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8F" w:rsidRDefault="0076178F" w:rsidP="004C5A79">
      <w:pPr>
        <w:autoSpaceDE w:val="0"/>
        <w:autoSpaceDN w:val="0"/>
        <w:adjustRightInd w:val="0"/>
        <w:spacing w:line="36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C92987">
        <w:rPr>
          <w:sz w:val="28"/>
          <w:szCs w:val="28"/>
        </w:rPr>
        <w:t>1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6178F" w:rsidRPr="00741C02" w:rsidRDefault="004C5A79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8B7FE2">
        <w:rPr>
          <w:sz w:val="28"/>
          <w:szCs w:val="28"/>
        </w:rPr>
        <w:t>09.09.2015</w:t>
      </w:r>
      <w:r>
        <w:rPr>
          <w:sz w:val="28"/>
          <w:szCs w:val="28"/>
        </w:rPr>
        <w:t xml:space="preserve"> № </w:t>
      </w:r>
      <w:r w:rsidR="00741C02" w:rsidRPr="00741C02">
        <w:rPr>
          <w:sz w:val="28"/>
          <w:szCs w:val="28"/>
        </w:rPr>
        <w:t>6</w:t>
      </w:r>
      <w:r w:rsidR="00741C02">
        <w:rPr>
          <w:sz w:val="28"/>
          <w:szCs w:val="28"/>
          <w:lang w:val="en-US"/>
        </w:rPr>
        <w:t>5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76178F" w:rsidRDefault="0076178F" w:rsidP="000D18F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6178F" w:rsidRPr="00CB59CC" w:rsidRDefault="0076178F" w:rsidP="000D18F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6178F" w:rsidRPr="00663494" w:rsidRDefault="0076178F" w:rsidP="000D18F7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Заместителю Председателя </w:t>
      </w:r>
    </w:p>
    <w:p w:rsidR="0076178F" w:rsidRDefault="0076178F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Правительства </w:t>
      </w:r>
      <w:r w:rsidR="004C5A79">
        <w:rPr>
          <w:sz w:val="28"/>
          <w:szCs w:val="28"/>
        </w:rPr>
        <w:t xml:space="preserve">Ульяновской области </w:t>
      </w:r>
      <w:r w:rsidRPr="00663494">
        <w:rPr>
          <w:sz w:val="28"/>
          <w:szCs w:val="28"/>
        </w:rPr>
        <w:t xml:space="preserve">– Министру </w:t>
      </w:r>
    </w:p>
    <w:p w:rsidR="004C5A79" w:rsidRDefault="0076178F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сельского, лесного хозяйства </w:t>
      </w:r>
    </w:p>
    <w:p w:rsidR="0076178F" w:rsidRDefault="0076178F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и природных ресурсов </w:t>
      </w:r>
    </w:p>
    <w:p w:rsidR="0076178F" w:rsidRPr="00663494" w:rsidRDefault="0076178F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Ульяновской области</w:t>
      </w:r>
    </w:p>
    <w:p w:rsidR="0076178F" w:rsidRPr="00663494" w:rsidRDefault="0076178F" w:rsidP="0076178F">
      <w:pPr>
        <w:pStyle w:val="ConsPlusNormal"/>
        <w:widowControl/>
        <w:ind w:left="5580"/>
        <w:jc w:val="right"/>
        <w:outlineLvl w:val="1"/>
        <w:rPr>
          <w:sz w:val="28"/>
          <w:szCs w:val="28"/>
        </w:rPr>
      </w:pPr>
    </w:p>
    <w:p w:rsidR="0076178F" w:rsidRPr="00663494" w:rsidRDefault="0076178F" w:rsidP="0076178F">
      <w:pPr>
        <w:pStyle w:val="ConsPlusNormal"/>
        <w:widowControl/>
        <w:ind w:left="486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А.В.Чепухину</w:t>
      </w:r>
      <w:bookmarkStart w:id="0" w:name="_GoBack"/>
      <w:bookmarkEnd w:id="0"/>
    </w:p>
    <w:p w:rsidR="0076178F" w:rsidRDefault="0076178F" w:rsidP="0076178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178F" w:rsidRDefault="0076178F" w:rsidP="00DB2533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6178F" w:rsidRDefault="00B60494" w:rsidP="00DB2533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</w:t>
      </w:r>
      <w:r w:rsidR="0076178F" w:rsidRPr="00E85318">
        <w:rPr>
          <w:b/>
          <w:sz w:val="28"/>
          <w:szCs w:val="28"/>
        </w:rPr>
        <w:t xml:space="preserve"> субсидии</w:t>
      </w:r>
    </w:p>
    <w:p w:rsidR="000D18F7" w:rsidRPr="00CB59CC" w:rsidRDefault="000D18F7" w:rsidP="00DB2533">
      <w:pPr>
        <w:pStyle w:val="ConsPlusNormal"/>
        <w:widowControl/>
        <w:ind w:firstLine="0"/>
        <w:jc w:val="center"/>
        <w:outlineLvl w:val="1"/>
        <w:rPr>
          <w:b/>
          <w:sz w:val="20"/>
          <w:szCs w:val="20"/>
        </w:rPr>
      </w:pPr>
    </w:p>
    <w:p w:rsidR="0076178F" w:rsidRDefault="000D18F7" w:rsidP="00DB2533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0D18F7">
        <w:rPr>
          <w:sz w:val="28"/>
          <w:szCs w:val="28"/>
        </w:rPr>
        <w:t xml:space="preserve">В соответствии с </w:t>
      </w:r>
      <w:r w:rsidR="00B60494" w:rsidRPr="002A7181">
        <w:rPr>
          <w:sz w:val="28"/>
          <w:szCs w:val="28"/>
        </w:rPr>
        <w:t>Порядк</w:t>
      </w:r>
      <w:r w:rsidR="00B60494">
        <w:rPr>
          <w:sz w:val="28"/>
          <w:szCs w:val="28"/>
        </w:rPr>
        <w:t>ом</w:t>
      </w:r>
      <w:r w:rsidR="00B60494" w:rsidRPr="002A7181">
        <w:rPr>
          <w:sz w:val="28"/>
          <w:szCs w:val="28"/>
        </w:rPr>
        <w:t xml:space="preserve"> </w:t>
      </w:r>
      <w:r w:rsidR="00B60494" w:rsidRPr="002A7181">
        <w:rPr>
          <w:color w:val="000000"/>
          <w:sz w:val="28"/>
          <w:szCs w:val="28"/>
        </w:rPr>
        <w:t xml:space="preserve">предоставления субсидий из областного бюджета Ульяновской области на развитие потребительских обществ </w:t>
      </w:r>
      <w:r w:rsidR="00B60494">
        <w:rPr>
          <w:color w:val="000000"/>
          <w:sz w:val="28"/>
          <w:szCs w:val="28"/>
        </w:rPr>
        <w:br/>
      </w:r>
      <w:r w:rsidR="00B60494" w:rsidRPr="002A7181">
        <w:rPr>
          <w:color w:val="000000"/>
          <w:sz w:val="28"/>
          <w:szCs w:val="28"/>
        </w:rPr>
        <w:t>и сельскохозяйственных потребительских кооперативов</w:t>
      </w:r>
      <w:r w:rsidR="00B60494" w:rsidRPr="002A7181">
        <w:rPr>
          <w:sz w:val="28"/>
          <w:szCs w:val="28"/>
        </w:rPr>
        <w:t>, утверждённ</w:t>
      </w:r>
      <w:r w:rsidR="00B60494">
        <w:rPr>
          <w:sz w:val="28"/>
          <w:szCs w:val="28"/>
        </w:rPr>
        <w:t>ым</w:t>
      </w:r>
      <w:r w:rsidR="00B60494" w:rsidRPr="002A7181">
        <w:rPr>
          <w:sz w:val="28"/>
          <w:szCs w:val="28"/>
        </w:rPr>
        <w:t xml:space="preserve"> постановлением Правительства </w:t>
      </w:r>
      <w:r w:rsidR="00B60494" w:rsidRPr="00E213B4">
        <w:rPr>
          <w:sz w:val="28"/>
          <w:szCs w:val="28"/>
        </w:rPr>
        <w:t xml:space="preserve">Ульяновской области от 07.08.2014 № 346-П </w:t>
      </w:r>
      <w:r w:rsidR="00B60494">
        <w:rPr>
          <w:sz w:val="28"/>
          <w:szCs w:val="28"/>
        </w:rPr>
        <w:br/>
      </w:r>
      <w:r w:rsidR="0076178F">
        <w:rPr>
          <w:sz w:val="28"/>
          <w:szCs w:val="28"/>
        </w:rPr>
        <w:t>____________________________________________________________________</w:t>
      </w:r>
    </w:p>
    <w:p w:rsidR="0076178F" w:rsidRPr="00B24B81" w:rsidRDefault="0076178F" w:rsidP="00DB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</w:t>
      </w:r>
      <w:r w:rsidR="00B87D2A">
        <w:rPr>
          <w:sz w:val="20"/>
          <w:szCs w:val="20"/>
        </w:rPr>
        <w:t xml:space="preserve">полное </w:t>
      </w:r>
      <w:r w:rsidRPr="00B24B81">
        <w:rPr>
          <w:sz w:val="20"/>
          <w:szCs w:val="20"/>
        </w:rPr>
        <w:t xml:space="preserve">наименование </w:t>
      </w:r>
      <w:r w:rsidR="00B60494">
        <w:rPr>
          <w:sz w:val="20"/>
          <w:szCs w:val="20"/>
        </w:rPr>
        <w:t>организации</w:t>
      </w:r>
      <w:r w:rsidRPr="00B24B81">
        <w:rPr>
          <w:sz w:val="20"/>
          <w:szCs w:val="20"/>
        </w:rPr>
        <w:t>)</w:t>
      </w:r>
    </w:p>
    <w:p w:rsidR="0076178F" w:rsidRDefault="0076178F" w:rsidP="00DB25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178F" w:rsidRDefault="0076178F" w:rsidP="00DB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образования)</w:t>
      </w:r>
    </w:p>
    <w:p w:rsidR="0076178F" w:rsidRDefault="0076178F" w:rsidP="00DB2533">
      <w:pPr>
        <w:pStyle w:val="ConsPlusNonformat"/>
        <w:widowControl/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76178F" w:rsidRDefault="0076178F" w:rsidP="00DB253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_________________________________,</w:t>
      </w:r>
    </w:p>
    <w:p w:rsidR="0076178F" w:rsidRDefault="0076178F" w:rsidP="00DB253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76178F" w:rsidRDefault="0076178F" w:rsidP="00DB253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F16DCA">
        <w:rPr>
          <w:rFonts w:ascii="Times New Roman" w:hAnsi="Times New Roman" w:cs="Times New Roman"/>
          <w:sz w:val="28"/>
          <w:szCs w:val="28"/>
        </w:rPr>
        <w:t xml:space="preserve">, </w:t>
      </w:r>
      <w:r w:rsidR="00F16D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16DCA">
        <w:rPr>
          <w:rFonts w:ascii="Times New Roman" w:hAnsi="Times New Roman" w:cs="Times New Roman"/>
          <w:sz w:val="28"/>
          <w:szCs w:val="28"/>
        </w:rPr>
        <w:t>-</w:t>
      </w:r>
      <w:r w:rsidR="00F16DC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6DCA">
        <w:rPr>
          <w:rFonts w:ascii="Times New Roman" w:hAnsi="Times New Roman" w:cs="Times New Roman"/>
          <w:sz w:val="28"/>
          <w:szCs w:val="28"/>
        </w:rPr>
        <w:t>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76178F" w:rsidRPr="005B1771" w:rsidRDefault="0076178F" w:rsidP="00DB253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B2533" w:rsidRPr="00DB2533" w:rsidRDefault="0076178F" w:rsidP="00DB253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33">
        <w:rPr>
          <w:rFonts w:ascii="Times New Roman" w:hAnsi="Times New Roman" w:cs="Times New Roman"/>
          <w:sz w:val="28"/>
          <w:szCs w:val="28"/>
        </w:rPr>
        <w:t>просит перечислить субсиди</w:t>
      </w:r>
      <w:r w:rsidR="000D18F7" w:rsidRPr="00DB2533">
        <w:rPr>
          <w:rFonts w:ascii="Times New Roman" w:hAnsi="Times New Roman" w:cs="Times New Roman"/>
          <w:sz w:val="28"/>
          <w:szCs w:val="28"/>
        </w:rPr>
        <w:t>ю,</w:t>
      </w:r>
      <w:r w:rsidR="000D18F7" w:rsidRPr="00DB2533">
        <w:rPr>
          <w:rFonts w:ascii="Times New Roman" w:hAnsi="Times New Roman" w:cs="Times New Roman"/>
          <w:spacing w:val="-1"/>
          <w:sz w:val="28"/>
          <w:szCs w:val="28"/>
        </w:rPr>
        <w:t xml:space="preserve"> выплачиваемую </w:t>
      </w:r>
      <w:r w:rsidR="00F16DCA" w:rsidRPr="00DB2533">
        <w:rPr>
          <w:rFonts w:ascii="Times New Roman" w:hAnsi="Times New Roman" w:cs="Times New Roman"/>
          <w:spacing w:val="-1"/>
          <w:sz w:val="28"/>
          <w:szCs w:val="28"/>
        </w:rPr>
        <w:t>за счёт средств</w:t>
      </w:r>
      <w:r w:rsidR="00F16DCA" w:rsidRPr="00DB2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областного бюджета Ульяновской области</w:t>
      </w:r>
      <w:r w:rsidR="00C92987" w:rsidRPr="00DB2533">
        <w:rPr>
          <w:rFonts w:ascii="Times New Roman" w:hAnsi="Times New Roman" w:cs="Times New Roman"/>
          <w:sz w:val="28"/>
          <w:szCs w:val="28"/>
        </w:rPr>
        <w:t xml:space="preserve"> с целью возмещения части затрат</w:t>
      </w:r>
      <w:r w:rsidR="00F16DCA" w:rsidRPr="00DB2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2533" w:rsidRPr="00DB2533">
        <w:rPr>
          <w:rFonts w:ascii="Times New Roman" w:hAnsi="Times New Roman" w:cs="Times New Roman"/>
          <w:bCs/>
          <w:sz w:val="28"/>
          <w:szCs w:val="28"/>
        </w:rPr>
        <w:t>(нужное отметить знаком – Х)</w:t>
      </w:r>
      <w:r w:rsidR="00DB2533" w:rsidRPr="00DB2533">
        <w:rPr>
          <w:rFonts w:ascii="Times New Roman" w:hAnsi="Times New Roman" w:cs="Times New Roman"/>
          <w:sz w:val="28"/>
          <w:szCs w:val="28"/>
        </w:rPr>
        <w:t>:</w:t>
      </w:r>
    </w:p>
    <w:p w:rsidR="00DB2533" w:rsidRDefault="00A55AE3" w:rsidP="00DB2533">
      <w:pPr>
        <w:pStyle w:val="formattext"/>
        <w:spacing w:before="24" w:beforeAutospacing="0" w:after="12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30pt;margin-top:37.8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Pr="00A55AE3">
        <w:rPr>
          <w:noProof/>
        </w:rPr>
        <w:pict>
          <v:shape id="Блок-схема: процесс 10" o:spid="_x0000_s1026" type="#_x0000_t109" style="position:absolute;left:0;text-align:left;margin-left:18pt;margin-top:.3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DB2533" w:rsidRPr="009614E0">
        <w:rPr>
          <w:lang w:eastAsia="en-GB"/>
        </w:rPr>
        <w:t xml:space="preserve"> </w:t>
      </w:r>
      <w:r w:rsidR="00DB2533">
        <w:rPr>
          <w:sz w:val="28"/>
          <w:szCs w:val="28"/>
          <w:lang w:eastAsia="en-GB"/>
        </w:rPr>
        <w:t xml:space="preserve"> </w:t>
      </w:r>
      <w:r w:rsidR="00DB2533" w:rsidRPr="00DB2533">
        <w:rPr>
          <w:sz w:val="28"/>
          <w:szCs w:val="28"/>
        </w:rPr>
        <w:t>на уплату процентов по кредитам, полученным в российских кредитных организациях после 1 января 2013 года на срок:</w:t>
      </w:r>
    </w:p>
    <w:p w:rsidR="00DB2533" w:rsidRDefault="00A55AE3" w:rsidP="00DB2533">
      <w:pPr>
        <w:pStyle w:val="formattext"/>
        <w:spacing w:before="24" w:beforeAutospacing="0" w:after="120" w:afterAutospacing="0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109" style="position:absolute;left:0;text-align:left;margin-left:30pt;margin-top:21.1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DB2533" w:rsidRPr="00DB2533">
        <w:rPr>
          <w:sz w:val="28"/>
          <w:szCs w:val="28"/>
        </w:rPr>
        <w:t>до</w:t>
      </w:r>
      <w:r w:rsidR="00DB2533">
        <w:rPr>
          <w:sz w:val="28"/>
          <w:szCs w:val="28"/>
        </w:rPr>
        <w:t xml:space="preserve"> </w:t>
      </w:r>
      <w:r w:rsidR="00DB2533" w:rsidRPr="00DB2533">
        <w:rPr>
          <w:sz w:val="28"/>
          <w:szCs w:val="28"/>
        </w:rPr>
        <w:t xml:space="preserve">1 года </w:t>
      </w:r>
      <w:r w:rsidR="00DB2533">
        <w:rPr>
          <w:sz w:val="28"/>
          <w:szCs w:val="28"/>
        </w:rPr>
        <w:t>–</w:t>
      </w:r>
      <w:r w:rsidR="00DB2533" w:rsidRPr="00DB2533">
        <w:rPr>
          <w:sz w:val="28"/>
          <w:szCs w:val="28"/>
        </w:rPr>
        <w:t xml:space="preserve"> на ведение заготовительной деятельности;</w:t>
      </w:r>
    </w:p>
    <w:p w:rsidR="00DB2533" w:rsidRPr="00DB2533" w:rsidRDefault="00DB2533" w:rsidP="00DB2533">
      <w:pPr>
        <w:pStyle w:val="format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DB253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B2533">
        <w:rPr>
          <w:sz w:val="28"/>
          <w:szCs w:val="28"/>
        </w:rPr>
        <w:t xml:space="preserve">1 года до 5 лет </w:t>
      </w:r>
      <w:r>
        <w:rPr>
          <w:sz w:val="28"/>
          <w:szCs w:val="28"/>
        </w:rPr>
        <w:t>–</w:t>
      </w:r>
      <w:r w:rsidRPr="00DB2533">
        <w:rPr>
          <w:sz w:val="28"/>
          <w:szCs w:val="28"/>
        </w:rPr>
        <w:t xml:space="preserve"> на приобретение специализированного автотранспортного средства, технологического оборудования, торгового оборудования, компьютерной техники и программного обеспечения</w:t>
      </w:r>
      <w:r>
        <w:rPr>
          <w:sz w:val="28"/>
          <w:szCs w:val="28"/>
        </w:rPr>
        <w:t xml:space="preserve"> (нужное подчеркнуть)</w:t>
      </w:r>
      <w:r w:rsidRPr="00DB2533">
        <w:rPr>
          <w:sz w:val="28"/>
          <w:szCs w:val="28"/>
        </w:rPr>
        <w:t>;</w:t>
      </w:r>
    </w:p>
    <w:p w:rsidR="00DB2533" w:rsidRPr="00220248" w:rsidRDefault="00A55AE3" w:rsidP="00220248">
      <w:pPr>
        <w:pStyle w:val="ConsPlusNormal"/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8" type="#_x0000_t109" style="position:absolute;left:0;text-align:left;margin-left:18pt;margin-top:67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noProof/>
          <w:sz w:val="28"/>
          <w:szCs w:val="28"/>
        </w:rPr>
        <w:pict>
          <v:shape id="Блок-схема: процесс 9" o:spid="_x0000_s1027" type="#_x0000_t109" style="position:absolute;left:0;text-align:left;margin-left:18pt;margin-top:-.5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DB2533" w:rsidRPr="009614E0">
        <w:rPr>
          <w:sz w:val="28"/>
          <w:szCs w:val="28"/>
          <w:lang w:eastAsia="en-GB"/>
        </w:rPr>
        <w:t xml:space="preserve"> </w:t>
      </w:r>
      <w:r w:rsidR="00DB2533" w:rsidRPr="008634B8">
        <w:rPr>
          <w:sz w:val="28"/>
          <w:szCs w:val="28"/>
        </w:rPr>
        <w:t xml:space="preserve">на </w:t>
      </w:r>
      <w:r w:rsidR="00220248" w:rsidRPr="00220248">
        <w:rPr>
          <w:color w:val="000000"/>
          <w:sz w:val="28"/>
          <w:szCs w:val="28"/>
        </w:rPr>
        <w:t>приобретённые после 1 января 2014 года специализированные автотранспортные средства, технологическое оборудование, компьютерную технику и программное обеспечение, строительные материалы (</w:t>
      </w:r>
      <w:r w:rsidR="00220248">
        <w:rPr>
          <w:sz w:val="28"/>
          <w:szCs w:val="28"/>
        </w:rPr>
        <w:t>нужное подчеркнуть</w:t>
      </w:r>
      <w:r w:rsidR="00220248" w:rsidRPr="00220248">
        <w:rPr>
          <w:color w:val="000000"/>
          <w:sz w:val="28"/>
          <w:szCs w:val="28"/>
        </w:rPr>
        <w:t>);</w:t>
      </w:r>
    </w:p>
    <w:p w:rsidR="00DB2533" w:rsidRPr="00220248" w:rsidRDefault="00A55AE3" w:rsidP="00220248">
      <w:pPr>
        <w:pStyle w:val="ConsPlusNormal"/>
        <w:spacing w:after="120" w:line="235" w:lineRule="auto"/>
        <w:ind w:firstLine="709"/>
        <w:jc w:val="both"/>
        <w:rPr>
          <w:color w:val="000000"/>
          <w:sz w:val="28"/>
          <w:szCs w:val="28"/>
        </w:rPr>
      </w:pPr>
      <w:r w:rsidRPr="00A55AE3">
        <w:rPr>
          <w:noProof/>
          <w:sz w:val="28"/>
          <w:szCs w:val="28"/>
        </w:rPr>
        <w:pict>
          <v:shape id="_x0000_s1032" type="#_x0000_t109" style="position:absolute;left:0;text-align:left;margin-left:18pt;margin-top:21.2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DB2533" w:rsidRPr="009614E0">
        <w:rPr>
          <w:sz w:val="28"/>
          <w:szCs w:val="28"/>
          <w:lang w:eastAsia="en-GB"/>
        </w:rPr>
        <w:t xml:space="preserve"> </w:t>
      </w:r>
      <w:r w:rsidR="00DB2533" w:rsidRPr="008634B8">
        <w:rPr>
          <w:sz w:val="28"/>
          <w:szCs w:val="28"/>
        </w:rPr>
        <w:t xml:space="preserve">на </w:t>
      </w:r>
      <w:r w:rsidR="00220248" w:rsidRPr="00220248">
        <w:rPr>
          <w:color w:val="000000"/>
          <w:sz w:val="28"/>
          <w:szCs w:val="28"/>
        </w:rPr>
        <w:t>приобрет</w:t>
      </w:r>
      <w:r w:rsidR="00220248">
        <w:rPr>
          <w:color w:val="000000"/>
          <w:sz w:val="28"/>
          <w:szCs w:val="28"/>
        </w:rPr>
        <w:t>ё</w:t>
      </w:r>
      <w:r w:rsidR="00220248" w:rsidRPr="00220248">
        <w:rPr>
          <w:color w:val="000000"/>
          <w:sz w:val="28"/>
          <w:szCs w:val="28"/>
        </w:rPr>
        <w:t>нное после 1 января 2014 года торговое оборудование;</w:t>
      </w:r>
    </w:p>
    <w:p w:rsidR="00220248" w:rsidRDefault="00A55AE3" w:rsidP="00220248">
      <w:pPr>
        <w:pStyle w:val="ConsPlusNormal"/>
        <w:spacing w:after="120" w:line="235" w:lineRule="auto"/>
        <w:ind w:firstLine="709"/>
        <w:jc w:val="both"/>
        <w:rPr>
          <w:color w:val="000000"/>
          <w:sz w:val="28"/>
          <w:szCs w:val="28"/>
        </w:rPr>
      </w:pPr>
      <w:r w:rsidRPr="00A55AE3">
        <w:rPr>
          <w:rFonts w:ascii="Arial" w:hAnsi="Arial" w:cs="Arial"/>
          <w:noProof/>
          <w:color w:val="000000"/>
        </w:rPr>
        <w:pict>
          <v:shape id="_x0000_s1033" type="#_x0000_t109" style="position:absolute;left:0;text-align:left;margin-left:18pt;margin-top:49.7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220248">
        <w:rPr>
          <w:rFonts w:ascii="Arial" w:hAnsi="Arial" w:cs="Arial"/>
          <w:color w:val="000000"/>
        </w:rPr>
        <w:t xml:space="preserve"> </w:t>
      </w:r>
      <w:r w:rsidR="00220248" w:rsidRPr="00220248">
        <w:rPr>
          <w:color w:val="000000"/>
          <w:sz w:val="28"/>
          <w:szCs w:val="28"/>
        </w:rPr>
        <w:t>на строительство, реконструкцию и капитальный ремонт сельскохозяй</w:t>
      </w:r>
      <w:r w:rsidR="00220248">
        <w:rPr>
          <w:color w:val="000000"/>
          <w:sz w:val="28"/>
          <w:szCs w:val="28"/>
        </w:rPr>
        <w:t>-</w:t>
      </w:r>
      <w:r w:rsidR="00220248" w:rsidRPr="00220248">
        <w:rPr>
          <w:color w:val="000000"/>
          <w:sz w:val="28"/>
          <w:szCs w:val="28"/>
        </w:rPr>
        <w:t xml:space="preserve">ственных </w:t>
      </w:r>
      <w:r w:rsidR="00220248">
        <w:rPr>
          <w:color w:val="000000"/>
          <w:sz w:val="28"/>
          <w:szCs w:val="28"/>
        </w:rPr>
        <w:t>кооперативных рынков, осуществлё</w:t>
      </w:r>
      <w:r w:rsidR="00220248" w:rsidRPr="00220248">
        <w:rPr>
          <w:color w:val="000000"/>
          <w:sz w:val="28"/>
          <w:szCs w:val="28"/>
        </w:rPr>
        <w:t>нные после 1 января 2014 года</w:t>
      </w:r>
      <w:r w:rsidR="00220248">
        <w:rPr>
          <w:color w:val="000000"/>
          <w:sz w:val="28"/>
          <w:szCs w:val="28"/>
        </w:rPr>
        <w:t xml:space="preserve"> </w:t>
      </w:r>
      <w:r w:rsidR="00220248" w:rsidRPr="00220248">
        <w:rPr>
          <w:color w:val="000000"/>
          <w:sz w:val="28"/>
          <w:szCs w:val="28"/>
        </w:rPr>
        <w:t>(</w:t>
      </w:r>
      <w:r w:rsidR="00220248">
        <w:rPr>
          <w:sz w:val="28"/>
          <w:szCs w:val="28"/>
        </w:rPr>
        <w:t>нужное подчеркнуть</w:t>
      </w:r>
      <w:r w:rsidR="00220248" w:rsidRPr="00220248">
        <w:rPr>
          <w:color w:val="000000"/>
          <w:sz w:val="28"/>
          <w:szCs w:val="28"/>
        </w:rPr>
        <w:t>);</w:t>
      </w:r>
    </w:p>
    <w:p w:rsidR="00220248" w:rsidRPr="00220248" w:rsidRDefault="00A55AE3" w:rsidP="009702EE">
      <w:pPr>
        <w:pStyle w:val="ConsPlusNormal"/>
        <w:spacing w:after="120" w:line="235" w:lineRule="auto"/>
        <w:ind w:firstLine="709"/>
        <w:jc w:val="both"/>
        <w:rPr>
          <w:sz w:val="28"/>
          <w:szCs w:val="28"/>
        </w:rPr>
      </w:pPr>
      <w:r w:rsidRPr="00A55AE3">
        <w:rPr>
          <w:rFonts w:ascii="Arial" w:hAnsi="Arial" w:cs="Arial"/>
          <w:noProof/>
          <w:color w:val="000000"/>
        </w:rPr>
        <w:pict>
          <v:shape id="_x0000_s1034" type="#_x0000_t109" style="position:absolute;left:0;text-align:left;margin-left:18pt;margin-top:48.95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220248">
        <w:rPr>
          <w:rFonts w:ascii="Arial" w:hAnsi="Arial" w:cs="Arial"/>
          <w:color w:val="000000"/>
        </w:rPr>
        <w:t xml:space="preserve"> </w:t>
      </w:r>
      <w:r w:rsidR="00220248" w:rsidRPr="00220248">
        <w:rPr>
          <w:color w:val="000000"/>
          <w:sz w:val="28"/>
          <w:szCs w:val="28"/>
        </w:rPr>
        <w:t xml:space="preserve">газификацию, электрификацию объектов производства, торговли, заготовительных баз, сельскохозяйственных кооперативных </w:t>
      </w:r>
      <w:r w:rsidR="00220248">
        <w:rPr>
          <w:color w:val="000000"/>
          <w:sz w:val="28"/>
          <w:szCs w:val="28"/>
        </w:rPr>
        <w:t>рынков, осуществлё</w:t>
      </w:r>
      <w:r w:rsidR="00220248" w:rsidRPr="00220248">
        <w:rPr>
          <w:color w:val="000000"/>
          <w:sz w:val="28"/>
          <w:szCs w:val="28"/>
        </w:rPr>
        <w:t>нные после 1 января 2014 года</w:t>
      </w:r>
      <w:r w:rsidR="009702EE">
        <w:rPr>
          <w:color w:val="000000"/>
          <w:sz w:val="28"/>
          <w:szCs w:val="28"/>
        </w:rPr>
        <w:t xml:space="preserve"> </w:t>
      </w:r>
      <w:r w:rsidR="009702EE" w:rsidRPr="00220248">
        <w:rPr>
          <w:color w:val="000000"/>
          <w:sz w:val="28"/>
          <w:szCs w:val="28"/>
        </w:rPr>
        <w:t>(</w:t>
      </w:r>
      <w:r w:rsidR="009702EE">
        <w:rPr>
          <w:sz w:val="28"/>
          <w:szCs w:val="28"/>
        </w:rPr>
        <w:t>нужное подчеркнуть</w:t>
      </w:r>
      <w:r w:rsidR="009702EE" w:rsidRPr="00220248">
        <w:rPr>
          <w:color w:val="000000"/>
          <w:sz w:val="28"/>
          <w:szCs w:val="28"/>
        </w:rPr>
        <w:t>)</w:t>
      </w:r>
      <w:r w:rsidR="00220248" w:rsidRPr="00220248">
        <w:rPr>
          <w:color w:val="000000"/>
          <w:sz w:val="28"/>
          <w:szCs w:val="28"/>
        </w:rPr>
        <w:t>;</w:t>
      </w:r>
    </w:p>
    <w:p w:rsidR="00DB2533" w:rsidRDefault="009702EE" w:rsidP="009702EE">
      <w:pPr>
        <w:pStyle w:val="ConsPlusNormal"/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Pr="009702EE">
        <w:rPr>
          <w:color w:val="000000"/>
          <w:sz w:val="28"/>
          <w:szCs w:val="28"/>
        </w:rPr>
        <w:t xml:space="preserve">первоначальный лизинговый платеж и ежемесячные лизинговые платежи по договорам финансовой аренды (лизинга), заключённым после 1 января </w:t>
      </w:r>
      <w:r>
        <w:rPr>
          <w:color w:val="000000"/>
          <w:sz w:val="28"/>
          <w:szCs w:val="28"/>
        </w:rPr>
        <w:br/>
        <w:t>2014 года, –</w:t>
      </w:r>
      <w:r w:rsidRPr="009702EE">
        <w:rPr>
          <w:color w:val="000000"/>
          <w:sz w:val="28"/>
          <w:szCs w:val="28"/>
        </w:rPr>
        <w:t xml:space="preserve"> на приобретение специализированного автотранспортного средства и технологического оборудования (</w:t>
      </w:r>
      <w:r>
        <w:rPr>
          <w:sz w:val="28"/>
          <w:szCs w:val="28"/>
        </w:rPr>
        <w:t>нужное подчеркнуть</w:t>
      </w:r>
      <w:r w:rsidRPr="00220248">
        <w:rPr>
          <w:color w:val="000000"/>
          <w:sz w:val="28"/>
          <w:szCs w:val="28"/>
        </w:rPr>
        <w:t>)</w:t>
      </w:r>
    </w:p>
    <w:p w:rsidR="0076178F" w:rsidRPr="009E5D0B" w:rsidRDefault="00286703" w:rsidP="00DB2533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178F">
        <w:rPr>
          <w:sz w:val="28"/>
          <w:szCs w:val="28"/>
        </w:rPr>
        <w:t>о следующим реквизитам: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702EE">
        <w:rPr>
          <w:rFonts w:ascii="Times New Roman" w:hAnsi="Times New Roman" w:cs="Times New Roman"/>
          <w:sz w:val="28"/>
          <w:szCs w:val="28"/>
        </w:rPr>
        <w:t>организации</w:t>
      </w:r>
      <w:r w:rsidR="00CB59CC">
        <w:rPr>
          <w:rFonts w:ascii="Times New Roman" w:hAnsi="Times New Roman" w:cs="Times New Roman"/>
          <w:sz w:val="28"/>
          <w:szCs w:val="28"/>
        </w:rPr>
        <w:t>: _____</w:t>
      </w:r>
      <w:r w:rsidR="009702E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B59C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Расчётный счёт </w:t>
      </w:r>
      <w:r w:rsidR="00D435B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счёт ____________________________________________________________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условия, необходимые для </w:t>
      </w:r>
      <w:r w:rsidRPr="007D1E37">
        <w:rPr>
          <w:sz w:val="28"/>
          <w:szCs w:val="28"/>
        </w:rPr>
        <w:t>предоставления субсидии выполнены.</w:t>
      </w: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ё</w:t>
      </w:r>
      <w:r w:rsidRPr="007D1E37">
        <w:rPr>
          <w:sz w:val="28"/>
          <w:szCs w:val="28"/>
        </w:rPr>
        <w:t xml:space="preserve">н о том, что в случае выявления нарушений условий, установленных при предоставлении </w:t>
      </w:r>
      <w:r>
        <w:rPr>
          <w:sz w:val="28"/>
          <w:szCs w:val="28"/>
        </w:rPr>
        <w:t>субсидий</w:t>
      </w:r>
      <w:r w:rsidRPr="007D1E37">
        <w:rPr>
          <w:sz w:val="28"/>
          <w:szCs w:val="28"/>
        </w:rPr>
        <w:t>, установления факта представления ложных либо намеренно искажённых сведений в целях получения субсиди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>, обязан возвра</w:t>
      </w:r>
      <w:r>
        <w:rPr>
          <w:sz w:val="28"/>
          <w:szCs w:val="28"/>
        </w:rPr>
        <w:t>тить полученные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7D1E37">
        <w:rPr>
          <w:sz w:val="28"/>
          <w:szCs w:val="28"/>
        </w:rPr>
        <w:t xml:space="preserve"> в доход областного бюджета Ульяновской области в течение 30 календарных дней со дня получения от Министерства 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>Ульяновской области требования 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субсидии.</w:t>
      </w:r>
    </w:p>
    <w:p w:rsidR="0076178F" w:rsidRPr="00234A20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2EE" w:rsidRPr="00234A20" w:rsidRDefault="009702EE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76178F" w:rsidRPr="00286703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(должность)         </w:t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 w:rsidR="00286703"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76178F" w:rsidRDefault="0076178F" w:rsidP="0076178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Pr="00CC4AD6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76178F" w:rsidRPr="00286703" w:rsidRDefault="0076178F" w:rsidP="0076178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     (</w:t>
      </w:r>
      <w:r w:rsidR="00286703"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76178F" w:rsidRPr="009E5D0B" w:rsidRDefault="000D18F7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C515C" w:rsidRDefault="00EC515C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Pr="009E5D0B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59CC">
        <w:rPr>
          <w:rFonts w:ascii="Times New Roman" w:hAnsi="Times New Roman" w:cs="Times New Roman"/>
          <w:sz w:val="28"/>
          <w:szCs w:val="28"/>
        </w:rPr>
        <w:t>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54C9" w:rsidRDefault="003254C9" w:rsidP="0076178F">
      <w:pPr>
        <w:rPr>
          <w:sz w:val="28"/>
          <w:szCs w:val="28"/>
        </w:rPr>
      </w:pPr>
    </w:p>
    <w:p w:rsidR="000D18F7" w:rsidRPr="000D18F7" w:rsidRDefault="000D18F7" w:rsidP="000D18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0D18F7" w:rsidRPr="000D18F7" w:rsidSect="00DB253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FC" w:rsidRDefault="009C30FC" w:rsidP="000D18F7">
      <w:r>
        <w:separator/>
      </w:r>
    </w:p>
  </w:endnote>
  <w:endnote w:type="continuationSeparator" w:id="0">
    <w:p w:rsidR="009C30FC" w:rsidRDefault="009C30FC" w:rsidP="000D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FC" w:rsidRDefault="009C30FC" w:rsidP="000D18F7">
      <w:r>
        <w:separator/>
      </w:r>
    </w:p>
  </w:footnote>
  <w:footnote w:type="continuationSeparator" w:id="0">
    <w:p w:rsidR="009C30FC" w:rsidRDefault="009C30FC" w:rsidP="000D1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78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18F7" w:rsidRPr="000D18F7" w:rsidRDefault="00A55AE3" w:rsidP="000D18F7">
        <w:pPr>
          <w:pStyle w:val="a3"/>
          <w:jc w:val="center"/>
          <w:rPr>
            <w:sz w:val="28"/>
            <w:szCs w:val="28"/>
          </w:rPr>
        </w:pPr>
        <w:r w:rsidRPr="000D18F7">
          <w:rPr>
            <w:sz w:val="28"/>
            <w:szCs w:val="28"/>
          </w:rPr>
          <w:fldChar w:fldCharType="begin"/>
        </w:r>
        <w:r w:rsidR="000D18F7" w:rsidRPr="000D18F7">
          <w:rPr>
            <w:sz w:val="28"/>
            <w:szCs w:val="28"/>
          </w:rPr>
          <w:instrText xml:space="preserve"> PAGE   \* MERGEFORMAT </w:instrText>
        </w:r>
        <w:r w:rsidRPr="000D18F7">
          <w:rPr>
            <w:sz w:val="28"/>
            <w:szCs w:val="28"/>
          </w:rPr>
          <w:fldChar w:fldCharType="separate"/>
        </w:r>
        <w:r w:rsidR="00741C02">
          <w:rPr>
            <w:noProof/>
            <w:sz w:val="28"/>
            <w:szCs w:val="28"/>
          </w:rPr>
          <w:t>2</w:t>
        </w:r>
        <w:r w:rsidRPr="000D18F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78F"/>
    <w:rsid w:val="00000EBA"/>
    <w:rsid w:val="000034BB"/>
    <w:rsid w:val="0001065F"/>
    <w:rsid w:val="0001473B"/>
    <w:rsid w:val="00014852"/>
    <w:rsid w:val="00014C94"/>
    <w:rsid w:val="00021926"/>
    <w:rsid w:val="00024025"/>
    <w:rsid w:val="00042AB6"/>
    <w:rsid w:val="00044C79"/>
    <w:rsid w:val="000466CA"/>
    <w:rsid w:val="00063F0C"/>
    <w:rsid w:val="00064714"/>
    <w:rsid w:val="00066400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68A"/>
    <w:rsid w:val="000C380D"/>
    <w:rsid w:val="000D18F7"/>
    <w:rsid w:val="000D349A"/>
    <w:rsid w:val="000E6B26"/>
    <w:rsid w:val="000F1DF9"/>
    <w:rsid w:val="000F36DC"/>
    <w:rsid w:val="00103F00"/>
    <w:rsid w:val="00113166"/>
    <w:rsid w:val="00120EFC"/>
    <w:rsid w:val="00124568"/>
    <w:rsid w:val="001268F3"/>
    <w:rsid w:val="001300FB"/>
    <w:rsid w:val="00130986"/>
    <w:rsid w:val="0013304D"/>
    <w:rsid w:val="00134D62"/>
    <w:rsid w:val="00157963"/>
    <w:rsid w:val="00160370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B1D"/>
    <w:rsid w:val="001F41FF"/>
    <w:rsid w:val="001F6185"/>
    <w:rsid w:val="00216351"/>
    <w:rsid w:val="00220248"/>
    <w:rsid w:val="002240FA"/>
    <w:rsid w:val="00225932"/>
    <w:rsid w:val="0024291E"/>
    <w:rsid w:val="0024682D"/>
    <w:rsid w:val="00251069"/>
    <w:rsid w:val="00265F75"/>
    <w:rsid w:val="002721F4"/>
    <w:rsid w:val="00280665"/>
    <w:rsid w:val="002834DC"/>
    <w:rsid w:val="00286703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61C9C"/>
    <w:rsid w:val="0036596F"/>
    <w:rsid w:val="00372D09"/>
    <w:rsid w:val="00373A49"/>
    <w:rsid w:val="00383080"/>
    <w:rsid w:val="003839A9"/>
    <w:rsid w:val="00383F27"/>
    <w:rsid w:val="003908D1"/>
    <w:rsid w:val="00392009"/>
    <w:rsid w:val="003B41DD"/>
    <w:rsid w:val="003B660A"/>
    <w:rsid w:val="003C236A"/>
    <w:rsid w:val="003C498B"/>
    <w:rsid w:val="003C6A96"/>
    <w:rsid w:val="003D0F6C"/>
    <w:rsid w:val="003D12A5"/>
    <w:rsid w:val="0040078F"/>
    <w:rsid w:val="00404543"/>
    <w:rsid w:val="00433A79"/>
    <w:rsid w:val="00433E4A"/>
    <w:rsid w:val="00436ABE"/>
    <w:rsid w:val="00446B18"/>
    <w:rsid w:val="00457E91"/>
    <w:rsid w:val="004611C3"/>
    <w:rsid w:val="00464058"/>
    <w:rsid w:val="00470DBD"/>
    <w:rsid w:val="004724BF"/>
    <w:rsid w:val="0047619F"/>
    <w:rsid w:val="00476DB9"/>
    <w:rsid w:val="0048073E"/>
    <w:rsid w:val="00481D2F"/>
    <w:rsid w:val="004834DE"/>
    <w:rsid w:val="00490D7C"/>
    <w:rsid w:val="004A1985"/>
    <w:rsid w:val="004A5293"/>
    <w:rsid w:val="004A534D"/>
    <w:rsid w:val="004A72F1"/>
    <w:rsid w:val="004B29E2"/>
    <w:rsid w:val="004C5A79"/>
    <w:rsid w:val="004D0093"/>
    <w:rsid w:val="004D1211"/>
    <w:rsid w:val="004D36FE"/>
    <w:rsid w:val="004D5269"/>
    <w:rsid w:val="004E04EE"/>
    <w:rsid w:val="004E1AAA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F6F"/>
    <w:rsid w:val="005942DC"/>
    <w:rsid w:val="005A4FB5"/>
    <w:rsid w:val="005A5407"/>
    <w:rsid w:val="005B0FBB"/>
    <w:rsid w:val="005B3662"/>
    <w:rsid w:val="005C7C31"/>
    <w:rsid w:val="005D1526"/>
    <w:rsid w:val="005E4F08"/>
    <w:rsid w:val="005F3641"/>
    <w:rsid w:val="00610817"/>
    <w:rsid w:val="006139A8"/>
    <w:rsid w:val="00620C7A"/>
    <w:rsid w:val="00623817"/>
    <w:rsid w:val="00631A32"/>
    <w:rsid w:val="006503B0"/>
    <w:rsid w:val="006610B8"/>
    <w:rsid w:val="00661190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B162B"/>
    <w:rsid w:val="006C4D2A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35119"/>
    <w:rsid w:val="00741C02"/>
    <w:rsid w:val="0074330F"/>
    <w:rsid w:val="00743DBB"/>
    <w:rsid w:val="007442FE"/>
    <w:rsid w:val="0076178F"/>
    <w:rsid w:val="007667DD"/>
    <w:rsid w:val="00770381"/>
    <w:rsid w:val="0077052E"/>
    <w:rsid w:val="0078048C"/>
    <w:rsid w:val="00795BF6"/>
    <w:rsid w:val="007A3C85"/>
    <w:rsid w:val="007A5467"/>
    <w:rsid w:val="007B03C2"/>
    <w:rsid w:val="007B5400"/>
    <w:rsid w:val="007B7862"/>
    <w:rsid w:val="007C0D76"/>
    <w:rsid w:val="007C1238"/>
    <w:rsid w:val="007D6C58"/>
    <w:rsid w:val="007F120A"/>
    <w:rsid w:val="007F1C24"/>
    <w:rsid w:val="007F1FAA"/>
    <w:rsid w:val="007F4429"/>
    <w:rsid w:val="007F6AAC"/>
    <w:rsid w:val="008062AF"/>
    <w:rsid w:val="00814589"/>
    <w:rsid w:val="008261AA"/>
    <w:rsid w:val="008270EB"/>
    <w:rsid w:val="00832504"/>
    <w:rsid w:val="008374BB"/>
    <w:rsid w:val="0084084E"/>
    <w:rsid w:val="008421C2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2716"/>
    <w:rsid w:val="008A2CF9"/>
    <w:rsid w:val="008A798D"/>
    <w:rsid w:val="008B7FE2"/>
    <w:rsid w:val="008C23D4"/>
    <w:rsid w:val="008C5F28"/>
    <w:rsid w:val="008C65C5"/>
    <w:rsid w:val="008E4A5F"/>
    <w:rsid w:val="008F678A"/>
    <w:rsid w:val="00903C69"/>
    <w:rsid w:val="00914269"/>
    <w:rsid w:val="0093319F"/>
    <w:rsid w:val="00937634"/>
    <w:rsid w:val="00941B0D"/>
    <w:rsid w:val="009503EB"/>
    <w:rsid w:val="00951527"/>
    <w:rsid w:val="00956B33"/>
    <w:rsid w:val="009702EE"/>
    <w:rsid w:val="009767B6"/>
    <w:rsid w:val="009A3E5B"/>
    <w:rsid w:val="009A7FB4"/>
    <w:rsid w:val="009B4837"/>
    <w:rsid w:val="009C30FC"/>
    <w:rsid w:val="009C7CCD"/>
    <w:rsid w:val="009E02E6"/>
    <w:rsid w:val="009E2B6A"/>
    <w:rsid w:val="009E51DC"/>
    <w:rsid w:val="00A21DB9"/>
    <w:rsid w:val="00A2406F"/>
    <w:rsid w:val="00A25A04"/>
    <w:rsid w:val="00A32FA3"/>
    <w:rsid w:val="00A55AE3"/>
    <w:rsid w:val="00A57C0A"/>
    <w:rsid w:val="00A70184"/>
    <w:rsid w:val="00A72079"/>
    <w:rsid w:val="00A73C26"/>
    <w:rsid w:val="00A92544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E1725"/>
    <w:rsid w:val="00AE486D"/>
    <w:rsid w:val="00AF4793"/>
    <w:rsid w:val="00B00919"/>
    <w:rsid w:val="00B0325D"/>
    <w:rsid w:val="00B20416"/>
    <w:rsid w:val="00B23381"/>
    <w:rsid w:val="00B347DF"/>
    <w:rsid w:val="00B43E0C"/>
    <w:rsid w:val="00B54879"/>
    <w:rsid w:val="00B60494"/>
    <w:rsid w:val="00B62162"/>
    <w:rsid w:val="00B641AD"/>
    <w:rsid w:val="00B7440C"/>
    <w:rsid w:val="00B74675"/>
    <w:rsid w:val="00B77419"/>
    <w:rsid w:val="00B80C90"/>
    <w:rsid w:val="00B80EA8"/>
    <w:rsid w:val="00B87D2A"/>
    <w:rsid w:val="00B92333"/>
    <w:rsid w:val="00B97953"/>
    <w:rsid w:val="00BA4F1B"/>
    <w:rsid w:val="00BB257C"/>
    <w:rsid w:val="00BC0759"/>
    <w:rsid w:val="00BE6A9F"/>
    <w:rsid w:val="00BE755A"/>
    <w:rsid w:val="00BF283C"/>
    <w:rsid w:val="00C009AB"/>
    <w:rsid w:val="00C103BB"/>
    <w:rsid w:val="00C10F05"/>
    <w:rsid w:val="00C12825"/>
    <w:rsid w:val="00C20FC6"/>
    <w:rsid w:val="00C31F18"/>
    <w:rsid w:val="00C47D81"/>
    <w:rsid w:val="00C5549F"/>
    <w:rsid w:val="00C6107E"/>
    <w:rsid w:val="00C6460B"/>
    <w:rsid w:val="00C754EE"/>
    <w:rsid w:val="00C76F69"/>
    <w:rsid w:val="00C92987"/>
    <w:rsid w:val="00C92DD9"/>
    <w:rsid w:val="00C94BC3"/>
    <w:rsid w:val="00C96F17"/>
    <w:rsid w:val="00CA4B91"/>
    <w:rsid w:val="00CA77BB"/>
    <w:rsid w:val="00CB4A4B"/>
    <w:rsid w:val="00CB59CC"/>
    <w:rsid w:val="00CC131B"/>
    <w:rsid w:val="00CC4FF7"/>
    <w:rsid w:val="00CD2E13"/>
    <w:rsid w:val="00CD6A87"/>
    <w:rsid w:val="00CE360F"/>
    <w:rsid w:val="00CE7181"/>
    <w:rsid w:val="00CF6130"/>
    <w:rsid w:val="00D05C9C"/>
    <w:rsid w:val="00D0768B"/>
    <w:rsid w:val="00D3077C"/>
    <w:rsid w:val="00D33ED0"/>
    <w:rsid w:val="00D33F25"/>
    <w:rsid w:val="00D3626A"/>
    <w:rsid w:val="00D37709"/>
    <w:rsid w:val="00D42706"/>
    <w:rsid w:val="00D428B8"/>
    <w:rsid w:val="00D435BE"/>
    <w:rsid w:val="00D52E65"/>
    <w:rsid w:val="00D723DF"/>
    <w:rsid w:val="00D75EE6"/>
    <w:rsid w:val="00D8214E"/>
    <w:rsid w:val="00D87E50"/>
    <w:rsid w:val="00D9315B"/>
    <w:rsid w:val="00D93A75"/>
    <w:rsid w:val="00D9423A"/>
    <w:rsid w:val="00DA2640"/>
    <w:rsid w:val="00DA6ACF"/>
    <w:rsid w:val="00DB06B7"/>
    <w:rsid w:val="00DB2533"/>
    <w:rsid w:val="00DB5FC7"/>
    <w:rsid w:val="00DC2AB1"/>
    <w:rsid w:val="00DC3B07"/>
    <w:rsid w:val="00DC3FF1"/>
    <w:rsid w:val="00DD3E9D"/>
    <w:rsid w:val="00DF2443"/>
    <w:rsid w:val="00DF3504"/>
    <w:rsid w:val="00DF65BC"/>
    <w:rsid w:val="00E028E9"/>
    <w:rsid w:val="00E05C09"/>
    <w:rsid w:val="00E06D2D"/>
    <w:rsid w:val="00E329A1"/>
    <w:rsid w:val="00E334A4"/>
    <w:rsid w:val="00E43F5D"/>
    <w:rsid w:val="00E57AC9"/>
    <w:rsid w:val="00E66FAF"/>
    <w:rsid w:val="00E8742C"/>
    <w:rsid w:val="00E87621"/>
    <w:rsid w:val="00E942B2"/>
    <w:rsid w:val="00EA1938"/>
    <w:rsid w:val="00EA47AA"/>
    <w:rsid w:val="00EB515A"/>
    <w:rsid w:val="00EC1497"/>
    <w:rsid w:val="00EC3622"/>
    <w:rsid w:val="00EC515C"/>
    <w:rsid w:val="00EC6D0A"/>
    <w:rsid w:val="00ED0BF4"/>
    <w:rsid w:val="00ED2FBB"/>
    <w:rsid w:val="00ED5DD0"/>
    <w:rsid w:val="00EE163E"/>
    <w:rsid w:val="00EE7CCB"/>
    <w:rsid w:val="00EF3391"/>
    <w:rsid w:val="00EF3575"/>
    <w:rsid w:val="00EF651D"/>
    <w:rsid w:val="00EF775F"/>
    <w:rsid w:val="00F16DCA"/>
    <w:rsid w:val="00F17ADD"/>
    <w:rsid w:val="00F23012"/>
    <w:rsid w:val="00F2510B"/>
    <w:rsid w:val="00F30C1D"/>
    <w:rsid w:val="00F33834"/>
    <w:rsid w:val="00F33E9F"/>
    <w:rsid w:val="00F403D5"/>
    <w:rsid w:val="00F44801"/>
    <w:rsid w:val="00F45534"/>
    <w:rsid w:val="00F457D5"/>
    <w:rsid w:val="00F47FE0"/>
    <w:rsid w:val="00F51F81"/>
    <w:rsid w:val="00F53F5A"/>
    <w:rsid w:val="00F61DD6"/>
    <w:rsid w:val="00F71E96"/>
    <w:rsid w:val="00F74B7B"/>
    <w:rsid w:val="00F8124E"/>
    <w:rsid w:val="00F8129A"/>
    <w:rsid w:val="00F9062F"/>
    <w:rsid w:val="00F90FCA"/>
    <w:rsid w:val="00F93E62"/>
    <w:rsid w:val="00FA1728"/>
    <w:rsid w:val="00FA5627"/>
    <w:rsid w:val="00FA6D64"/>
    <w:rsid w:val="00FC04B8"/>
    <w:rsid w:val="00FC2302"/>
    <w:rsid w:val="00FD1C9C"/>
    <w:rsid w:val="00FD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1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178F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76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D1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1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D18F7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5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4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B25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bav</cp:lastModifiedBy>
  <cp:revision>15</cp:revision>
  <cp:lastPrinted>2015-08-03T08:11:00Z</cp:lastPrinted>
  <dcterms:created xsi:type="dcterms:W3CDTF">2015-08-03T14:14:00Z</dcterms:created>
  <dcterms:modified xsi:type="dcterms:W3CDTF">2015-09-11T08:55:00Z</dcterms:modified>
</cp:coreProperties>
</file>