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D6" w:rsidRDefault="009674D6" w:rsidP="009674D6">
      <w:pPr>
        <w:shd w:val="clear" w:color="auto" w:fill="FFFFFF"/>
        <w:spacing w:line="324" w:lineRule="exact"/>
        <w:ind w:right="518"/>
        <w:jc w:val="center"/>
        <w:rPr>
          <w:b/>
          <w:bCs/>
          <w:sz w:val="28"/>
          <w:szCs w:val="28"/>
        </w:rPr>
      </w:pPr>
      <w:r w:rsidRPr="00F22F38">
        <w:rPr>
          <w:b/>
          <w:bCs/>
          <w:sz w:val="28"/>
          <w:szCs w:val="28"/>
        </w:rPr>
        <w:t xml:space="preserve">ПОЯСНИТЕЛЬНАЯ ЗАПИСКА </w:t>
      </w:r>
    </w:p>
    <w:p w:rsidR="009674D6" w:rsidRDefault="009674D6" w:rsidP="00B50A81">
      <w:pPr>
        <w:shd w:val="clear" w:color="auto" w:fill="FFFFFF"/>
        <w:spacing w:line="324" w:lineRule="exact"/>
        <w:ind w:right="518"/>
        <w:rPr>
          <w:b/>
          <w:bCs/>
          <w:sz w:val="28"/>
          <w:szCs w:val="28"/>
        </w:rPr>
      </w:pPr>
    </w:p>
    <w:p w:rsidR="00C15C75" w:rsidRPr="00B50A81" w:rsidRDefault="007362A4" w:rsidP="00FD136B">
      <w:pPr>
        <w:shd w:val="clear" w:color="auto" w:fill="FFFFFF"/>
        <w:spacing w:line="324" w:lineRule="exact"/>
        <w:ind w:right="-1"/>
        <w:jc w:val="center"/>
        <w:rPr>
          <w:b/>
          <w:bCs/>
          <w:sz w:val="28"/>
        </w:rPr>
      </w:pPr>
      <w:r w:rsidRPr="00F22F38">
        <w:rPr>
          <w:b/>
          <w:bCs/>
          <w:sz w:val="28"/>
          <w:szCs w:val="28"/>
        </w:rPr>
        <w:t xml:space="preserve">к </w:t>
      </w:r>
      <w:r w:rsidR="00C15C75">
        <w:rPr>
          <w:b/>
          <w:bCs/>
          <w:sz w:val="28"/>
          <w:szCs w:val="28"/>
        </w:rPr>
        <w:t>проекту постановления Правительства Ульяновской области</w:t>
      </w:r>
      <w:r w:rsidR="00985535">
        <w:rPr>
          <w:b/>
          <w:bCs/>
          <w:sz w:val="28"/>
          <w:szCs w:val="28"/>
        </w:rPr>
        <w:t xml:space="preserve"> </w:t>
      </w:r>
      <w:r w:rsidR="00C15C75">
        <w:rPr>
          <w:b/>
          <w:bCs/>
          <w:sz w:val="28"/>
          <w:szCs w:val="28"/>
        </w:rPr>
        <w:t>«</w:t>
      </w:r>
      <w:r w:rsidR="00D44879" w:rsidRPr="00D44879">
        <w:rPr>
          <w:b/>
          <w:bCs/>
          <w:sz w:val="28"/>
          <w:szCs w:val="28"/>
        </w:rPr>
        <w:t>Об уст</w:t>
      </w:r>
      <w:r w:rsidR="00D44879" w:rsidRPr="00D44879">
        <w:rPr>
          <w:b/>
          <w:bCs/>
          <w:sz w:val="28"/>
          <w:szCs w:val="28"/>
        </w:rPr>
        <w:t>а</w:t>
      </w:r>
      <w:r w:rsidR="00D44879" w:rsidRPr="00D44879">
        <w:rPr>
          <w:b/>
          <w:bCs/>
          <w:sz w:val="28"/>
          <w:szCs w:val="28"/>
        </w:rPr>
        <w:t>новлении коэффи</w:t>
      </w:r>
      <w:r w:rsidR="00414BE6">
        <w:rPr>
          <w:b/>
          <w:bCs/>
          <w:sz w:val="28"/>
          <w:szCs w:val="28"/>
        </w:rPr>
        <w:t>циента для определения расходов</w:t>
      </w:r>
      <w:r w:rsidR="00985535">
        <w:rPr>
          <w:b/>
          <w:bCs/>
          <w:sz w:val="28"/>
          <w:szCs w:val="28"/>
        </w:rPr>
        <w:t xml:space="preserve"> </w:t>
      </w:r>
      <w:r w:rsidR="00D44879" w:rsidRPr="00D44879">
        <w:rPr>
          <w:b/>
          <w:bCs/>
          <w:sz w:val="28"/>
          <w:szCs w:val="28"/>
        </w:rPr>
        <w:t>на обеспечение пров</w:t>
      </w:r>
      <w:r w:rsidR="00D44879" w:rsidRPr="00D44879">
        <w:rPr>
          <w:b/>
          <w:bCs/>
          <w:sz w:val="28"/>
          <w:szCs w:val="28"/>
        </w:rPr>
        <w:t>е</w:t>
      </w:r>
      <w:r w:rsidR="00D44879" w:rsidRPr="00D44879">
        <w:rPr>
          <w:b/>
          <w:bCs/>
          <w:sz w:val="28"/>
          <w:szCs w:val="28"/>
        </w:rPr>
        <w:t>дения</w:t>
      </w:r>
      <w:r w:rsidR="00D44879">
        <w:rPr>
          <w:b/>
          <w:bCs/>
          <w:sz w:val="28"/>
          <w:szCs w:val="28"/>
        </w:rPr>
        <w:t xml:space="preserve"> мероприятий по охране, защите,</w:t>
      </w:r>
      <w:r w:rsidR="00985535">
        <w:rPr>
          <w:b/>
          <w:bCs/>
          <w:sz w:val="28"/>
          <w:szCs w:val="28"/>
        </w:rPr>
        <w:t xml:space="preserve"> </w:t>
      </w:r>
      <w:r w:rsidR="00D44879" w:rsidRPr="00D44879">
        <w:rPr>
          <w:b/>
          <w:bCs/>
          <w:sz w:val="28"/>
          <w:szCs w:val="28"/>
        </w:rPr>
        <w:t>воспро</w:t>
      </w:r>
      <w:r w:rsidR="00D44879">
        <w:rPr>
          <w:b/>
          <w:bCs/>
          <w:sz w:val="28"/>
          <w:szCs w:val="28"/>
        </w:rPr>
        <w:t>изводст</w:t>
      </w:r>
      <w:r w:rsidR="00D44879" w:rsidRPr="00D44879">
        <w:rPr>
          <w:b/>
          <w:bCs/>
          <w:sz w:val="28"/>
          <w:szCs w:val="28"/>
        </w:rPr>
        <w:t>ву лесов</w:t>
      </w:r>
      <w:r w:rsidR="00985535">
        <w:rPr>
          <w:b/>
          <w:bCs/>
          <w:sz w:val="28"/>
          <w:szCs w:val="28"/>
        </w:rPr>
        <w:t xml:space="preserve">, </w:t>
      </w:r>
      <w:r w:rsidR="00985535" w:rsidRPr="00985535">
        <w:rPr>
          <w:b/>
          <w:bCs/>
          <w:sz w:val="28"/>
          <w:szCs w:val="28"/>
        </w:rPr>
        <w:t>применя</w:t>
      </w:r>
      <w:r w:rsidR="00985535" w:rsidRPr="00985535">
        <w:rPr>
          <w:b/>
          <w:bCs/>
          <w:sz w:val="28"/>
          <w:szCs w:val="28"/>
        </w:rPr>
        <w:t>е</w:t>
      </w:r>
      <w:r w:rsidR="00985535" w:rsidRPr="00985535">
        <w:rPr>
          <w:b/>
          <w:bCs/>
          <w:sz w:val="28"/>
          <w:szCs w:val="28"/>
        </w:rPr>
        <w:t>мого при расчёте платы по договору купли-продажи лесных насаждений, заключаемому с субъектами малого и среднего предпринимательства в с</w:t>
      </w:r>
      <w:r w:rsidR="00985535" w:rsidRPr="00985535">
        <w:rPr>
          <w:b/>
          <w:bCs/>
          <w:sz w:val="28"/>
          <w:szCs w:val="28"/>
        </w:rPr>
        <w:t>о</w:t>
      </w:r>
      <w:r w:rsidR="00985535" w:rsidRPr="00985535">
        <w:rPr>
          <w:b/>
          <w:bCs/>
          <w:sz w:val="28"/>
          <w:szCs w:val="28"/>
        </w:rPr>
        <w:t>ответствии с частью 4 статьи 29.1 Лесного кодекса Российской Федерации</w:t>
      </w:r>
      <w:r w:rsidR="00C15C75">
        <w:rPr>
          <w:b/>
          <w:bCs/>
          <w:sz w:val="28"/>
          <w:szCs w:val="28"/>
        </w:rPr>
        <w:t>»</w:t>
      </w:r>
    </w:p>
    <w:p w:rsidR="003C4FC3" w:rsidRDefault="003C4FC3" w:rsidP="00414BE6">
      <w:pPr>
        <w:widowControl/>
        <w:ind w:right="-1"/>
        <w:jc w:val="both"/>
        <w:outlineLvl w:val="3"/>
        <w:rPr>
          <w:b/>
          <w:bCs/>
          <w:sz w:val="28"/>
          <w:szCs w:val="28"/>
        </w:rPr>
      </w:pPr>
    </w:p>
    <w:p w:rsidR="00CA6294" w:rsidRDefault="00CA6294" w:rsidP="00414BE6">
      <w:pPr>
        <w:widowControl/>
        <w:ind w:right="-1"/>
        <w:jc w:val="both"/>
        <w:outlineLvl w:val="3"/>
        <w:rPr>
          <w:b/>
          <w:bCs/>
          <w:sz w:val="28"/>
          <w:szCs w:val="28"/>
        </w:rPr>
      </w:pPr>
    </w:p>
    <w:p w:rsidR="0058449C" w:rsidRDefault="00634492" w:rsidP="00FD136B">
      <w:pPr>
        <w:shd w:val="clear" w:color="auto" w:fill="FFFFFF"/>
        <w:ind w:right="-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FD136B">
        <w:rPr>
          <w:sz w:val="28"/>
          <w:szCs w:val="28"/>
        </w:rPr>
        <w:t>Проектом предлагается утвердить к</w:t>
      </w:r>
      <w:r w:rsidR="00FD136B" w:rsidRPr="00634492">
        <w:rPr>
          <w:bCs/>
          <w:sz w:val="28"/>
          <w:szCs w:val="28"/>
        </w:rPr>
        <w:t>оэффициент для определения расх</w:t>
      </w:r>
      <w:r w:rsidR="00FD136B" w:rsidRPr="00634492">
        <w:rPr>
          <w:bCs/>
          <w:sz w:val="28"/>
          <w:szCs w:val="28"/>
        </w:rPr>
        <w:t>о</w:t>
      </w:r>
      <w:r w:rsidR="00FD136B" w:rsidRPr="00634492">
        <w:rPr>
          <w:bCs/>
          <w:sz w:val="28"/>
          <w:szCs w:val="28"/>
        </w:rPr>
        <w:t>дов на обеспечение проведения мероприятий по охране, защите, воспроизво</w:t>
      </w:r>
      <w:r w:rsidR="00FD136B" w:rsidRPr="00634492">
        <w:rPr>
          <w:bCs/>
          <w:sz w:val="28"/>
          <w:szCs w:val="28"/>
        </w:rPr>
        <w:t>д</w:t>
      </w:r>
      <w:r w:rsidR="00FD136B" w:rsidRPr="00634492">
        <w:rPr>
          <w:bCs/>
          <w:sz w:val="28"/>
          <w:szCs w:val="28"/>
        </w:rPr>
        <w:t>ству лесов</w:t>
      </w:r>
      <w:r w:rsidR="00FD136B">
        <w:rPr>
          <w:bCs/>
          <w:sz w:val="28"/>
          <w:szCs w:val="28"/>
        </w:rPr>
        <w:t>, который устанавливается на основании пунктов 5, 6 статьи 76, пункта 6.1 статьи 82 Лесного кодекса Российской Федерации</w:t>
      </w:r>
      <w:r w:rsidR="00FD136B" w:rsidRPr="00D745C2">
        <w:rPr>
          <w:bCs/>
          <w:sz w:val="28"/>
          <w:szCs w:val="28"/>
        </w:rPr>
        <w:t xml:space="preserve"> </w:t>
      </w:r>
      <w:r w:rsidR="00FD136B">
        <w:rPr>
          <w:bCs/>
          <w:sz w:val="28"/>
          <w:szCs w:val="28"/>
        </w:rPr>
        <w:t>и</w:t>
      </w:r>
      <w:bookmarkStart w:id="0" w:name="_GoBack"/>
      <w:bookmarkEnd w:id="0"/>
      <w:r w:rsidR="00FD136B">
        <w:rPr>
          <w:bCs/>
          <w:sz w:val="28"/>
          <w:szCs w:val="28"/>
        </w:rPr>
        <w:t xml:space="preserve"> в соответствии с методикой </w:t>
      </w:r>
      <w:r w:rsidR="00FD136B" w:rsidRPr="00634492">
        <w:rPr>
          <w:bCs/>
          <w:sz w:val="28"/>
          <w:szCs w:val="28"/>
        </w:rPr>
        <w:t>расчёта коэффициента для определения расходов на обеспечение проведения мероприятий по охране, защите, воспроизводству лесов</w:t>
      </w:r>
      <w:r w:rsidR="00FD136B">
        <w:rPr>
          <w:bCs/>
          <w:sz w:val="28"/>
          <w:szCs w:val="28"/>
        </w:rPr>
        <w:t>, утве</w:t>
      </w:r>
      <w:r w:rsidR="00FD136B">
        <w:rPr>
          <w:bCs/>
          <w:sz w:val="28"/>
          <w:szCs w:val="28"/>
        </w:rPr>
        <w:t>р</w:t>
      </w:r>
      <w:r w:rsidR="00FD136B">
        <w:rPr>
          <w:bCs/>
          <w:sz w:val="28"/>
          <w:szCs w:val="28"/>
        </w:rPr>
        <w:t>ждённой постановлением Правительства Российской Федерации от 04.12.2015 № 1320</w:t>
      </w:r>
      <w:proofErr w:type="gramEnd"/>
      <w:r w:rsidR="00FD136B">
        <w:rPr>
          <w:bCs/>
          <w:sz w:val="28"/>
          <w:szCs w:val="28"/>
        </w:rPr>
        <w:t xml:space="preserve"> в целях определения начальной цены предм</w:t>
      </w:r>
      <w:r w:rsidR="00FD136B">
        <w:rPr>
          <w:bCs/>
          <w:sz w:val="28"/>
          <w:szCs w:val="28"/>
        </w:rPr>
        <w:t>е</w:t>
      </w:r>
      <w:r w:rsidR="00FD136B">
        <w:rPr>
          <w:bCs/>
          <w:sz w:val="28"/>
          <w:szCs w:val="28"/>
        </w:rPr>
        <w:t xml:space="preserve">та аукциона по продаже права на заключение договора купли-продажи лесных насаждений, </w:t>
      </w:r>
      <w:proofErr w:type="gramStart"/>
      <w:r w:rsidR="00FD136B">
        <w:rPr>
          <w:bCs/>
          <w:sz w:val="28"/>
          <w:szCs w:val="28"/>
        </w:rPr>
        <w:t>заключа</w:t>
      </w:r>
      <w:r w:rsidR="00FD136B">
        <w:rPr>
          <w:bCs/>
          <w:sz w:val="28"/>
          <w:szCs w:val="28"/>
        </w:rPr>
        <w:t>е</w:t>
      </w:r>
      <w:r w:rsidR="00FD136B">
        <w:rPr>
          <w:bCs/>
          <w:sz w:val="28"/>
          <w:szCs w:val="28"/>
        </w:rPr>
        <w:t>мому</w:t>
      </w:r>
      <w:proofErr w:type="gramEnd"/>
      <w:r w:rsidR="00FD136B">
        <w:rPr>
          <w:bCs/>
          <w:sz w:val="28"/>
          <w:szCs w:val="28"/>
        </w:rPr>
        <w:t xml:space="preserve"> с субъектами малого и среднего предпринимател</w:t>
      </w:r>
      <w:r w:rsidR="00FD136B">
        <w:rPr>
          <w:bCs/>
          <w:sz w:val="28"/>
          <w:szCs w:val="28"/>
        </w:rPr>
        <w:t>ь</w:t>
      </w:r>
      <w:r w:rsidR="00FD136B">
        <w:rPr>
          <w:bCs/>
          <w:sz w:val="28"/>
          <w:szCs w:val="28"/>
        </w:rPr>
        <w:t>ства в соответствии с частью 4 статьи 29.1 Лесного кодекса Российской Фед</w:t>
      </w:r>
      <w:r w:rsidR="00FD136B">
        <w:rPr>
          <w:bCs/>
          <w:sz w:val="28"/>
          <w:szCs w:val="28"/>
        </w:rPr>
        <w:t>е</w:t>
      </w:r>
      <w:r w:rsidR="00FD136B">
        <w:rPr>
          <w:bCs/>
          <w:sz w:val="28"/>
          <w:szCs w:val="28"/>
        </w:rPr>
        <w:t>рации.</w:t>
      </w:r>
    </w:p>
    <w:p w:rsidR="004A0210" w:rsidRDefault="004A0210" w:rsidP="00D430B6">
      <w:pPr>
        <w:shd w:val="clear" w:color="auto" w:fill="FFFFFF"/>
        <w:ind w:right="518"/>
        <w:jc w:val="both"/>
        <w:rPr>
          <w:b/>
          <w:bCs/>
          <w:sz w:val="28"/>
          <w:szCs w:val="28"/>
        </w:rPr>
      </w:pPr>
    </w:p>
    <w:p w:rsidR="0057703B" w:rsidRPr="00F22F38" w:rsidRDefault="0057703B" w:rsidP="00D430B6">
      <w:pPr>
        <w:shd w:val="clear" w:color="auto" w:fill="FFFFFF"/>
        <w:ind w:right="518"/>
        <w:jc w:val="both"/>
        <w:rPr>
          <w:b/>
          <w:bCs/>
          <w:sz w:val="28"/>
          <w:szCs w:val="28"/>
        </w:rPr>
      </w:pPr>
    </w:p>
    <w:p w:rsidR="00641B2E" w:rsidRDefault="00414BE6" w:rsidP="00641B2E">
      <w:pPr>
        <w:widowControl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41B2E" w:rsidRPr="003D6E20" w:rsidRDefault="00641B2E" w:rsidP="00641B2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414BE6">
        <w:rPr>
          <w:sz w:val="28"/>
          <w:szCs w:val="28"/>
        </w:rPr>
        <w:t>а</w:t>
      </w:r>
      <w:r w:rsidRPr="003D6E2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сельского, лесного хозяйства</w:t>
      </w:r>
    </w:p>
    <w:p w:rsidR="00641B2E" w:rsidRDefault="00641B2E" w:rsidP="00641B2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  <w:r w:rsidR="00B14F07">
        <w:rPr>
          <w:sz w:val="28"/>
          <w:szCs w:val="28"/>
        </w:rPr>
        <w:t xml:space="preserve"> Ульяновской области    </w:t>
      </w:r>
      <w:r w:rsidRPr="003D6E20">
        <w:rPr>
          <w:sz w:val="28"/>
          <w:szCs w:val="28"/>
        </w:rPr>
        <w:t xml:space="preserve">                </w:t>
      </w:r>
      <w:r w:rsidR="00D430B6">
        <w:rPr>
          <w:sz w:val="28"/>
          <w:szCs w:val="28"/>
        </w:rPr>
        <w:t xml:space="preserve">     </w:t>
      </w:r>
      <w:r w:rsidR="00B14F07">
        <w:rPr>
          <w:sz w:val="28"/>
          <w:szCs w:val="28"/>
        </w:rPr>
        <w:t xml:space="preserve"> </w:t>
      </w:r>
      <w:r w:rsidR="00D430B6">
        <w:rPr>
          <w:sz w:val="28"/>
          <w:szCs w:val="28"/>
        </w:rPr>
        <w:t xml:space="preserve">            </w:t>
      </w:r>
      <w:r w:rsidR="00B14F07">
        <w:rPr>
          <w:sz w:val="28"/>
          <w:szCs w:val="28"/>
        </w:rPr>
        <w:t>А.И.Братяков</w:t>
      </w:r>
    </w:p>
    <w:p w:rsidR="00C15C75" w:rsidRDefault="00C15C75" w:rsidP="00641B2E">
      <w:pPr>
        <w:widowControl/>
        <w:jc w:val="both"/>
        <w:rPr>
          <w:sz w:val="28"/>
          <w:szCs w:val="28"/>
        </w:rPr>
      </w:pPr>
    </w:p>
    <w:p w:rsidR="00C15C75" w:rsidRDefault="00C15C75" w:rsidP="00641B2E">
      <w:pPr>
        <w:widowControl/>
        <w:jc w:val="both"/>
        <w:rPr>
          <w:sz w:val="28"/>
          <w:szCs w:val="28"/>
        </w:rPr>
      </w:pPr>
    </w:p>
    <w:p w:rsidR="00C15C75" w:rsidRDefault="00C15C75" w:rsidP="00641B2E">
      <w:pPr>
        <w:widowControl/>
        <w:jc w:val="both"/>
        <w:rPr>
          <w:sz w:val="28"/>
          <w:szCs w:val="28"/>
        </w:rPr>
      </w:pPr>
    </w:p>
    <w:p w:rsidR="00C15C75" w:rsidRDefault="00C15C75" w:rsidP="00641B2E">
      <w:pPr>
        <w:widowControl/>
        <w:jc w:val="both"/>
        <w:rPr>
          <w:sz w:val="28"/>
          <w:szCs w:val="28"/>
        </w:rPr>
      </w:pPr>
    </w:p>
    <w:p w:rsidR="00C15C75" w:rsidRDefault="00C15C75" w:rsidP="00641B2E">
      <w:pPr>
        <w:widowControl/>
        <w:jc w:val="both"/>
        <w:rPr>
          <w:sz w:val="28"/>
          <w:szCs w:val="28"/>
        </w:rPr>
      </w:pPr>
    </w:p>
    <w:p w:rsidR="00C15C75" w:rsidRDefault="00C15C75" w:rsidP="00641B2E">
      <w:pPr>
        <w:widowControl/>
        <w:jc w:val="both"/>
        <w:rPr>
          <w:sz w:val="28"/>
          <w:szCs w:val="28"/>
        </w:rPr>
      </w:pPr>
    </w:p>
    <w:p w:rsidR="00C15C75" w:rsidRDefault="00C15C75" w:rsidP="00641B2E">
      <w:pPr>
        <w:widowControl/>
        <w:jc w:val="both"/>
        <w:rPr>
          <w:sz w:val="28"/>
          <w:szCs w:val="28"/>
        </w:rPr>
      </w:pPr>
    </w:p>
    <w:p w:rsidR="00C15C75" w:rsidRDefault="00C15C75" w:rsidP="00641B2E">
      <w:pPr>
        <w:widowControl/>
        <w:jc w:val="both"/>
        <w:rPr>
          <w:sz w:val="28"/>
          <w:szCs w:val="28"/>
        </w:rPr>
      </w:pPr>
    </w:p>
    <w:p w:rsidR="00C15C75" w:rsidRDefault="00C15C75" w:rsidP="00641B2E">
      <w:pPr>
        <w:widowControl/>
        <w:jc w:val="both"/>
        <w:rPr>
          <w:sz w:val="28"/>
          <w:szCs w:val="28"/>
        </w:rPr>
      </w:pPr>
    </w:p>
    <w:p w:rsidR="00C15C75" w:rsidRDefault="00C15C75" w:rsidP="00641B2E">
      <w:pPr>
        <w:widowControl/>
        <w:jc w:val="both"/>
        <w:rPr>
          <w:sz w:val="28"/>
          <w:szCs w:val="28"/>
        </w:rPr>
      </w:pPr>
    </w:p>
    <w:p w:rsidR="00C15C75" w:rsidRDefault="00C15C75" w:rsidP="00641B2E">
      <w:pPr>
        <w:widowControl/>
        <w:jc w:val="both"/>
        <w:rPr>
          <w:sz w:val="28"/>
          <w:szCs w:val="28"/>
        </w:rPr>
      </w:pPr>
    </w:p>
    <w:p w:rsidR="00C15C75" w:rsidRDefault="00C15C75" w:rsidP="00641B2E">
      <w:pPr>
        <w:widowControl/>
        <w:jc w:val="both"/>
        <w:rPr>
          <w:sz w:val="28"/>
          <w:szCs w:val="28"/>
        </w:rPr>
      </w:pPr>
    </w:p>
    <w:p w:rsidR="00C15C75" w:rsidRDefault="00C15C75" w:rsidP="00641B2E">
      <w:pPr>
        <w:widowControl/>
        <w:jc w:val="both"/>
        <w:rPr>
          <w:sz w:val="28"/>
          <w:szCs w:val="28"/>
        </w:rPr>
      </w:pPr>
    </w:p>
    <w:p w:rsidR="00C15C75" w:rsidRDefault="00C15C75" w:rsidP="00641B2E">
      <w:pPr>
        <w:widowControl/>
        <w:jc w:val="both"/>
        <w:rPr>
          <w:sz w:val="28"/>
          <w:szCs w:val="28"/>
        </w:rPr>
      </w:pPr>
    </w:p>
    <w:p w:rsidR="00C15C75" w:rsidRDefault="00C15C75" w:rsidP="00641B2E">
      <w:pPr>
        <w:widowControl/>
        <w:jc w:val="both"/>
        <w:rPr>
          <w:sz w:val="28"/>
          <w:szCs w:val="28"/>
        </w:rPr>
      </w:pPr>
    </w:p>
    <w:p w:rsidR="00C15C75" w:rsidRDefault="00C15C75" w:rsidP="00641B2E">
      <w:pPr>
        <w:widowControl/>
        <w:jc w:val="both"/>
        <w:rPr>
          <w:sz w:val="28"/>
          <w:szCs w:val="28"/>
        </w:rPr>
      </w:pPr>
    </w:p>
    <w:p w:rsidR="00C15C75" w:rsidRDefault="00C15C75" w:rsidP="00641B2E">
      <w:pPr>
        <w:widowControl/>
        <w:jc w:val="both"/>
        <w:rPr>
          <w:sz w:val="28"/>
          <w:szCs w:val="28"/>
        </w:rPr>
      </w:pPr>
    </w:p>
    <w:p w:rsidR="00C15C75" w:rsidRDefault="00C15C75" w:rsidP="00641B2E">
      <w:pPr>
        <w:widowControl/>
        <w:jc w:val="both"/>
        <w:rPr>
          <w:sz w:val="28"/>
          <w:szCs w:val="28"/>
        </w:rPr>
      </w:pPr>
    </w:p>
    <w:sectPr w:rsidR="00C15C75" w:rsidSect="00414BE6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B6B" w:rsidRDefault="00290B6B">
      <w:r>
        <w:separator/>
      </w:r>
    </w:p>
  </w:endnote>
  <w:endnote w:type="continuationSeparator" w:id="0">
    <w:p w:rsidR="00290B6B" w:rsidRDefault="00290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B6B" w:rsidRDefault="00290B6B">
      <w:r>
        <w:separator/>
      </w:r>
    </w:p>
  </w:footnote>
  <w:footnote w:type="continuationSeparator" w:id="0">
    <w:p w:rsidR="00290B6B" w:rsidRDefault="00290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636" w:rsidRDefault="00937EB8" w:rsidP="0024657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C763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C7636" w:rsidRDefault="008C763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7DA"/>
    <w:multiLevelType w:val="hybridMultilevel"/>
    <w:tmpl w:val="6F8008AE"/>
    <w:lvl w:ilvl="0" w:tplc="63FC40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D2251E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557032C"/>
    <w:multiLevelType w:val="hybridMultilevel"/>
    <w:tmpl w:val="ACEA39B6"/>
    <w:lvl w:ilvl="0" w:tplc="002848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134"/>
    <w:rsid w:val="00013B60"/>
    <w:rsid w:val="000352A6"/>
    <w:rsid w:val="0007717D"/>
    <w:rsid w:val="00081E6D"/>
    <w:rsid w:val="000836AE"/>
    <w:rsid w:val="00090FB6"/>
    <w:rsid w:val="000A3017"/>
    <w:rsid w:val="000C4EF7"/>
    <w:rsid w:val="000C6FB0"/>
    <w:rsid w:val="000D5AF3"/>
    <w:rsid w:val="000E2AF3"/>
    <w:rsid w:val="000E6DAA"/>
    <w:rsid w:val="000F3461"/>
    <w:rsid w:val="00141BD3"/>
    <w:rsid w:val="00142314"/>
    <w:rsid w:val="00172BBB"/>
    <w:rsid w:val="001845C4"/>
    <w:rsid w:val="001A05FB"/>
    <w:rsid w:val="001B43A0"/>
    <w:rsid w:val="001C2CAC"/>
    <w:rsid w:val="001E01AC"/>
    <w:rsid w:val="001E1F70"/>
    <w:rsid w:val="00203B6E"/>
    <w:rsid w:val="00241FAC"/>
    <w:rsid w:val="00245838"/>
    <w:rsid w:val="0024657C"/>
    <w:rsid w:val="00247435"/>
    <w:rsid w:val="0025103A"/>
    <w:rsid w:val="002557ED"/>
    <w:rsid w:val="00282DE0"/>
    <w:rsid w:val="00285CF6"/>
    <w:rsid w:val="00290B6B"/>
    <w:rsid w:val="002A46AF"/>
    <w:rsid w:val="002D4594"/>
    <w:rsid w:val="0030668D"/>
    <w:rsid w:val="00336642"/>
    <w:rsid w:val="0034570F"/>
    <w:rsid w:val="0036270C"/>
    <w:rsid w:val="0037102F"/>
    <w:rsid w:val="003C4FC3"/>
    <w:rsid w:val="003D186E"/>
    <w:rsid w:val="00411C32"/>
    <w:rsid w:val="00414BE6"/>
    <w:rsid w:val="00416165"/>
    <w:rsid w:val="00416CA5"/>
    <w:rsid w:val="00420460"/>
    <w:rsid w:val="0043449D"/>
    <w:rsid w:val="00455360"/>
    <w:rsid w:val="0048731C"/>
    <w:rsid w:val="004A0210"/>
    <w:rsid w:val="004A45EC"/>
    <w:rsid w:val="004A6FCA"/>
    <w:rsid w:val="004B2177"/>
    <w:rsid w:val="004E2B4B"/>
    <w:rsid w:val="004E787C"/>
    <w:rsid w:val="005003D0"/>
    <w:rsid w:val="0050488F"/>
    <w:rsid w:val="005054CB"/>
    <w:rsid w:val="0053775B"/>
    <w:rsid w:val="005759DF"/>
    <w:rsid w:val="0057703B"/>
    <w:rsid w:val="0058449C"/>
    <w:rsid w:val="00590FAD"/>
    <w:rsid w:val="00594D09"/>
    <w:rsid w:val="005A493E"/>
    <w:rsid w:val="005B37C9"/>
    <w:rsid w:val="005C177A"/>
    <w:rsid w:val="005E1A7B"/>
    <w:rsid w:val="005E20A8"/>
    <w:rsid w:val="00634492"/>
    <w:rsid w:val="00641B2E"/>
    <w:rsid w:val="006567FF"/>
    <w:rsid w:val="0069486C"/>
    <w:rsid w:val="006951DE"/>
    <w:rsid w:val="006E25FF"/>
    <w:rsid w:val="006F1BD2"/>
    <w:rsid w:val="0071616F"/>
    <w:rsid w:val="007362A4"/>
    <w:rsid w:val="00740258"/>
    <w:rsid w:val="00740B39"/>
    <w:rsid w:val="00771B7A"/>
    <w:rsid w:val="00773446"/>
    <w:rsid w:val="007754C3"/>
    <w:rsid w:val="00787C46"/>
    <w:rsid w:val="00792356"/>
    <w:rsid w:val="007946F6"/>
    <w:rsid w:val="007A0CD8"/>
    <w:rsid w:val="007A5CC9"/>
    <w:rsid w:val="007C6E4D"/>
    <w:rsid w:val="007E72C4"/>
    <w:rsid w:val="007F2672"/>
    <w:rsid w:val="00826EBC"/>
    <w:rsid w:val="00843DE3"/>
    <w:rsid w:val="00853BC1"/>
    <w:rsid w:val="008748EC"/>
    <w:rsid w:val="008808D6"/>
    <w:rsid w:val="0089568F"/>
    <w:rsid w:val="008A3CF3"/>
    <w:rsid w:val="008B6104"/>
    <w:rsid w:val="008C0846"/>
    <w:rsid w:val="008C1134"/>
    <w:rsid w:val="008C4523"/>
    <w:rsid w:val="008C7636"/>
    <w:rsid w:val="008E37D6"/>
    <w:rsid w:val="009019D5"/>
    <w:rsid w:val="00901E6A"/>
    <w:rsid w:val="00904FB2"/>
    <w:rsid w:val="009167DF"/>
    <w:rsid w:val="009210E9"/>
    <w:rsid w:val="00937EB8"/>
    <w:rsid w:val="00956342"/>
    <w:rsid w:val="009674D6"/>
    <w:rsid w:val="0097783E"/>
    <w:rsid w:val="009837BF"/>
    <w:rsid w:val="00985535"/>
    <w:rsid w:val="00990914"/>
    <w:rsid w:val="009B06FB"/>
    <w:rsid w:val="009D55B4"/>
    <w:rsid w:val="009E38B0"/>
    <w:rsid w:val="009F28E3"/>
    <w:rsid w:val="009F678E"/>
    <w:rsid w:val="009F74F4"/>
    <w:rsid w:val="00A13122"/>
    <w:rsid w:val="00A276C2"/>
    <w:rsid w:val="00A35700"/>
    <w:rsid w:val="00A516BC"/>
    <w:rsid w:val="00A52560"/>
    <w:rsid w:val="00A5732F"/>
    <w:rsid w:val="00A63732"/>
    <w:rsid w:val="00A8440C"/>
    <w:rsid w:val="00A90265"/>
    <w:rsid w:val="00A9514E"/>
    <w:rsid w:val="00AB26D9"/>
    <w:rsid w:val="00B14F07"/>
    <w:rsid w:val="00B34ADD"/>
    <w:rsid w:val="00B35915"/>
    <w:rsid w:val="00B36DDB"/>
    <w:rsid w:val="00B50A81"/>
    <w:rsid w:val="00B52EFD"/>
    <w:rsid w:val="00B85364"/>
    <w:rsid w:val="00B9032C"/>
    <w:rsid w:val="00BD4290"/>
    <w:rsid w:val="00BE6A2B"/>
    <w:rsid w:val="00C04739"/>
    <w:rsid w:val="00C13366"/>
    <w:rsid w:val="00C15C75"/>
    <w:rsid w:val="00C17F5F"/>
    <w:rsid w:val="00C3047A"/>
    <w:rsid w:val="00C30EB7"/>
    <w:rsid w:val="00C42AE6"/>
    <w:rsid w:val="00C51A62"/>
    <w:rsid w:val="00C67138"/>
    <w:rsid w:val="00C816D5"/>
    <w:rsid w:val="00C96D57"/>
    <w:rsid w:val="00CA6294"/>
    <w:rsid w:val="00CB0B89"/>
    <w:rsid w:val="00CB650B"/>
    <w:rsid w:val="00CC4FB3"/>
    <w:rsid w:val="00CD1C17"/>
    <w:rsid w:val="00CE114A"/>
    <w:rsid w:val="00CE60B5"/>
    <w:rsid w:val="00D010CC"/>
    <w:rsid w:val="00D10356"/>
    <w:rsid w:val="00D430B6"/>
    <w:rsid w:val="00D430F7"/>
    <w:rsid w:val="00D44879"/>
    <w:rsid w:val="00D47591"/>
    <w:rsid w:val="00D614F0"/>
    <w:rsid w:val="00D745C2"/>
    <w:rsid w:val="00D82BF7"/>
    <w:rsid w:val="00D916C4"/>
    <w:rsid w:val="00D94606"/>
    <w:rsid w:val="00DA3B5A"/>
    <w:rsid w:val="00DB29E3"/>
    <w:rsid w:val="00E02015"/>
    <w:rsid w:val="00E03C3C"/>
    <w:rsid w:val="00E12ECC"/>
    <w:rsid w:val="00E149A0"/>
    <w:rsid w:val="00E2252D"/>
    <w:rsid w:val="00E607E0"/>
    <w:rsid w:val="00E742CE"/>
    <w:rsid w:val="00E81098"/>
    <w:rsid w:val="00EC490A"/>
    <w:rsid w:val="00EF0B59"/>
    <w:rsid w:val="00EF4EFD"/>
    <w:rsid w:val="00EF78EB"/>
    <w:rsid w:val="00F035CC"/>
    <w:rsid w:val="00F22F38"/>
    <w:rsid w:val="00F300E8"/>
    <w:rsid w:val="00F327A3"/>
    <w:rsid w:val="00F5039C"/>
    <w:rsid w:val="00F5214E"/>
    <w:rsid w:val="00F55B3A"/>
    <w:rsid w:val="00F7011F"/>
    <w:rsid w:val="00F70176"/>
    <w:rsid w:val="00FA0559"/>
    <w:rsid w:val="00FA0EFE"/>
    <w:rsid w:val="00FB520F"/>
    <w:rsid w:val="00FD136B"/>
    <w:rsid w:val="00FE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3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6270C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D614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1134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FE11F3"/>
    <w:pPr>
      <w:widowControl/>
      <w:autoSpaceDE/>
      <w:autoSpaceDN/>
      <w:adjustRightInd/>
      <w:spacing w:before="72" w:after="84"/>
    </w:pPr>
    <w:rPr>
      <w:sz w:val="24"/>
      <w:szCs w:val="24"/>
    </w:rPr>
  </w:style>
  <w:style w:type="paragraph" w:customStyle="1" w:styleId="a5">
    <w:name w:val="Прижатый влево"/>
    <w:basedOn w:val="a"/>
    <w:next w:val="a"/>
    <w:rsid w:val="00BE6A2B"/>
    <w:pPr>
      <w:widowControl/>
    </w:pPr>
    <w:rPr>
      <w:rFonts w:ascii="Arial" w:hAnsi="Arial"/>
    </w:rPr>
  </w:style>
  <w:style w:type="paragraph" w:customStyle="1" w:styleId="a6">
    <w:name w:val="Текст в заданном формате"/>
    <w:basedOn w:val="a"/>
    <w:rsid w:val="007362A4"/>
    <w:pPr>
      <w:suppressAutoHyphens/>
      <w:autoSpaceDE/>
      <w:autoSpaceDN/>
      <w:adjustRightInd/>
    </w:pPr>
    <w:rPr>
      <w:rFonts w:ascii="Courier New" w:eastAsia="Courier New" w:hAnsi="Courier New" w:cs="Courier New"/>
      <w:kern w:val="1"/>
    </w:rPr>
  </w:style>
  <w:style w:type="character" w:styleId="a7">
    <w:name w:val="Strong"/>
    <w:basedOn w:val="a0"/>
    <w:qFormat/>
    <w:rsid w:val="006F1BD2"/>
    <w:rPr>
      <w:b/>
      <w:bCs/>
    </w:rPr>
  </w:style>
  <w:style w:type="paragraph" w:customStyle="1" w:styleId="ConsPlusNormal">
    <w:name w:val="ConsPlusNormal"/>
    <w:rsid w:val="00792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923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rsid w:val="00853B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consnormal">
    <w:name w:val="consnormal"/>
    <w:basedOn w:val="a"/>
    <w:rsid w:val="00853B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E149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rsid w:val="000836A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836AE"/>
  </w:style>
  <w:style w:type="paragraph" w:customStyle="1" w:styleId="Heading">
    <w:name w:val="Heading"/>
    <w:uiPriority w:val="99"/>
    <w:rsid w:val="009674D6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a">
    <w:name w:val="footer"/>
    <w:basedOn w:val="a"/>
    <w:link w:val="ab"/>
    <w:rsid w:val="009E38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E38B0"/>
  </w:style>
  <w:style w:type="paragraph" w:customStyle="1" w:styleId="3">
    <w:name w:val="Знак3"/>
    <w:basedOn w:val="a"/>
    <w:next w:val="a"/>
    <w:rsid w:val="006948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590FA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c">
    <w:name w:val="Subtitle"/>
    <w:basedOn w:val="a"/>
    <w:next w:val="a"/>
    <w:link w:val="ad"/>
    <w:qFormat/>
    <w:rsid w:val="007C6E4D"/>
    <w:pPr>
      <w:widowControl/>
      <w:autoSpaceDE/>
      <w:autoSpaceDN/>
      <w:adjustRightInd/>
      <w:spacing w:after="60"/>
      <w:jc w:val="center"/>
      <w:outlineLvl w:val="1"/>
    </w:pPr>
    <w:rPr>
      <w:rFonts w:ascii="Arial" w:eastAsia="PMingLiU" w:hAnsi="Arial" w:cs="Arial"/>
      <w:sz w:val="24"/>
      <w:szCs w:val="24"/>
      <w:lang w:val="en-US"/>
    </w:rPr>
  </w:style>
  <w:style w:type="character" w:customStyle="1" w:styleId="ad">
    <w:name w:val="Подзаголовок Знак"/>
    <w:basedOn w:val="a0"/>
    <w:link w:val="ac"/>
    <w:rsid w:val="007C6E4D"/>
    <w:rPr>
      <w:rFonts w:ascii="Arial" w:eastAsia="PMingLiU" w:hAnsi="Arial" w:cs="Arial"/>
      <w:sz w:val="24"/>
      <w:szCs w:val="24"/>
      <w:lang w:val="en-US"/>
    </w:rPr>
  </w:style>
  <w:style w:type="paragraph" w:customStyle="1" w:styleId="ConsNormal0">
    <w:name w:val="ConsNormal"/>
    <w:rsid w:val="001B43A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1B43A0"/>
    <w:pPr>
      <w:ind w:left="720" w:firstLine="720"/>
      <w:contextualSpacing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1983">
          <w:marLeft w:val="120"/>
          <w:marRight w:val="6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6089">
              <w:marLeft w:val="120"/>
              <w:marRight w:val="6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7027">
              <w:marLeft w:val="120"/>
              <w:marRight w:val="6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22002">
              <w:marLeft w:val="120"/>
              <w:marRight w:val="6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09146">
              <w:marLeft w:val="120"/>
              <w:marRight w:val="6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90501">
              <w:marLeft w:val="120"/>
              <w:marRight w:val="6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статью 34 Кодекса Ульяновской области об административных правонарушениях</vt:lpstr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статью 34 Кодекса Ульяновской области об административных правонарушениях</dc:title>
  <dc:subject/>
  <dc:creator>USER</dc:creator>
  <cp:keywords/>
  <dc:description/>
  <cp:lastModifiedBy>user</cp:lastModifiedBy>
  <cp:revision>42</cp:revision>
  <cp:lastPrinted>2016-01-19T10:18:00Z</cp:lastPrinted>
  <dcterms:created xsi:type="dcterms:W3CDTF">2013-11-20T12:17:00Z</dcterms:created>
  <dcterms:modified xsi:type="dcterms:W3CDTF">2016-01-19T10:18:00Z</dcterms:modified>
</cp:coreProperties>
</file>