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C7" w:rsidRDefault="00EF0FC7" w:rsidP="00EF0FC7">
      <w:pPr>
        <w:pStyle w:val="FORMATTEXT"/>
        <w:tabs>
          <w:tab w:val="left" w:pos="0"/>
          <w:tab w:val="right" w:pos="9639"/>
        </w:tabs>
        <w:spacing w:line="244" w:lineRule="auto"/>
        <w:jc w:val="center"/>
        <w:rPr>
          <w:b/>
          <w:sz w:val="28"/>
          <w:szCs w:val="28"/>
        </w:rPr>
      </w:pPr>
      <w:r>
        <w:rPr>
          <w:b/>
          <w:bCs/>
          <w:sz w:val="28"/>
          <w:szCs w:val="28"/>
        </w:rPr>
        <w:t>ПРАВИТЕЛЬСТВО УЛЬЯНОВСКОЙ ОБЛАСТИ</w:t>
      </w:r>
    </w:p>
    <w:p w:rsidR="00EF0FC7" w:rsidRDefault="00EF0FC7" w:rsidP="00EF0FC7">
      <w:pPr>
        <w:pStyle w:val="FORMATTEXT"/>
        <w:spacing w:line="244" w:lineRule="auto"/>
        <w:jc w:val="center"/>
        <w:rPr>
          <w:b/>
          <w:sz w:val="28"/>
          <w:szCs w:val="28"/>
        </w:rPr>
      </w:pPr>
    </w:p>
    <w:p w:rsidR="00EF0FC7" w:rsidRDefault="00EF0FC7" w:rsidP="00EF0FC7">
      <w:pPr>
        <w:pStyle w:val="FORMATTEXT"/>
        <w:spacing w:line="244" w:lineRule="auto"/>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EF0FC7" w:rsidRDefault="00EF0FC7" w:rsidP="00EF0FC7">
      <w:pPr>
        <w:pStyle w:val="FORMATTEXT"/>
        <w:spacing w:line="244" w:lineRule="auto"/>
        <w:jc w:val="center"/>
        <w:rPr>
          <w:b/>
          <w:sz w:val="28"/>
          <w:szCs w:val="28"/>
        </w:rPr>
      </w:pPr>
    </w:p>
    <w:p w:rsidR="00EF0FC7" w:rsidRDefault="00EF0FC7" w:rsidP="00EF0FC7">
      <w:pPr>
        <w:pStyle w:val="FORMATTEXT"/>
        <w:spacing w:line="244" w:lineRule="auto"/>
        <w:jc w:val="center"/>
        <w:rPr>
          <w:b/>
          <w:sz w:val="28"/>
          <w:szCs w:val="28"/>
        </w:rPr>
      </w:pPr>
    </w:p>
    <w:p w:rsidR="00EF0FC7" w:rsidRDefault="00EF0FC7" w:rsidP="00EF0FC7">
      <w:pPr>
        <w:pStyle w:val="FORMATTEXT"/>
        <w:spacing w:line="244" w:lineRule="auto"/>
        <w:jc w:val="center"/>
        <w:rPr>
          <w:b/>
          <w:sz w:val="28"/>
          <w:szCs w:val="28"/>
        </w:rPr>
      </w:pPr>
    </w:p>
    <w:p w:rsidR="00E92674" w:rsidRDefault="00EF0FC7" w:rsidP="00EF0FC7">
      <w:pPr>
        <w:pStyle w:val="FORMATTEXT"/>
        <w:spacing w:line="244" w:lineRule="auto"/>
        <w:rPr>
          <w:b/>
          <w:sz w:val="28"/>
          <w:szCs w:val="28"/>
        </w:rPr>
      </w:pPr>
      <w:r>
        <w:rPr>
          <w:b/>
          <w:sz w:val="28"/>
          <w:szCs w:val="28"/>
        </w:rPr>
        <w:t xml:space="preserve">04.09.2018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413-П</w:t>
      </w:r>
    </w:p>
    <w:p w:rsidR="00F432FD" w:rsidRDefault="00F432FD">
      <w:pPr>
        <w:pStyle w:val="FORMATTEXT"/>
        <w:spacing w:line="244" w:lineRule="auto"/>
        <w:jc w:val="center"/>
        <w:rPr>
          <w:b/>
          <w:sz w:val="28"/>
          <w:szCs w:val="28"/>
        </w:rPr>
      </w:pPr>
    </w:p>
    <w:p w:rsidR="00F432FD" w:rsidRPr="00106897" w:rsidRDefault="00F432FD">
      <w:pPr>
        <w:pStyle w:val="FORMATTEXT"/>
        <w:spacing w:line="244" w:lineRule="auto"/>
        <w:jc w:val="center"/>
        <w:rPr>
          <w:b/>
          <w:sz w:val="40"/>
          <w:szCs w:val="28"/>
        </w:rPr>
      </w:pPr>
    </w:p>
    <w:p w:rsidR="00F432FD" w:rsidRDefault="00F432FD">
      <w:pPr>
        <w:pStyle w:val="FORMATTEXT"/>
        <w:spacing w:line="244" w:lineRule="auto"/>
        <w:jc w:val="center"/>
        <w:rPr>
          <w:b/>
          <w:sz w:val="28"/>
          <w:szCs w:val="28"/>
        </w:rPr>
      </w:pPr>
    </w:p>
    <w:p w:rsidR="00F432FD" w:rsidRDefault="00981655">
      <w:pPr>
        <w:pStyle w:val="FORMATTEXT"/>
        <w:spacing w:line="244" w:lineRule="auto"/>
        <w:jc w:val="center"/>
        <w:rPr>
          <w:b/>
          <w:sz w:val="28"/>
          <w:szCs w:val="28"/>
        </w:rPr>
      </w:pPr>
      <w:r>
        <w:rPr>
          <w:b/>
          <w:sz w:val="28"/>
          <w:szCs w:val="28"/>
        </w:rPr>
        <w:t xml:space="preserve">О внесении изменений в постановление Правительства </w:t>
      </w:r>
    </w:p>
    <w:p w:rsidR="00F432FD" w:rsidRDefault="00981655">
      <w:pPr>
        <w:pStyle w:val="FORMATTEXT"/>
        <w:spacing w:line="244" w:lineRule="auto"/>
        <w:jc w:val="center"/>
        <w:rPr>
          <w:b/>
          <w:sz w:val="28"/>
          <w:szCs w:val="28"/>
        </w:rPr>
      </w:pPr>
      <w:r>
        <w:rPr>
          <w:b/>
          <w:sz w:val="28"/>
          <w:szCs w:val="28"/>
        </w:rPr>
        <w:t>Ульяновской области от 20.05.2014 № 187-П</w:t>
      </w:r>
    </w:p>
    <w:p w:rsidR="00E92674" w:rsidRDefault="00E92674">
      <w:pPr>
        <w:pStyle w:val="FORMATTEXT"/>
        <w:spacing w:line="244" w:lineRule="auto"/>
        <w:ind w:firstLine="709"/>
        <w:jc w:val="both"/>
        <w:rPr>
          <w:sz w:val="28"/>
          <w:szCs w:val="28"/>
        </w:rPr>
      </w:pPr>
    </w:p>
    <w:p w:rsidR="00F432FD" w:rsidRDefault="00981655">
      <w:pPr>
        <w:spacing w:after="0" w:line="244" w:lineRule="auto"/>
        <w:ind w:firstLine="709"/>
        <w:jc w:val="both"/>
        <w:rPr>
          <w:rFonts w:ascii="Times New Roman" w:hAnsi="Times New Roman"/>
          <w:sz w:val="28"/>
          <w:szCs w:val="28"/>
        </w:rPr>
      </w:pPr>
      <w:r>
        <w:rPr>
          <w:rFonts w:ascii="Times New Roman" w:hAnsi="Times New Roman"/>
          <w:sz w:val="28"/>
          <w:szCs w:val="28"/>
        </w:rPr>
        <w:t xml:space="preserve">Правительство Ульяновской области  п </w:t>
      </w:r>
      <w:proofErr w:type="gramStart"/>
      <w:r>
        <w:rPr>
          <w:rFonts w:ascii="Times New Roman" w:hAnsi="Times New Roman"/>
          <w:sz w:val="28"/>
          <w:szCs w:val="28"/>
        </w:rPr>
        <w:t>о</w:t>
      </w:r>
      <w:proofErr w:type="gramEnd"/>
      <w:r>
        <w:rPr>
          <w:rFonts w:ascii="Times New Roman" w:hAnsi="Times New Roman"/>
          <w:sz w:val="28"/>
          <w:szCs w:val="28"/>
        </w:rPr>
        <w:t xml:space="preserve"> с т а н о в л я е т:</w:t>
      </w:r>
    </w:p>
    <w:p w:rsidR="00F432FD" w:rsidRDefault="00981655">
      <w:pPr>
        <w:spacing w:after="0" w:line="244" w:lineRule="auto"/>
        <w:ind w:firstLine="709"/>
        <w:jc w:val="both"/>
        <w:rPr>
          <w:rFonts w:ascii="Times New Roman" w:hAnsi="Times New Roman"/>
          <w:sz w:val="28"/>
          <w:szCs w:val="28"/>
        </w:rPr>
      </w:pPr>
      <w:r>
        <w:rPr>
          <w:rFonts w:ascii="Times New Roman" w:hAnsi="Times New Roman"/>
          <w:sz w:val="28"/>
          <w:szCs w:val="28"/>
        </w:rPr>
        <w:t xml:space="preserve">1.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w:t>
      </w:r>
      <w:r>
        <w:rPr>
          <w:rFonts w:ascii="Times New Roman" w:hAnsi="Times New Roman"/>
          <w:sz w:val="28"/>
          <w:szCs w:val="28"/>
        </w:rPr>
        <w:t>0.05.2014 № 187-П</w:t>
      </w:r>
      <w:r>
        <w:rPr>
          <w:rFonts w:ascii="Times New Roman" w:eastAsiaTheme="minorHAnsi" w:hAnsi="Times New Roman"/>
          <w:sz w:val="28"/>
          <w:szCs w:val="28"/>
          <w:lang w:eastAsia="en-US"/>
        </w:rPr>
        <w:t xml:space="preserve"> «О Порядке предоставления сельскохозяйственным товаропроизводителям </w:t>
      </w:r>
      <w:r w:rsidR="00FE0CA8">
        <w:rPr>
          <w:rFonts w:ascii="Times New Roman" w:eastAsiaTheme="minorHAnsi" w:hAnsi="Times New Roman"/>
          <w:sz w:val="28"/>
          <w:szCs w:val="28"/>
          <w:lang w:eastAsia="en-US"/>
        </w:rPr>
        <w:t xml:space="preserve">субсидий </w:t>
      </w:r>
      <w:r>
        <w:rPr>
          <w:rFonts w:ascii="Times New Roman" w:eastAsiaTheme="minorHAnsi" w:hAnsi="Times New Roman"/>
          <w:sz w:val="28"/>
          <w:szCs w:val="28"/>
          <w:lang w:eastAsia="en-US"/>
        </w:rPr>
        <w:t>из областного бюджета Ульяновской области в целях возмещения части их затрат, связанных с развитием подотрасли растениеводства» следующие изменения:</w:t>
      </w:r>
    </w:p>
    <w:p w:rsidR="00F432FD" w:rsidRDefault="00981655">
      <w:pPr>
        <w:widowControl w:val="0"/>
        <w:shd w:val="clear" w:color="auto" w:fill="FFFFFF"/>
        <w:spacing w:after="0" w:line="244" w:lineRule="auto"/>
        <w:ind w:firstLine="709"/>
        <w:jc w:val="both"/>
        <w:rPr>
          <w:rFonts w:ascii="Times New Roman" w:hAnsi="Times New Roman"/>
          <w:sz w:val="28"/>
          <w:szCs w:val="28"/>
        </w:rPr>
      </w:pPr>
      <w:r>
        <w:rPr>
          <w:rFonts w:ascii="Times New Roman" w:hAnsi="Times New Roman"/>
          <w:sz w:val="28"/>
          <w:szCs w:val="28"/>
        </w:rPr>
        <w:t xml:space="preserve">1) в </w:t>
      </w:r>
      <w:r w:rsidR="00106AAD">
        <w:rPr>
          <w:rFonts w:ascii="Times New Roman" w:hAnsi="Times New Roman"/>
          <w:sz w:val="28"/>
          <w:szCs w:val="28"/>
        </w:rPr>
        <w:t>заголовке</w:t>
      </w:r>
      <w:r>
        <w:rPr>
          <w:rFonts w:ascii="Times New Roman" w:hAnsi="Times New Roman"/>
          <w:sz w:val="28"/>
          <w:szCs w:val="28"/>
        </w:rPr>
        <w:t xml:space="preserve"> слова «О Порядке</w:t>
      </w:r>
      <w:r w:rsidR="00106AAD">
        <w:rPr>
          <w:rFonts w:ascii="Times New Roman" w:hAnsi="Times New Roman"/>
          <w:sz w:val="28"/>
          <w:szCs w:val="28"/>
        </w:rPr>
        <w:t>» заменить словами «Об утвержде</w:t>
      </w:r>
      <w:r>
        <w:rPr>
          <w:rFonts w:ascii="Times New Roman" w:hAnsi="Times New Roman"/>
          <w:sz w:val="28"/>
          <w:szCs w:val="28"/>
        </w:rPr>
        <w:t>нии Правил»;</w:t>
      </w:r>
    </w:p>
    <w:p w:rsidR="00F432FD" w:rsidRDefault="00981655">
      <w:pPr>
        <w:spacing w:after="0" w:line="244" w:lineRule="auto"/>
        <w:ind w:firstLine="709"/>
        <w:jc w:val="both"/>
        <w:rPr>
          <w:rFonts w:ascii="Times New Roman" w:hAnsi="Times New Roman"/>
          <w:sz w:val="28"/>
          <w:szCs w:val="28"/>
        </w:rPr>
      </w:pPr>
      <w:r>
        <w:rPr>
          <w:rFonts w:ascii="Times New Roman" w:hAnsi="Times New Roman"/>
          <w:sz w:val="28"/>
          <w:szCs w:val="28"/>
        </w:rPr>
        <w:t>2) в пункте 1 слова «прилагаемый Порядок» заменить словами «прилагаемые Правила»;</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3) Порядок </w:t>
      </w:r>
      <w:r>
        <w:rPr>
          <w:rFonts w:ascii="Times New Roman" w:eastAsiaTheme="minorHAnsi" w:hAnsi="Times New Roman"/>
          <w:sz w:val="28"/>
          <w:szCs w:val="28"/>
          <w:lang w:eastAsia="en-US"/>
        </w:rPr>
        <w:t>предоставления сельскохозяйственным товаропроизводите</w:t>
      </w:r>
      <w:r>
        <w:rPr>
          <w:rFonts w:ascii="Times New Roman" w:eastAsiaTheme="minorHAnsi" w:hAnsi="Times New Roman"/>
          <w:sz w:val="28"/>
          <w:szCs w:val="28"/>
          <w:lang w:eastAsia="en-US"/>
        </w:rPr>
        <w:softHyphen/>
        <w:t>лям субсидий из областного бюджета Ульяновской области в целях возмещения части их затрат, связанных с развитием подотрасли растениеводства, изложить в следующей редакции:</w:t>
      </w:r>
    </w:p>
    <w:p w:rsidR="00276BB9" w:rsidRPr="00D7327A" w:rsidRDefault="00276BB9" w:rsidP="00276BB9">
      <w:pPr>
        <w:spacing w:after="0" w:line="235" w:lineRule="auto"/>
        <w:ind w:left="5669"/>
        <w:jc w:val="center"/>
      </w:pPr>
      <w:r w:rsidRPr="00D7327A">
        <w:rPr>
          <w:rFonts w:ascii="Times New Roman" w:hAnsi="Times New Roman"/>
          <w:color w:val="000000"/>
          <w:sz w:val="28"/>
          <w:szCs w:val="28"/>
        </w:rPr>
        <w:t>«УТВЕРЖДЕНЫ</w:t>
      </w:r>
    </w:p>
    <w:p w:rsidR="00276BB9" w:rsidRPr="00D7327A" w:rsidRDefault="00276BB9" w:rsidP="00276BB9">
      <w:pPr>
        <w:spacing w:after="0" w:line="235" w:lineRule="auto"/>
        <w:ind w:left="5528"/>
        <w:jc w:val="center"/>
        <w:rPr>
          <w:rFonts w:ascii="Times New Roman" w:hAnsi="Times New Roman"/>
          <w:sz w:val="28"/>
          <w:szCs w:val="28"/>
        </w:rPr>
      </w:pPr>
    </w:p>
    <w:p w:rsidR="00276BB9" w:rsidRPr="00D7327A" w:rsidRDefault="00276BB9" w:rsidP="00276BB9">
      <w:pPr>
        <w:spacing w:after="0" w:line="235" w:lineRule="auto"/>
        <w:ind w:left="5529"/>
        <w:jc w:val="center"/>
      </w:pPr>
      <w:r w:rsidRPr="00D7327A">
        <w:rPr>
          <w:rFonts w:ascii="Times New Roman" w:hAnsi="Times New Roman"/>
          <w:sz w:val="28"/>
          <w:szCs w:val="28"/>
        </w:rPr>
        <w:t>постановлением Правительства</w:t>
      </w:r>
    </w:p>
    <w:p w:rsidR="00276BB9" w:rsidRPr="00D7327A" w:rsidRDefault="00276BB9" w:rsidP="00276BB9">
      <w:pPr>
        <w:spacing w:after="0" w:line="235" w:lineRule="auto"/>
        <w:ind w:left="5529"/>
        <w:jc w:val="center"/>
      </w:pPr>
      <w:r w:rsidRPr="00D7327A">
        <w:rPr>
          <w:rFonts w:ascii="Times New Roman" w:hAnsi="Times New Roman"/>
          <w:sz w:val="28"/>
          <w:szCs w:val="28"/>
        </w:rPr>
        <w:t>Ульяновской области</w:t>
      </w:r>
    </w:p>
    <w:p w:rsidR="00276BB9" w:rsidRPr="00D7327A" w:rsidRDefault="00276BB9" w:rsidP="00276BB9">
      <w:pPr>
        <w:spacing w:after="0" w:line="235" w:lineRule="auto"/>
        <w:ind w:left="5529"/>
        <w:jc w:val="center"/>
      </w:pPr>
      <w:r w:rsidRPr="00D7327A">
        <w:rPr>
          <w:rFonts w:ascii="Times New Roman" w:eastAsiaTheme="minorHAnsi" w:hAnsi="Times New Roman"/>
          <w:bCs/>
          <w:color w:val="000000"/>
          <w:sz w:val="28"/>
          <w:szCs w:val="28"/>
          <w:lang w:eastAsia="en-US"/>
        </w:rPr>
        <w:t xml:space="preserve">от </w:t>
      </w:r>
      <w:r>
        <w:rPr>
          <w:rFonts w:ascii="Times New Roman" w:eastAsiaTheme="minorHAnsi" w:hAnsi="Times New Roman"/>
          <w:bCs/>
          <w:color w:val="000000"/>
          <w:sz w:val="28"/>
          <w:szCs w:val="28"/>
          <w:lang w:eastAsia="en-US"/>
        </w:rPr>
        <w:t>20</w:t>
      </w:r>
      <w:r w:rsidRPr="00D7327A">
        <w:rPr>
          <w:rFonts w:ascii="Times New Roman" w:eastAsiaTheme="minorHAnsi" w:hAnsi="Times New Roman"/>
          <w:bCs/>
          <w:color w:val="000000"/>
          <w:sz w:val="28"/>
          <w:szCs w:val="28"/>
          <w:lang w:eastAsia="en-US"/>
        </w:rPr>
        <w:t xml:space="preserve"> ма</w:t>
      </w:r>
      <w:r>
        <w:rPr>
          <w:rFonts w:ascii="Times New Roman" w:eastAsiaTheme="minorHAnsi" w:hAnsi="Times New Roman"/>
          <w:bCs/>
          <w:color w:val="000000"/>
          <w:sz w:val="28"/>
          <w:szCs w:val="28"/>
          <w:lang w:eastAsia="en-US"/>
        </w:rPr>
        <w:t>я</w:t>
      </w:r>
      <w:r w:rsidRPr="00D7327A">
        <w:rPr>
          <w:rFonts w:ascii="Times New Roman" w:eastAsiaTheme="minorHAnsi" w:hAnsi="Times New Roman"/>
          <w:bCs/>
          <w:color w:val="000000"/>
          <w:sz w:val="28"/>
          <w:szCs w:val="28"/>
          <w:lang w:eastAsia="en-US"/>
        </w:rPr>
        <w:t xml:space="preserve"> 2014 г. № </w:t>
      </w:r>
      <w:r>
        <w:rPr>
          <w:rFonts w:ascii="Times New Roman" w:eastAsiaTheme="minorHAnsi" w:hAnsi="Times New Roman"/>
          <w:bCs/>
          <w:color w:val="000000"/>
          <w:sz w:val="28"/>
          <w:szCs w:val="28"/>
          <w:lang w:eastAsia="en-US"/>
        </w:rPr>
        <w:t>1</w:t>
      </w:r>
      <w:r w:rsidRPr="00D7327A">
        <w:rPr>
          <w:rFonts w:ascii="Times New Roman" w:eastAsiaTheme="minorHAnsi" w:hAnsi="Times New Roman"/>
          <w:bCs/>
          <w:color w:val="000000"/>
          <w:sz w:val="28"/>
          <w:szCs w:val="28"/>
          <w:lang w:eastAsia="en-US"/>
        </w:rPr>
        <w:t>8</w:t>
      </w:r>
      <w:r>
        <w:rPr>
          <w:rFonts w:ascii="Times New Roman" w:eastAsiaTheme="minorHAnsi" w:hAnsi="Times New Roman"/>
          <w:bCs/>
          <w:color w:val="000000"/>
          <w:sz w:val="28"/>
          <w:szCs w:val="28"/>
          <w:lang w:eastAsia="en-US"/>
        </w:rPr>
        <w:t>7</w:t>
      </w:r>
      <w:r w:rsidRPr="00D7327A">
        <w:rPr>
          <w:rFonts w:ascii="Times New Roman" w:eastAsiaTheme="minorHAnsi" w:hAnsi="Times New Roman"/>
          <w:bCs/>
          <w:color w:val="000000"/>
          <w:sz w:val="28"/>
          <w:szCs w:val="28"/>
          <w:lang w:eastAsia="en-US"/>
        </w:rPr>
        <w:t>-П</w:t>
      </w:r>
    </w:p>
    <w:p w:rsidR="00276BB9" w:rsidRPr="00D7327A" w:rsidRDefault="00276BB9" w:rsidP="00276BB9">
      <w:pPr>
        <w:spacing w:after="0" w:line="235" w:lineRule="auto"/>
        <w:jc w:val="center"/>
        <w:rPr>
          <w:rFonts w:ascii="Times New Roman" w:hAnsi="Times New Roman"/>
          <w:b/>
          <w:bCs/>
          <w:color w:val="000000"/>
          <w:sz w:val="28"/>
          <w:szCs w:val="28"/>
        </w:rPr>
      </w:pPr>
    </w:p>
    <w:p w:rsidR="00276BB9" w:rsidRPr="00D7327A" w:rsidRDefault="00276BB9" w:rsidP="00276BB9">
      <w:pPr>
        <w:spacing w:after="0" w:line="235" w:lineRule="auto"/>
        <w:jc w:val="center"/>
        <w:rPr>
          <w:rFonts w:ascii="Times New Roman" w:hAnsi="Times New Roman"/>
          <w:b/>
          <w:bCs/>
          <w:color w:val="000000"/>
          <w:sz w:val="28"/>
          <w:szCs w:val="28"/>
        </w:rPr>
      </w:pPr>
    </w:p>
    <w:p w:rsidR="00276BB9" w:rsidRPr="00D7327A" w:rsidRDefault="00276BB9" w:rsidP="00276BB9">
      <w:pPr>
        <w:spacing w:after="0" w:line="235" w:lineRule="auto"/>
        <w:jc w:val="center"/>
        <w:rPr>
          <w:rFonts w:ascii="Times New Roman" w:hAnsi="Times New Roman"/>
          <w:b/>
          <w:bCs/>
          <w:color w:val="000000"/>
          <w:sz w:val="28"/>
          <w:szCs w:val="28"/>
        </w:rPr>
      </w:pPr>
    </w:p>
    <w:p w:rsidR="00276BB9" w:rsidRPr="00D7327A" w:rsidRDefault="00276BB9" w:rsidP="00276BB9">
      <w:pPr>
        <w:spacing w:after="0" w:line="235" w:lineRule="auto"/>
        <w:jc w:val="center"/>
        <w:rPr>
          <w:b/>
          <w:bCs/>
        </w:rPr>
      </w:pPr>
      <w:r w:rsidRPr="00D7327A">
        <w:rPr>
          <w:rFonts w:ascii="Times New Roman" w:hAnsi="Times New Roman"/>
          <w:b/>
          <w:bCs/>
          <w:color w:val="000000"/>
          <w:sz w:val="28"/>
          <w:szCs w:val="28"/>
        </w:rPr>
        <w:t>ПРАВИЛА</w:t>
      </w:r>
    </w:p>
    <w:p w:rsidR="00F432FD" w:rsidRDefault="00981655">
      <w:pPr>
        <w:spacing w:after="0" w:line="244"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 xml:space="preserve">предоставления сельскохозяйственным товаропроизводителям </w:t>
      </w:r>
    </w:p>
    <w:p w:rsidR="00F432FD" w:rsidRDefault="00981655">
      <w:pPr>
        <w:spacing w:after="0" w:line="244" w:lineRule="auto"/>
        <w:jc w:val="center"/>
        <w:rPr>
          <w:rFonts w:ascii="Times New Roman" w:eastAsiaTheme="minorHAnsi" w:hAnsi="Times New Roman"/>
          <w:b/>
          <w:sz w:val="28"/>
          <w:szCs w:val="28"/>
          <w:lang w:eastAsia="en-US"/>
        </w:rPr>
      </w:pPr>
      <w:r>
        <w:rPr>
          <w:rFonts w:ascii="Times New Roman" w:eastAsiaTheme="minorHAnsi" w:hAnsi="Times New Roman"/>
          <w:b/>
          <w:bCs/>
          <w:sz w:val="28"/>
          <w:szCs w:val="28"/>
          <w:lang w:eastAsia="en-US"/>
        </w:rPr>
        <w:t xml:space="preserve">субсидий из областного бюджета Ульяновской области в целях возмещения части их затрат, связанных с </w:t>
      </w:r>
      <w:r>
        <w:rPr>
          <w:rFonts w:ascii="Times New Roman" w:eastAsiaTheme="minorHAnsi" w:hAnsi="Times New Roman"/>
          <w:b/>
          <w:sz w:val="28"/>
          <w:szCs w:val="28"/>
          <w:lang w:eastAsia="en-US"/>
        </w:rPr>
        <w:t>развитием подотрасли растениеводства</w:t>
      </w:r>
    </w:p>
    <w:p w:rsidR="00F432FD" w:rsidRDefault="00F432FD">
      <w:pPr>
        <w:spacing w:after="0" w:line="244" w:lineRule="auto"/>
        <w:ind w:firstLine="709"/>
        <w:jc w:val="both"/>
        <w:rPr>
          <w:rFonts w:ascii="Times New Roman" w:eastAsiaTheme="minorHAnsi" w:hAnsi="Times New Roman"/>
          <w:sz w:val="28"/>
          <w:szCs w:val="28"/>
          <w:lang w:eastAsia="en-US"/>
        </w:rPr>
      </w:pP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Настоящие Правила определяют порядок предоставления </w:t>
      </w:r>
      <w:r>
        <w:rPr>
          <w:rFonts w:ascii="Times New Roman" w:eastAsiaTheme="minorHAnsi" w:hAnsi="Times New Roman"/>
          <w:bCs/>
          <w:sz w:val="28"/>
          <w:szCs w:val="28"/>
          <w:lang w:eastAsia="en-US"/>
        </w:rPr>
        <w:t>сельскохо</w:t>
      </w:r>
      <w:r>
        <w:rPr>
          <w:rFonts w:ascii="Times New Roman" w:eastAsiaTheme="minorHAnsi" w:hAnsi="Times New Roman"/>
          <w:bCs/>
          <w:sz w:val="28"/>
          <w:szCs w:val="28"/>
          <w:lang w:eastAsia="en-US"/>
        </w:rPr>
        <w:softHyphen/>
        <w:t xml:space="preserve">зяйственным товаропроизводителям субсидий из областного бюджета Ульяновской области в целях возмещения части их затрат, связанных </w:t>
      </w:r>
      <w:r>
        <w:rPr>
          <w:rFonts w:ascii="Times New Roman" w:eastAsiaTheme="minorHAnsi" w:hAnsi="Times New Roman"/>
          <w:bCs/>
          <w:sz w:val="28"/>
          <w:szCs w:val="28"/>
          <w:lang w:eastAsia="en-US"/>
        </w:rPr>
        <w:br/>
        <w:t xml:space="preserve">с </w:t>
      </w:r>
      <w:r>
        <w:rPr>
          <w:rFonts w:ascii="Times New Roman" w:eastAsiaTheme="minorHAnsi" w:hAnsi="Times New Roman"/>
          <w:sz w:val="28"/>
          <w:szCs w:val="28"/>
          <w:lang w:eastAsia="en-US"/>
        </w:rPr>
        <w:t>развитием подотрасли растениеводства (далее – субсидии).</w:t>
      </w:r>
    </w:p>
    <w:p w:rsidR="00981655" w:rsidRDefault="00981655">
      <w:pPr>
        <w:spacing w:after="0" w:line="244" w:lineRule="auto"/>
        <w:ind w:firstLine="709"/>
        <w:jc w:val="both"/>
        <w:rPr>
          <w:rFonts w:ascii="Times New Roman" w:hAnsi="Times New Roman"/>
          <w:sz w:val="28"/>
          <w:szCs w:val="28"/>
        </w:rPr>
      </w:pPr>
      <w:r>
        <w:rPr>
          <w:rFonts w:ascii="Times New Roman" w:eastAsiaTheme="minorHAnsi" w:hAnsi="Times New Roman"/>
          <w:sz w:val="28"/>
          <w:szCs w:val="28"/>
          <w:lang w:eastAsia="en-US"/>
        </w:rPr>
        <w:lastRenderedPageBreak/>
        <w:t xml:space="preserve">2. </w:t>
      </w:r>
      <w:proofErr w:type="gramStart"/>
      <w:r>
        <w:rPr>
          <w:rFonts w:ascii="Times New Roman" w:eastAsiaTheme="minorHAnsi" w:hAnsi="Times New Roman"/>
          <w:sz w:val="28"/>
          <w:szCs w:val="28"/>
          <w:lang w:eastAsia="en-US"/>
        </w:rPr>
        <w:t xml:space="preserve">Субсидии предоставляются до окончания текущего финансового года </w:t>
      </w:r>
      <w:r>
        <w:rPr>
          <w:rFonts w:ascii="Times New Roman" w:eastAsiaTheme="minorHAnsi" w:hAnsi="Times New Roman"/>
          <w:sz w:val="28"/>
          <w:szCs w:val="28"/>
          <w:lang w:eastAsia="en-US"/>
        </w:rPr>
        <w:br/>
        <w:t xml:space="preserve">в пределах бюджетных ассигнований, предусмотренных в областном бюджете Ульяновской области </w:t>
      </w:r>
      <w:r>
        <w:rPr>
          <w:rFonts w:ascii="Times New Roman" w:hAnsi="Times New Roman"/>
          <w:sz w:val="28"/>
          <w:szCs w:val="28"/>
        </w:rPr>
        <w:t>на соответствующий финансовый год и плановый период, и лимитов бюджетных обязательств на предоставление субсидий</w:t>
      </w:r>
      <w:r>
        <w:rPr>
          <w:rFonts w:ascii="Times New Roman" w:eastAsiaTheme="minorHAnsi" w:hAnsi="Times New Roman"/>
          <w:sz w:val="28"/>
          <w:szCs w:val="28"/>
          <w:lang w:eastAsia="en-US"/>
        </w:rPr>
        <w:t>, доведённых до Министерства агропромышленного комплекса и развития сельских территорий Ульяновской области (далее – Министерство) как получателя</w:t>
      </w:r>
      <w:r>
        <w:rPr>
          <w:rFonts w:ascii="Times New Roman" w:hAnsi="Times New Roman"/>
          <w:sz w:val="28"/>
          <w:szCs w:val="28"/>
        </w:rPr>
        <w:t xml:space="preserve"> средств областного бюджета Ульяновской области.</w:t>
      </w:r>
      <w:proofErr w:type="gramEnd"/>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Субсидии предоставляются сельскохозяйственным товаропроизводите</w:t>
      </w:r>
      <w:r>
        <w:rPr>
          <w:rFonts w:ascii="Times New Roman" w:eastAsiaTheme="minorHAnsi" w:hAnsi="Times New Roman"/>
          <w:sz w:val="28"/>
          <w:szCs w:val="28"/>
          <w:lang w:eastAsia="en-US"/>
        </w:rPr>
        <w:softHyphen/>
        <w:t>лям,</w:t>
      </w:r>
      <w:r>
        <w:rPr>
          <w:rFonts w:ascii="Times New Roman" w:eastAsiaTheme="minorHAnsi" w:hAnsi="Times New Roman"/>
          <w:bCs/>
          <w:sz w:val="28"/>
          <w:szCs w:val="28"/>
          <w:lang w:eastAsia="en-US"/>
        </w:rPr>
        <w:t xml:space="preserve"> за исключением граждан, ведущих личное подсобное хозяйство (далее – сельскохозяйственные товаропроизводители), </w:t>
      </w:r>
      <w:r>
        <w:rPr>
          <w:rFonts w:ascii="Times New Roman" w:eastAsiaTheme="minorHAnsi" w:hAnsi="Times New Roman"/>
          <w:sz w:val="28"/>
          <w:szCs w:val="28"/>
          <w:lang w:eastAsia="en-US"/>
        </w:rPr>
        <w:t xml:space="preserve">в целях возмещения части </w:t>
      </w:r>
      <w:r>
        <w:rPr>
          <w:rFonts w:ascii="Times New Roman" w:eastAsiaTheme="minorHAnsi" w:hAnsi="Times New Roman"/>
          <w:sz w:val="28"/>
          <w:szCs w:val="28"/>
          <w:lang w:eastAsia="en-US"/>
        </w:rPr>
        <w:br/>
        <w:t>их затрат, связанных:</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с приобретением элитных семян сельскохозяйственных культур;</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с </w:t>
      </w:r>
      <w:r>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с закладкой и уходом за многолетними плодовыми и ягодными насаждениями;</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с производством овощей на защищённом и (или) открытом грунте.</w:t>
      </w:r>
    </w:p>
    <w:p w:rsidR="00F432FD" w:rsidRDefault="00981655">
      <w:pPr>
        <w:spacing w:after="0" w:line="244" w:lineRule="auto"/>
        <w:ind w:firstLine="709"/>
        <w:jc w:val="both"/>
        <w:rPr>
          <w:rFonts w:ascii="Times New Roman" w:eastAsiaTheme="minorHAnsi" w:hAnsi="Times New Roman"/>
          <w:sz w:val="28"/>
          <w:szCs w:val="28"/>
          <w:lang w:eastAsia="en-US"/>
        </w:rPr>
      </w:pPr>
      <w:bookmarkStart w:id="0" w:name="Par9"/>
      <w:bookmarkEnd w:id="0"/>
      <w:r>
        <w:rPr>
          <w:rFonts w:ascii="Times New Roman" w:eastAsiaTheme="minorHAnsi" w:hAnsi="Times New Roman"/>
          <w:sz w:val="28"/>
          <w:szCs w:val="28"/>
          <w:lang w:eastAsia="en-US"/>
        </w:rPr>
        <w:t>4. Сельскохозяйственные товаропроизводители имеют право на получе</w:t>
      </w:r>
      <w:r>
        <w:rPr>
          <w:rFonts w:ascii="Times New Roman" w:eastAsiaTheme="minorHAnsi" w:hAnsi="Times New Roman"/>
          <w:sz w:val="28"/>
          <w:szCs w:val="28"/>
          <w:lang w:eastAsia="en-US"/>
        </w:rPr>
        <w:softHyphen/>
        <w:t xml:space="preserve">ние субсидий при осуществлении одного и более видов затрат, указанных </w:t>
      </w:r>
      <w:r>
        <w:rPr>
          <w:rFonts w:ascii="Times New Roman" w:eastAsiaTheme="minorHAnsi" w:hAnsi="Times New Roman"/>
          <w:sz w:val="28"/>
          <w:szCs w:val="28"/>
          <w:lang w:eastAsia="en-US"/>
        </w:rPr>
        <w:br/>
        <w:t>в пункте 3 настоящих Правил.</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w:t>
      </w:r>
      <w:r>
        <w:rPr>
          <w:rFonts w:ascii="Times New Roman" w:hAnsi="Times New Roman"/>
          <w:sz w:val="28"/>
          <w:szCs w:val="28"/>
        </w:rPr>
        <w:t xml:space="preserve">Требования, которым должны соответствовать </w:t>
      </w:r>
      <w:r>
        <w:rPr>
          <w:rFonts w:ascii="Times New Roman" w:eastAsiaTheme="minorHAnsi" w:hAnsi="Times New Roman"/>
          <w:bCs/>
          <w:sz w:val="28"/>
          <w:szCs w:val="28"/>
          <w:lang w:eastAsia="en-US"/>
        </w:rPr>
        <w:t xml:space="preserve">сельскохозяйственные товаропроизводители </w:t>
      </w:r>
      <w:r>
        <w:rPr>
          <w:rFonts w:ascii="Times New Roman" w:eastAsiaTheme="minorHAnsi" w:hAnsi="Times New Roman"/>
          <w:sz w:val="28"/>
          <w:szCs w:val="28"/>
          <w:lang w:eastAsia="en-US"/>
        </w:rPr>
        <w:t>на дату представления в Министерство документов, необходимых для получения субсидий</w:t>
      </w:r>
      <w:r>
        <w:rPr>
          <w:rFonts w:ascii="Times New Roman" w:hAnsi="Times New Roman"/>
          <w:sz w:val="28"/>
          <w:szCs w:val="28"/>
        </w:rPr>
        <w:t>:</w:t>
      </w:r>
    </w:p>
    <w:p w:rsidR="00F432FD" w:rsidRDefault="00981655">
      <w:pPr>
        <w:spacing w:after="0" w:line="244" w:lineRule="auto"/>
        <w:ind w:firstLine="709"/>
        <w:jc w:val="both"/>
        <w:rPr>
          <w:rFonts w:ascii="Times New Roman" w:eastAsiaTheme="minorHAnsi" w:hAnsi="Times New Roman"/>
          <w:sz w:val="28"/>
          <w:szCs w:val="28"/>
          <w:lang w:eastAsia="en-US"/>
        </w:rPr>
      </w:pPr>
      <w:bookmarkStart w:id="1" w:name="Par0"/>
      <w:bookmarkEnd w:id="1"/>
      <w:r>
        <w:rPr>
          <w:rFonts w:ascii="Times New Roman" w:eastAsiaTheme="minorHAnsi" w:hAnsi="Times New Roman"/>
          <w:sz w:val="28"/>
          <w:szCs w:val="28"/>
          <w:lang w:eastAsia="en-US"/>
        </w:rPr>
        <w:t xml:space="preserve">1)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Pr>
          <w:rFonts w:ascii="Times New Roman" w:eastAsiaTheme="minorHAnsi" w:hAnsi="Times New Roman"/>
          <w:sz w:val="28"/>
          <w:szCs w:val="28"/>
          <w:lang w:eastAsia="en-US"/>
        </w:rPr>
        <w:br/>
        <w:t>с законодательством Российской Федерации о налогах и сборах;</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rPr>
          <w:rFonts w:ascii="Times New Roman" w:eastAsiaTheme="minorHAnsi" w:hAnsi="Times New Roman"/>
          <w:sz w:val="28"/>
          <w:szCs w:val="28"/>
          <w:lang w:eastAsia="en-US"/>
        </w:rPr>
        <w:t>предоставленных</w:t>
      </w:r>
      <w:proofErr w:type="gramEnd"/>
      <w:r>
        <w:rPr>
          <w:rFonts w:ascii="Times New Roman" w:eastAsiaTheme="minorHAnsi" w:hAnsi="Times New Roman"/>
          <w:sz w:val="28"/>
          <w:szCs w:val="28"/>
          <w:lang w:eastAsia="en-US"/>
        </w:rP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сельскохозяйственные товаропроизводители – юридические лица </w:t>
      </w:r>
      <w:r>
        <w:rPr>
          <w:rFonts w:ascii="Times New Roman" w:eastAsiaTheme="minorHAnsi" w:hAnsi="Times New Roman"/>
          <w:sz w:val="28"/>
          <w:szCs w:val="28"/>
          <w:lang w:eastAsia="en-US"/>
        </w:rPr>
        <w:br/>
        <w:t xml:space="preserve">не должны находиться в процессе реорганизации, ликвидации, банкротства, </w:t>
      </w:r>
      <w:r>
        <w:rPr>
          <w:rFonts w:ascii="Times New Roman" w:eastAsiaTheme="minorHAnsi" w:hAnsi="Times New Roman"/>
          <w:sz w:val="28"/>
          <w:szCs w:val="28"/>
          <w:lang w:eastAsia="en-US"/>
        </w:rPr>
        <w:br/>
        <w:t>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F432FD" w:rsidRDefault="00981655">
      <w:pPr>
        <w:spacing w:after="0" w:line="244"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4) сельскохозяйственные товаропроизводители – юридические лица </w:t>
      </w:r>
      <w:r>
        <w:rPr>
          <w:rFonts w:ascii="Times New Roman" w:eastAsiaTheme="minorHAnsi" w:hAnsi="Times New Roman"/>
          <w:sz w:val="28"/>
          <w:szCs w:val="28"/>
          <w:lang w:eastAsia="en-US"/>
        </w:rPr>
        <w:b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w:t>
      </w:r>
      <w:r>
        <w:rPr>
          <w:rFonts w:ascii="Times New Roman" w:eastAsiaTheme="minorHAnsi" w:hAnsi="Times New Roman"/>
          <w:sz w:val="28"/>
          <w:szCs w:val="28"/>
          <w:lang w:eastAsia="en-US"/>
        </w:rPr>
        <w:br/>
        <w:t xml:space="preserve">и территорий, предоставляющих льготный налоговый режим налогообложения </w:t>
      </w:r>
      <w:r>
        <w:rPr>
          <w:rFonts w:ascii="Times New Roman" w:eastAsiaTheme="minorHAnsi" w:hAnsi="Times New Roman"/>
          <w:sz w:val="28"/>
          <w:szCs w:val="28"/>
          <w:lang w:eastAsia="en-US"/>
        </w:rPr>
        <w:lastRenderedPageBreak/>
        <w:t>и (или) не предусматривающих раскрытия и предоставления информации при проведении финансовых</w:t>
      </w:r>
      <w:proofErr w:type="gramEnd"/>
      <w:r>
        <w:rPr>
          <w:rFonts w:ascii="Times New Roman" w:eastAsiaTheme="minorHAnsi" w:hAnsi="Times New Roman"/>
          <w:sz w:val="28"/>
          <w:szCs w:val="28"/>
          <w:lang w:eastAsia="en-US"/>
        </w:rPr>
        <w:t xml:space="preserve"> операций (офшорные зоны) в отношении таких юридических лиц, в совокупности превышает 50 процентов;</w:t>
      </w:r>
    </w:p>
    <w:p w:rsidR="00F432FD" w:rsidRDefault="00981655">
      <w:pPr>
        <w:spacing w:after="0" w:line="244" w:lineRule="auto"/>
        <w:ind w:firstLine="709"/>
        <w:jc w:val="both"/>
      </w:pPr>
      <w:r>
        <w:rPr>
          <w:rFonts w:ascii="Times New Roman" w:eastAsiaTheme="minorHAnsi" w:hAnsi="Times New Roman"/>
          <w:sz w:val="28"/>
          <w:szCs w:val="28"/>
          <w:lang w:eastAsia="en-US"/>
        </w:rPr>
        <w:t xml:space="preserve">5)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на цели, указанные в </w:t>
      </w:r>
      <w:hyperlink r:id="rId6">
        <w:r>
          <w:rPr>
            <w:rStyle w:val="ListLabel4"/>
          </w:rPr>
          <w:t xml:space="preserve">пункте </w:t>
        </w:r>
      </w:hyperlink>
      <w:r>
        <w:rPr>
          <w:rFonts w:ascii="Times New Roman" w:eastAsiaTheme="minorHAnsi" w:hAnsi="Times New Roman"/>
          <w:sz w:val="28"/>
          <w:szCs w:val="28"/>
          <w:lang w:eastAsia="en-US"/>
        </w:rPr>
        <w:t>3 настоящих Правил;</w:t>
      </w:r>
    </w:p>
    <w:p w:rsidR="00F432FD" w:rsidRDefault="00981655">
      <w:pPr>
        <w:spacing w:after="0" w:line="244" w:lineRule="auto"/>
        <w:ind w:firstLine="709"/>
        <w:jc w:val="both"/>
        <w:rPr>
          <w:rFonts w:ascii="Times New Roman" w:eastAsiaTheme="minorHAnsi" w:hAnsi="Times New Roman"/>
          <w:sz w:val="28"/>
          <w:szCs w:val="28"/>
          <w:lang w:eastAsia="en-US"/>
        </w:rPr>
      </w:pPr>
      <w:bookmarkStart w:id="2" w:name="Par10"/>
      <w:bookmarkEnd w:id="2"/>
      <w:r>
        <w:rPr>
          <w:rFonts w:ascii="Times New Roman" w:eastAsiaTheme="minorHAnsi" w:hAnsi="Times New Roman"/>
          <w:sz w:val="28"/>
          <w:szCs w:val="28"/>
          <w:lang w:eastAsia="en-US"/>
        </w:rPr>
        <w:t xml:space="preserve">6)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w:t>
      </w:r>
      <w:r>
        <w:rPr>
          <w:rFonts w:ascii="Times New Roman" w:eastAsiaTheme="minorHAnsi" w:hAnsi="Times New Roman"/>
          <w:sz w:val="28"/>
          <w:szCs w:val="28"/>
          <w:lang w:eastAsia="en-US"/>
        </w:rPr>
        <w:br/>
        <w:t>в течение которого сельскохозяйственный товаропроизводитель считается подвергнутым такому наказанию, не истёк;</w:t>
      </w:r>
    </w:p>
    <w:p w:rsidR="00F432FD" w:rsidRDefault="00981655">
      <w:pPr>
        <w:spacing w:after="0" w:line="244" w:lineRule="auto"/>
        <w:ind w:firstLine="709"/>
        <w:jc w:val="both"/>
      </w:pPr>
      <w:r>
        <w:rPr>
          <w:rFonts w:ascii="Times New Roman" w:eastAsiaTheme="minorHAnsi" w:hAnsi="Times New Roman"/>
          <w:sz w:val="28"/>
          <w:szCs w:val="28"/>
          <w:lang w:eastAsia="en-US"/>
        </w:rPr>
        <w:t xml:space="preserve">7) сельскохозяйственные товаропроизводители должны соответствовать требованиям, установленным </w:t>
      </w:r>
      <w:hyperlink r:id="rId7">
        <w:r>
          <w:rPr>
            <w:rStyle w:val="ListLabel4"/>
          </w:rPr>
          <w:t>статьёй 3</w:t>
        </w:r>
      </w:hyperlink>
      <w:r>
        <w:rPr>
          <w:rFonts w:ascii="Times New Roman" w:eastAsiaTheme="minorHAnsi" w:hAnsi="Times New Roman"/>
          <w:sz w:val="28"/>
          <w:szCs w:val="28"/>
          <w:lang w:eastAsia="en-US"/>
        </w:rPr>
        <w:t xml:space="preserve"> Федерального закона от 29.12.2006 </w:t>
      </w:r>
      <w:r w:rsidR="001F41B3">
        <w:rPr>
          <w:rFonts w:ascii="Times New Roman" w:eastAsiaTheme="minorHAnsi" w:hAnsi="Times New Roman"/>
          <w:sz w:val="28"/>
          <w:szCs w:val="28"/>
          <w:lang w:eastAsia="en-US"/>
        </w:rPr>
        <w:br/>
      </w:r>
      <w:r>
        <w:rPr>
          <w:rFonts w:ascii="Times New Roman" w:eastAsiaTheme="minorHAnsi" w:hAnsi="Times New Roman"/>
          <w:sz w:val="28"/>
          <w:szCs w:val="28"/>
          <w:lang w:eastAsia="en-US"/>
        </w:rPr>
        <w:t>№ 264-ФЗ «О развитии сельского хозяйства»;</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сельскохозяйственные товаропроизводители должны представить </w:t>
      </w:r>
      <w:r>
        <w:rPr>
          <w:rFonts w:ascii="Times New Roman" w:eastAsiaTheme="minorHAnsi" w:hAnsi="Times New Roman"/>
          <w:sz w:val="28"/>
          <w:szCs w:val="28"/>
          <w:lang w:eastAsia="en-US"/>
        </w:rPr>
        <w:br/>
        <w:t>в Министерство отчётность о финансово-экономическом состоянии товаропроизводителей агропромышленного комплекса за отчётный финансовый год и текущий квартал по формам, утверждённым приказами Министерства сельского хозяйства Российской Федерации, в сроки, установленные Министерством;</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приобретением элитных семян сельскохозяйственных культур, сельскохозяй</w:t>
      </w:r>
      <w:r>
        <w:rPr>
          <w:rFonts w:ascii="Times New Roman" w:eastAsiaTheme="minorHAnsi" w:hAnsi="Times New Roman"/>
          <w:sz w:val="28"/>
          <w:szCs w:val="28"/>
          <w:lang w:eastAsia="en-US"/>
        </w:rPr>
        <w:softHyphen/>
        <w:t>ственные товаропроизводители должны дополнительно соответствовать следующим требованиям:</w:t>
      </w:r>
    </w:p>
    <w:p w:rsidR="00F432FD" w:rsidRDefault="00981655">
      <w:pPr>
        <w:spacing w:after="0" w:line="244"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а) сельскохозяйственные товаропроизводители должны осуществить сев элитными семенами сельскохозяйственных культур, включённых в перечень сельскохозяйственных культур, утверждённый правовым актом Министерства сельского хозяйства Российской Федерации (далее – элитные семена), </w:t>
      </w:r>
      <w:r>
        <w:rPr>
          <w:rFonts w:ascii="Times New Roman" w:eastAsiaTheme="minorHAnsi" w:hAnsi="Times New Roman"/>
          <w:sz w:val="28"/>
          <w:szCs w:val="28"/>
          <w:lang w:eastAsia="en-US"/>
        </w:rPr>
        <w:br/>
        <w:t xml:space="preserve">на посевных площадях, расположенных на территории Ульяновской области, </w:t>
      </w:r>
      <w:r>
        <w:rPr>
          <w:rFonts w:ascii="Times New Roman" w:eastAsiaTheme="minorHAnsi" w:hAnsi="Times New Roman"/>
          <w:sz w:val="28"/>
          <w:szCs w:val="28"/>
          <w:lang w:eastAsia="en-US"/>
        </w:rPr>
        <w:br/>
        <w:t xml:space="preserve">в текущем финансовом году (при условии, что элитные семена относятся </w:t>
      </w:r>
      <w:r>
        <w:rPr>
          <w:rFonts w:ascii="Times New Roman" w:eastAsiaTheme="minorHAnsi" w:hAnsi="Times New Roman"/>
          <w:sz w:val="28"/>
          <w:szCs w:val="28"/>
          <w:lang w:eastAsia="en-US"/>
        </w:rPr>
        <w:br/>
        <w:t>к сортам, включённым в Государственный реестр селекционных достижений, допущенных к использованию по Ульяновской области);</w:t>
      </w:r>
      <w:proofErr w:type="gramEnd"/>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элитные семена должны быть приобретены сельскохозяйственными товаропроизводителями у организаций, занимающихся производством семян </w:t>
      </w:r>
      <w:r>
        <w:rPr>
          <w:rFonts w:ascii="Times New Roman" w:eastAsiaTheme="minorHAnsi" w:hAnsi="Times New Roman"/>
          <w:sz w:val="28"/>
          <w:szCs w:val="28"/>
          <w:lang w:eastAsia="en-US"/>
        </w:rPr>
        <w:br/>
        <w:t xml:space="preserve">и (или) подготовкой </w:t>
      </w:r>
      <w:r w:rsidR="001976A0">
        <w:rPr>
          <w:rFonts w:ascii="Times New Roman" w:eastAsiaTheme="minorHAnsi" w:hAnsi="Times New Roman"/>
          <w:sz w:val="28"/>
          <w:szCs w:val="28"/>
          <w:lang w:eastAsia="en-US"/>
        </w:rPr>
        <w:t xml:space="preserve">их </w:t>
      </w:r>
      <w:r>
        <w:rPr>
          <w:rFonts w:ascii="Times New Roman" w:eastAsiaTheme="minorHAnsi" w:hAnsi="Times New Roman"/>
          <w:sz w:val="28"/>
          <w:szCs w:val="28"/>
          <w:lang w:eastAsia="en-US"/>
        </w:rPr>
        <w:t>к посеву;</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сельскохозяйственные товаропроизводители должны оплатить </w:t>
      </w:r>
      <w:r w:rsidR="001F41B3">
        <w:rPr>
          <w:rFonts w:ascii="Times New Roman" w:eastAsiaTheme="minorHAnsi" w:hAnsi="Times New Roman"/>
          <w:sz w:val="28"/>
          <w:szCs w:val="28"/>
          <w:lang w:eastAsia="en-US"/>
        </w:rPr>
        <w:br/>
      </w:r>
      <w:r>
        <w:rPr>
          <w:rFonts w:ascii="Times New Roman" w:eastAsiaTheme="minorHAnsi" w:hAnsi="Times New Roman"/>
          <w:sz w:val="28"/>
          <w:szCs w:val="28"/>
          <w:lang w:eastAsia="en-US"/>
        </w:rPr>
        <w:t>100 процентов стоимости приобретённых элитных семян;</w:t>
      </w:r>
    </w:p>
    <w:p w:rsidR="00F432FD" w:rsidRDefault="00981655">
      <w:pPr>
        <w:spacing w:after="0" w:line="244"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 xml:space="preserve">с </w:t>
      </w:r>
      <w:r>
        <w:rPr>
          <w:rFonts w:ascii="Times New Roman" w:hAnsi="Times New Roman"/>
          <w:sz w:val="28"/>
          <w:szCs w:val="28"/>
        </w:rPr>
        <w:t xml:space="preserve">приобретением семян питомников второго и (или) третьего года размножения зерновых и (или) зернобобовых сельскохозяйственных культур, </w:t>
      </w:r>
      <w:r>
        <w:rPr>
          <w:rFonts w:ascii="Times New Roman" w:eastAsiaTheme="minorHAnsi" w:hAnsi="Times New Roman"/>
          <w:sz w:val="28"/>
          <w:szCs w:val="28"/>
          <w:lang w:eastAsia="en-US"/>
        </w:rPr>
        <w:t>сельскохозяй</w:t>
      </w:r>
      <w:r>
        <w:rPr>
          <w:rFonts w:ascii="Times New Roman" w:eastAsiaTheme="minorHAnsi" w:hAnsi="Times New Roman"/>
          <w:sz w:val="28"/>
          <w:szCs w:val="28"/>
          <w:lang w:eastAsia="en-US"/>
        </w:rPr>
        <w:softHyphen/>
        <w:t>ственные товаропроизводители должны дополнительно соответствовать следующим требованиям:</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сельскохозяйственные товаропроизводители должны иметь сертификат соответствия требованиям Системы добровольной сертификации «</w:t>
      </w:r>
      <w:proofErr w:type="spellStart"/>
      <w:r>
        <w:rPr>
          <w:rFonts w:ascii="Times New Roman" w:eastAsiaTheme="minorHAnsi" w:hAnsi="Times New Roman"/>
          <w:sz w:val="28"/>
          <w:szCs w:val="28"/>
          <w:lang w:eastAsia="en-US"/>
        </w:rPr>
        <w:t>Россельхоз</w:t>
      </w:r>
      <w:r>
        <w:rPr>
          <w:rFonts w:ascii="Times New Roman" w:eastAsiaTheme="minorHAnsi" w:hAnsi="Times New Roman"/>
          <w:sz w:val="28"/>
          <w:szCs w:val="28"/>
          <w:lang w:eastAsia="en-US"/>
        </w:rPr>
        <w:softHyphen/>
        <w:t>центр</w:t>
      </w:r>
      <w:proofErr w:type="spellEnd"/>
      <w:r>
        <w:rPr>
          <w:rFonts w:ascii="Times New Roman" w:eastAsiaTheme="minorHAnsi" w:hAnsi="Times New Roman"/>
          <w:sz w:val="28"/>
          <w:szCs w:val="28"/>
          <w:lang w:eastAsia="en-US"/>
        </w:rPr>
        <w:t>», предъявляемым к осуществлению производства (выращивани</w:t>
      </w:r>
      <w:r w:rsidR="001F41B3">
        <w:rPr>
          <w:rFonts w:ascii="Times New Roman" w:eastAsiaTheme="minorHAnsi" w:hAnsi="Times New Roman"/>
          <w:sz w:val="28"/>
          <w:szCs w:val="28"/>
          <w:lang w:eastAsia="en-US"/>
        </w:rPr>
        <w:t>ю</w:t>
      </w:r>
      <w:r>
        <w:rPr>
          <w:rFonts w:ascii="Times New Roman" w:eastAsiaTheme="minorHAnsi" w:hAnsi="Times New Roman"/>
          <w:sz w:val="28"/>
          <w:szCs w:val="28"/>
          <w:lang w:eastAsia="en-US"/>
        </w:rPr>
        <w:t xml:space="preserve">), </w:t>
      </w:r>
      <w:r>
        <w:rPr>
          <w:rFonts w:ascii="Times New Roman" w:hAnsi="Times New Roman"/>
          <w:sz w:val="28"/>
          <w:szCs w:val="28"/>
        </w:rPr>
        <w:t>комплексной доработке (подготовке), фасовке и реализации семян растений высших категорий</w:t>
      </w:r>
      <w:r w:rsidR="00334B48">
        <w:rPr>
          <w:rFonts w:ascii="Times New Roman" w:hAnsi="Times New Roman"/>
          <w:sz w:val="28"/>
          <w:szCs w:val="28"/>
        </w:rPr>
        <w:t>,</w:t>
      </w:r>
      <w:r>
        <w:rPr>
          <w:rFonts w:ascii="Times New Roman" w:eastAsiaTheme="minorHAnsi" w:hAnsi="Times New Roman"/>
          <w:sz w:val="28"/>
          <w:szCs w:val="28"/>
          <w:lang w:eastAsia="en-US"/>
        </w:rPr>
        <w:t xml:space="preserve"> и должны быть включены в Реестр семеноводческих хозяйств Российской Федерации;</w:t>
      </w:r>
    </w:p>
    <w:p w:rsidR="00F432FD" w:rsidRDefault="00981655" w:rsidP="005D3F9B">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б) сельскохозяйственные товаропроизводители должны производить </w:t>
      </w:r>
      <w:r>
        <w:rPr>
          <w:rFonts w:ascii="Times New Roman" w:eastAsiaTheme="minorHAnsi" w:hAnsi="Times New Roman"/>
          <w:sz w:val="28"/>
          <w:szCs w:val="28"/>
          <w:lang w:eastAsia="en-US"/>
        </w:rPr>
        <w:br/>
        <w:t xml:space="preserve">на территории Ульяновской области </w:t>
      </w:r>
      <w:r>
        <w:rPr>
          <w:rFonts w:ascii="Times New Roman" w:hAnsi="Times New Roman"/>
          <w:sz w:val="28"/>
          <w:szCs w:val="28"/>
        </w:rPr>
        <w:t xml:space="preserve">оригинальные семена (семена питомников второго и (или) третьего года размножения, суперэлитные семена зерновых </w:t>
      </w:r>
      <w:r>
        <w:rPr>
          <w:rFonts w:ascii="Times New Roman" w:hAnsi="Times New Roman"/>
          <w:sz w:val="28"/>
          <w:szCs w:val="28"/>
        </w:rPr>
        <w:br/>
        <w:t>и (или) зернобобовых сельскохозяйственных культур) и (или) элитные семена (семена элиты зерновых и (или) зернобобовых сельскохозяйственных культур);</w:t>
      </w:r>
    </w:p>
    <w:p w:rsidR="00F432FD" w:rsidRDefault="00981655" w:rsidP="005D3F9B">
      <w:pPr>
        <w:widowControl w:val="0"/>
        <w:spacing w:after="0" w:line="240" w:lineRule="auto"/>
        <w:ind w:firstLine="720"/>
        <w:jc w:val="both"/>
        <w:rPr>
          <w:rFonts w:ascii="Times New Roman" w:hAnsi="Times New Roman"/>
          <w:sz w:val="28"/>
          <w:szCs w:val="28"/>
        </w:rPr>
      </w:pPr>
      <w:r>
        <w:rPr>
          <w:rFonts w:ascii="Times New Roman" w:eastAsiaTheme="minorHAnsi" w:hAnsi="Times New Roman"/>
          <w:sz w:val="28"/>
          <w:szCs w:val="28"/>
          <w:lang w:eastAsia="en-US"/>
        </w:rPr>
        <w:t xml:space="preserve">в) </w:t>
      </w:r>
      <w:r>
        <w:rPr>
          <w:rFonts w:ascii="Times New Roman" w:hAnsi="Times New Roman"/>
          <w:sz w:val="28"/>
          <w:szCs w:val="28"/>
        </w:rPr>
        <w:t xml:space="preserve">семена питомников второго и (или) третьего года размножения зерновых и (или) зернобобовых сельскохозяйственных культур должны быть приобретены </w:t>
      </w:r>
      <w:r>
        <w:rPr>
          <w:rFonts w:ascii="Times New Roman" w:eastAsiaTheme="minorHAnsi" w:hAnsi="Times New Roman"/>
          <w:sz w:val="28"/>
          <w:szCs w:val="28"/>
          <w:lang w:eastAsia="en-US"/>
        </w:rPr>
        <w:t>сельскохозяйственными товаропроизводителями</w:t>
      </w:r>
      <w:r>
        <w:rPr>
          <w:rFonts w:ascii="Times New Roman" w:hAnsi="Times New Roman"/>
          <w:sz w:val="28"/>
          <w:szCs w:val="28"/>
        </w:rPr>
        <w:t xml:space="preserve"> у организаций, занимающихся производством семян питомников второго и </w:t>
      </w:r>
      <w:r w:rsidR="005A731F">
        <w:rPr>
          <w:rFonts w:ascii="Times New Roman" w:hAnsi="Times New Roman"/>
          <w:sz w:val="28"/>
          <w:szCs w:val="28"/>
        </w:rPr>
        <w:t xml:space="preserve">(или) </w:t>
      </w:r>
      <w:r>
        <w:rPr>
          <w:rFonts w:ascii="Times New Roman" w:hAnsi="Times New Roman"/>
          <w:sz w:val="28"/>
          <w:szCs w:val="28"/>
        </w:rPr>
        <w:t xml:space="preserve">третьего года размножения зерновых и (или) зернобобовых сельскохозяйственных культур </w:t>
      </w:r>
      <w:r w:rsidR="00180695">
        <w:rPr>
          <w:rFonts w:ascii="Times New Roman" w:hAnsi="Times New Roman"/>
          <w:sz w:val="28"/>
          <w:szCs w:val="28"/>
        </w:rPr>
        <w:br/>
      </w:r>
      <w:r>
        <w:rPr>
          <w:rFonts w:ascii="Times New Roman" w:hAnsi="Times New Roman"/>
          <w:sz w:val="28"/>
          <w:szCs w:val="28"/>
        </w:rPr>
        <w:t xml:space="preserve">и имеющих сертификат </w:t>
      </w:r>
      <w:r>
        <w:rPr>
          <w:rFonts w:ascii="Times New Roman" w:eastAsiaTheme="minorHAnsi" w:hAnsi="Times New Roman"/>
          <w:sz w:val="28"/>
          <w:szCs w:val="28"/>
          <w:lang w:eastAsia="en-US"/>
        </w:rPr>
        <w:t>соответствия</w:t>
      </w:r>
      <w:r>
        <w:rPr>
          <w:rFonts w:ascii="Times New Roman" w:hAnsi="Times New Roman"/>
          <w:sz w:val="28"/>
          <w:szCs w:val="28"/>
        </w:rPr>
        <w:t>, действующий на дату приобретения указанных семян;</w:t>
      </w:r>
    </w:p>
    <w:p w:rsidR="00F432FD" w:rsidRDefault="00981655" w:rsidP="005D3F9B">
      <w:pPr>
        <w:widowControl w:val="0"/>
        <w:spacing w:after="0" w:line="240" w:lineRule="auto"/>
        <w:ind w:firstLine="720"/>
        <w:jc w:val="both"/>
        <w:rPr>
          <w:rFonts w:ascii="Times New Roman" w:hAnsi="Times New Roman"/>
          <w:sz w:val="28"/>
          <w:szCs w:val="28"/>
        </w:rPr>
      </w:pPr>
      <w:r>
        <w:rPr>
          <w:rFonts w:ascii="Times New Roman" w:eastAsiaTheme="minorHAnsi" w:hAnsi="Times New Roman"/>
          <w:sz w:val="28"/>
          <w:szCs w:val="28"/>
          <w:lang w:eastAsia="en-US"/>
        </w:rPr>
        <w:t xml:space="preserve">г) сельскохозяйственные товаропроизводители должны оплатить </w:t>
      </w:r>
      <w:r>
        <w:rPr>
          <w:rFonts w:ascii="Times New Roman" w:eastAsiaTheme="minorHAnsi" w:hAnsi="Times New Roman"/>
          <w:sz w:val="28"/>
          <w:szCs w:val="28"/>
          <w:lang w:eastAsia="en-US"/>
        </w:rPr>
        <w:br/>
        <w:t xml:space="preserve">100 процентов стоимости приобретённых семян </w:t>
      </w:r>
      <w:r>
        <w:rPr>
          <w:rFonts w:ascii="Times New Roman" w:hAnsi="Times New Roman"/>
          <w:sz w:val="28"/>
          <w:szCs w:val="28"/>
        </w:rPr>
        <w:t>питомников второго и (или) третьего года размножения зерновых и</w:t>
      </w:r>
      <w:r w:rsidR="00334B48">
        <w:rPr>
          <w:rFonts w:ascii="Times New Roman" w:hAnsi="Times New Roman"/>
          <w:sz w:val="28"/>
          <w:szCs w:val="28"/>
        </w:rPr>
        <w:t xml:space="preserve"> (или)</w:t>
      </w:r>
      <w:r>
        <w:rPr>
          <w:rFonts w:ascii="Times New Roman" w:hAnsi="Times New Roman"/>
          <w:sz w:val="28"/>
          <w:szCs w:val="28"/>
        </w:rPr>
        <w:t xml:space="preserve"> зернобобовых сельскохозяйствен</w:t>
      </w:r>
      <w:r w:rsidR="00180695">
        <w:rPr>
          <w:rFonts w:ascii="Times New Roman" w:hAnsi="Times New Roman"/>
          <w:sz w:val="28"/>
          <w:szCs w:val="28"/>
        </w:rPr>
        <w:softHyphen/>
      </w:r>
      <w:r>
        <w:rPr>
          <w:rFonts w:ascii="Times New Roman" w:hAnsi="Times New Roman"/>
          <w:sz w:val="28"/>
          <w:szCs w:val="28"/>
        </w:rPr>
        <w:t>ных культур;</w:t>
      </w:r>
    </w:p>
    <w:p w:rsidR="00F432FD" w:rsidRDefault="00981655" w:rsidP="005D3F9B">
      <w:pPr>
        <w:widowControl w:val="0"/>
        <w:spacing w:after="0" w:line="240" w:lineRule="auto"/>
        <w:ind w:firstLine="720"/>
        <w:jc w:val="both"/>
        <w:rPr>
          <w:rFonts w:ascii="Times New Roman" w:eastAsiaTheme="minorHAnsi" w:hAnsi="Times New Roman"/>
          <w:sz w:val="28"/>
          <w:szCs w:val="28"/>
          <w:lang w:eastAsia="en-US"/>
        </w:rPr>
      </w:pPr>
      <w:r>
        <w:rPr>
          <w:rFonts w:ascii="Times New Roman" w:hAnsi="Times New Roman"/>
          <w:sz w:val="28"/>
          <w:szCs w:val="28"/>
        </w:rPr>
        <w:t>д) </w:t>
      </w:r>
      <w:r>
        <w:rPr>
          <w:rFonts w:ascii="Times New Roman" w:eastAsiaTheme="minorHAnsi" w:hAnsi="Times New Roman"/>
          <w:sz w:val="28"/>
          <w:szCs w:val="28"/>
          <w:lang w:eastAsia="en-US"/>
        </w:rPr>
        <w:t xml:space="preserve">сельскохозяйственные товаропроизводители должны осуществить сев </w:t>
      </w:r>
      <w:r>
        <w:rPr>
          <w:rFonts w:ascii="Times New Roman" w:hAnsi="Times New Roman"/>
          <w:sz w:val="28"/>
          <w:szCs w:val="28"/>
        </w:rPr>
        <w:t>семенами питомников второго и (или) третьего года размножения, суперэлит</w:t>
      </w:r>
      <w:r w:rsidR="00D77179">
        <w:rPr>
          <w:rFonts w:ascii="Times New Roman" w:hAnsi="Times New Roman"/>
          <w:sz w:val="28"/>
          <w:szCs w:val="28"/>
        </w:rPr>
        <w:softHyphen/>
      </w:r>
      <w:r>
        <w:rPr>
          <w:rFonts w:ascii="Times New Roman" w:hAnsi="Times New Roman"/>
          <w:sz w:val="28"/>
          <w:szCs w:val="28"/>
        </w:rPr>
        <w:t>ны</w:t>
      </w:r>
      <w:r w:rsidR="00D77179">
        <w:rPr>
          <w:rFonts w:ascii="Times New Roman" w:hAnsi="Times New Roman"/>
          <w:sz w:val="28"/>
          <w:szCs w:val="28"/>
        </w:rPr>
        <w:t>ми семе</w:t>
      </w:r>
      <w:r>
        <w:rPr>
          <w:rFonts w:ascii="Times New Roman" w:hAnsi="Times New Roman"/>
          <w:sz w:val="28"/>
          <w:szCs w:val="28"/>
        </w:rPr>
        <w:t>н</w:t>
      </w:r>
      <w:r w:rsidR="00D77179">
        <w:rPr>
          <w:rFonts w:ascii="Times New Roman" w:hAnsi="Times New Roman"/>
          <w:sz w:val="28"/>
          <w:szCs w:val="28"/>
        </w:rPr>
        <w:t>ами</w:t>
      </w:r>
      <w:r>
        <w:rPr>
          <w:rFonts w:ascii="Times New Roman" w:hAnsi="Times New Roman"/>
          <w:sz w:val="28"/>
          <w:szCs w:val="28"/>
        </w:rPr>
        <w:t xml:space="preserve"> зерновых и (или) зернобобовых сельскохозяйственных культур</w:t>
      </w:r>
      <w:r>
        <w:rPr>
          <w:rFonts w:ascii="Times New Roman" w:eastAsiaTheme="minorHAnsi" w:hAnsi="Times New Roman"/>
          <w:sz w:val="28"/>
          <w:szCs w:val="28"/>
          <w:lang w:eastAsia="en-US"/>
        </w:rPr>
        <w:t xml:space="preserve"> на посевных площадях, расположенных на территории Ульяновской области, </w:t>
      </w:r>
      <w:r w:rsidR="00D77179">
        <w:rPr>
          <w:rFonts w:ascii="Times New Roman" w:eastAsiaTheme="minorHAnsi" w:hAnsi="Times New Roman"/>
          <w:sz w:val="28"/>
          <w:szCs w:val="28"/>
          <w:lang w:eastAsia="en-US"/>
        </w:rPr>
        <w:br/>
      </w:r>
      <w:r>
        <w:rPr>
          <w:rFonts w:ascii="Times New Roman" w:eastAsiaTheme="minorHAnsi" w:hAnsi="Times New Roman"/>
          <w:sz w:val="28"/>
          <w:szCs w:val="28"/>
          <w:lang w:eastAsia="en-US"/>
        </w:rPr>
        <w:t>в текущем финансовом году;</w:t>
      </w:r>
    </w:p>
    <w:p w:rsidR="00F432FD" w:rsidRDefault="00981655" w:rsidP="005D3F9B">
      <w:pPr>
        <w:widowControl w:val="0"/>
        <w:spacing w:after="0" w:line="240" w:lineRule="auto"/>
        <w:ind w:firstLine="72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сельскохозяйственные товаропроизводители</w:t>
      </w:r>
      <w:r>
        <w:rPr>
          <w:rFonts w:ascii="Times New Roman" w:hAnsi="Times New Roman"/>
          <w:sz w:val="28"/>
          <w:szCs w:val="28"/>
        </w:rPr>
        <w:t xml:space="preserve"> должны увеличить объём производства оригинальных и (или) элитных семян в отчётном финансовом году по сравнению с годом, предшествующим отчётному финансовому году;</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плодовыми и ягодными насаждениями, сельскохозяйственные товаропроизводители должны дополнительно соответст</w:t>
      </w:r>
      <w:r w:rsidR="00794944">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вовать следующим требованиям:</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сельскохозяйственные товаропроизводители должны иметь на терри</w:t>
      </w:r>
      <w:r>
        <w:rPr>
          <w:rFonts w:ascii="Times New Roman" w:eastAsiaTheme="minorHAnsi" w:hAnsi="Times New Roman"/>
          <w:sz w:val="28"/>
          <w:szCs w:val="28"/>
          <w:lang w:eastAsia="en-US"/>
        </w:rPr>
        <w:softHyphen/>
        <w:t xml:space="preserve">тории Ульяновской области на начало текущего финансового года не менее </w:t>
      </w:r>
      <w:r>
        <w:rPr>
          <w:rFonts w:ascii="Times New Roman" w:eastAsiaTheme="minorHAnsi" w:hAnsi="Times New Roman"/>
          <w:sz w:val="28"/>
          <w:szCs w:val="28"/>
          <w:lang w:eastAsia="en-US"/>
        </w:rPr>
        <w:br/>
        <w:t>1 гектара площади многолетних плодовых и ягодных насаждений (установлен</w:t>
      </w:r>
      <w:r>
        <w:rPr>
          <w:rFonts w:ascii="Times New Roman" w:eastAsiaTheme="minorHAnsi" w:hAnsi="Times New Roman"/>
          <w:sz w:val="28"/>
          <w:szCs w:val="28"/>
          <w:lang w:eastAsia="en-US"/>
        </w:rPr>
        <w:softHyphen/>
        <w:t>ное настоящим подпунктом требование не распространяется на сельскохозяй</w:t>
      </w:r>
      <w:r>
        <w:rPr>
          <w:rFonts w:ascii="Times New Roman" w:eastAsiaTheme="minorHAnsi" w:hAnsi="Times New Roman"/>
          <w:sz w:val="28"/>
          <w:szCs w:val="28"/>
          <w:lang w:eastAsia="en-US"/>
        </w:rPr>
        <w:softHyphen/>
        <w:t>ственных товаропроизводителей, которые осуществили закладку многолетних плодовых и ягодных насаждений в текущем финансовом году);</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сельскохозяйственные товаропроизводители должны иметь проект закладки сада;</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сельскохозяйственные товаропроизводители должны осуществить закладку многолетних плодовых и (или) ягодных кустарниковых насаждений </w:t>
      </w:r>
      <w:r>
        <w:rPr>
          <w:rFonts w:ascii="Times New Roman" w:eastAsiaTheme="minorHAnsi" w:hAnsi="Times New Roman"/>
          <w:sz w:val="28"/>
          <w:szCs w:val="28"/>
          <w:lang w:eastAsia="en-US"/>
        </w:rPr>
        <w:br/>
        <w:t xml:space="preserve">и (или) садов интенсивного типа (не менее 800 деревьев на 1 гектар) площадью </w:t>
      </w:r>
      <w:r>
        <w:rPr>
          <w:rFonts w:ascii="Times New Roman" w:eastAsiaTheme="minorHAnsi" w:hAnsi="Times New Roman"/>
          <w:sz w:val="28"/>
          <w:szCs w:val="28"/>
          <w:lang w:eastAsia="en-US"/>
        </w:rPr>
        <w:br/>
        <w:t>не менее 1 гектара в год каждого вида насаждения;</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сельскохозяйственные товаропроизводители должны осуществить затраты, связанные с закладкой и уходом за многолетними плодовыми </w:t>
      </w:r>
      <w:r>
        <w:rPr>
          <w:rFonts w:ascii="Times New Roman" w:eastAsiaTheme="minorHAnsi" w:hAnsi="Times New Roman"/>
          <w:sz w:val="28"/>
          <w:szCs w:val="28"/>
          <w:lang w:eastAsia="en-US"/>
        </w:rPr>
        <w:br/>
        <w:t>и ягодными насаждениями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 осуществлённых в отчётном финансовом году;</w:t>
      </w:r>
    </w:p>
    <w:p w:rsidR="00F432FD" w:rsidRDefault="00981655" w:rsidP="005D3F9B">
      <w:pPr>
        <w:widowControl w:val="0"/>
        <w:spacing w:after="0" w:line="240" w:lineRule="auto"/>
        <w:ind w:firstLine="720"/>
        <w:jc w:val="both"/>
      </w:pPr>
      <w:r>
        <w:rPr>
          <w:rFonts w:ascii="Times New Roman" w:eastAsiaTheme="minorHAnsi" w:hAnsi="Times New Roman"/>
          <w:sz w:val="28"/>
          <w:szCs w:val="28"/>
          <w:lang w:eastAsia="en-US"/>
        </w:rPr>
        <w:t xml:space="preserve">12)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производством овощей на защищённом и (или) открытом грунте, сельскохо</w:t>
      </w:r>
      <w:r>
        <w:rPr>
          <w:rFonts w:ascii="Times New Roman" w:eastAsiaTheme="minorHAnsi" w:hAnsi="Times New Roman"/>
          <w:sz w:val="28"/>
          <w:szCs w:val="28"/>
          <w:lang w:eastAsia="en-US"/>
        </w:rPr>
        <w:softHyphen/>
        <w:t>зяйственные товаропроизводители, кроме соблюдения требований, предусмот</w:t>
      </w:r>
      <w:r>
        <w:rPr>
          <w:rFonts w:ascii="Times New Roman" w:eastAsiaTheme="minorHAnsi" w:hAnsi="Times New Roman"/>
          <w:sz w:val="28"/>
          <w:szCs w:val="28"/>
          <w:lang w:eastAsia="en-US"/>
        </w:rPr>
        <w:softHyphen/>
        <w:t xml:space="preserve">ренных </w:t>
      </w:r>
      <w:hyperlink w:anchor="Par0">
        <w:r>
          <w:rPr>
            <w:rStyle w:val="ListLabel4"/>
          </w:rPr>
          <w:t>подпунктами 1</w:t>
        </w:r>
      </w:hyperlink>
      <w:r>
        <w:rPr>
          <w:rFonts w:ascii="Times New Roman" w:eastAsiaTheme="minorHAnsi" w:hAnsi="Times New Roman"/>
          <w:sz w:val="28"/>
          <w:szCs w:val="28"/>
          <w:lang w:eastAsia="en-US"/>
        </w:rPr>
        <w:t>-</w:t>
      </w:r>
      <w:hyperlink w:anchor="Par10">
        <w:r>
          <w:rPr>
            <w:rStyle w:val="ListLabel4"/>
          </w:rPr>
          <w:t>8</w:t>
        </w:r>
      </w:hyperlink>
      <w:r>
        <w:rPr>
          <w:rFonts w:ascii="Times New Roman" w:eastAsiaTheme="minorHAnsi" w:hAnsi="Times New Roman"/>
          <w:sz w:val="28"/>
          <w:szCs w:val="28"/>
          <w:lang w:eastAsia="en-US"/>
        </w:rPr>
        <w:t xml:space="preserve"> настоящего пункта, должны осуществлять производ</w:t>
      </w:r>
      <w:r>
        <w:rPr>
          <w:rFonts w:ascii="Times New Roman" w:eastAsiaTheme="minorHAnsi" w:hAnsi="Times New Roman"/>
          <w:sz w:val="28"/>
          <w:szCs w:val="28"/>
          <w:lang w:eastAsia="en-US"/>
        </w:rPr>
        <w:softHyphen/>
        <w:t>ство овощей на защищённом и (или) открытом грунте в предшествующем финансовом году.</w:t>
      </w:r>
    </w:p>
    <w:p w:rsidR="00F432FD" w:rsidRDefault="00981655" w:rsidP="005D3F9B">
      <w:pPr>
        <w:spacing w:after="0" w:line="240" w:lineRule="auto"/>
        <w:ind w:firstLine="720"/>
        <w:jc w:val="both"/>
        <w:rPr>
          <w:rFonts w:ascii="Times New Roman" w:eastAsiaTheme="minorHAnsi" w:hAnsi="Times New Roman"/>
          <w:sz w:val="28"/>
          <w:szCs w:val="28"/>
          <w:lang w:eastAsia="en-US"/>
        </w:rPr>
      </w:pPr>
      <w:r>
        <w:rPr>
          <w:rFonts w:ascii="Times New Roman" w:hAnsi="Times New Roman"/>
          <w:sz w:val="28"/>
          <w:szCs w:val="28"/>
        </w:rPr>
        <w:t xml:space="preserve">6. </w:t>
      </w:r>
      <w:r>
        <w:rPr>
          <w:rFonts w:ascii="Times New Roman" w:eastAsiaTheme="minorHAnsi" w:hAnsi="Times New Roman"/>
          <w:sz w:val="28"/>
          <w:szCs w:val="28"/>
          <w:lang w:eastAsia="en-US"/>
        </w:rPr>
        <w:t>Министерство своим правовым актом утверждает размеры ставок субсидий, необходимых для расчёта размер</w:t>
      </w:r>
      <w:r w:rsidR="00496E80">
        <w:rPr>
          <w:rFonts w:ascii="Times New Roman" w:eastAsiaTheme="minorHAnsi" w:hAnsi="Times New Roman"/>
          <w:sz w:val="28"/>
          <w:szCs w:val="28"/>
          <w:lang w:eastAsia="en-US"/>
        </w:rPr>
        <w:t>ов</w:t>
      </w:r>
      <w:r>
        <w:rPr>
          <w:rFonts w:ascii="Times New Roman" w:eastAsiaTheme="minorHAnsi" w:hAnsi="Times New Roman"/>
          <w:sz w:val="28"/>
          <w:szCs w:val="28"/>
          <w:lang w:eastAsia="en-US"/>
        </w:rPr>
        <w:t xml:space="preserve"> предоставляемых субсидий:</w:t>
      </w:r>
    </w:p>
    <w:p w:rsidR="00F432FD" w:rsidRDefault="00981655" w:rsidP="005D3F9B">
      <w:pPr>
        <w:spacing w:after="0" w:line="240" w:lineRule="auto"/>
        <w:ind w:firstLine="720"/>
        <w:jc w:val="both"/>
      </w:pPr>
      <w:r>
        <w:rPr>
          <w:rFonts w:ascii="Times New Roman" w:eastAsiaTheme="minorHAnsi" w:hAnsi="Times New Roman"/>
          <w:sz w:val="28"/>
          <w:szCs w:val="28"/>
          <w:lang w:eastAsia="en-US"/>
        </w:rPr>
        <w:t>1) размер</w:t>
      </w:r>
      <w:r w:rsidR="00496E80">
        <w:rPr>
          <w:rFonts w:ascii="Times New Roman" w:eastAsiaTheme="minorHAnsi" w:hAnsi="Times New Roman"/>
          <w:sz w:val="28"/>
          <w:szCs w:val="28"/>
          <w:lang w:eastAsia="en-US"/>
        </w:rPr>
        <w:t>ы</w:t>
      </w:r>
      <w:r>
        <w:rPr>
          <w:rFonts w:ascii="Times New Roman" w:eastAsiaTheme="minorHAnsi" w:hAnsi="Times New Roman"/>
          <w:sz w:val="28"/>
          <w:szCs w:val="28"/>
          <w:lang w:eastAsia="en-US"/>
        </w:rPr>
        <w:t xml:space="preserve"> став</w:t>
      </w:r>
      <w:r w:rsidR="00496E80">
        <w:rPr>
          <w:rFonts w:ascii="Times New Roman" w:eastAsiaTheme="minorHAnsi" w:hAnsi="Times New Roman"/>
          <w:sz w:val="28"/>
          <w:szCs w:val="28"/>
          <w:lang w:eastAsia="en-US"/>
        </w:rPr>
        <w:t>ок</w:t>
      </w:r>
      <w:r>
        <w:rPr>
          <w:rFonts w:ascii="Times New Roman" w:eastAsiaTheme="minorHAnsi" w:hAnsi="Times New Roman"/>
          <w:sz w:val="28"/>
          <w:szCs w:val="28"/>
          <w:lang w:eastAsia="en-US"/>
        </w:rPr>
        <w:t xml:space="preserve"> субсиди</w:t>
      </w:r>
      <w:r w:rsidR="00496E80">
        <w:rPr>
          <w:rFonts w:ascii="Times New Roman" w:eastAsiaTheme="minorHAnsi" w:hAnsi="Times New Roman"/>
          <w:sz w:val="28"/>
          <w:szCs w:val="28"/>
          <w:lang w:eastAsia="en-US"/>
        </w:rPr>
        <w:t>й</w:t>
      </w:r>
      <w:r>
        <w:rPr>
          <w:rFonts w:ascii="Times New Roman" w:eastAsiaTheme="minorHAnsi" w:hAnsi="Times New Roman"/>
          <w:sz w:val="28"/>
          <w:szCs w:val="28"/>
          <w:lang w:eastAsia="en-US"/>
        </w:rPr>
        <w:t>, предоставляем</w:t>
      </w:r>
      <w:r w:rsidR="00496E80">
        <w:rPr>
          <w:rFonts w:ascii="Times New Roman" w:eastAsiaTheme="minorHAnsi" w:hAnsi="Times New Roman"/>
          <w:sz w:val="28"/>
          <w:szCs w:val="28"/>
          <w:lang w:eastAsia="en-US"/>
        </w:rPr>
        <w:t>ых</w:t>
      </w:r>
      <w:r>
        <w:rPr>
          <w:rFonts w:ascii="Times New Roman" w:eastAsiaTheme="minorHAnsi" w:hAnsi="Times New Roman"/>
          <w:sz w:val="28"/>
          <w:szCs w:val="28"/>
          <w:lang w:eastAsia="en-US"/>
        </w:rPr>
        <w:t xml:space="preserve"> сельскохозяйственн</w:t>
      </w:r>
      <w:r w:rsidR="00496E80">
        <w:rPr>
          <w:rFonts w:ascii="Times New Roman" w:eastAsiaTheme="minorHAnsi" w:hAnsi="Times New Roman"/>
          <w:sz w:val="28"/>
          <w:szCs w:val="28"/>
          <w:lang w:eastAsia="en-US"/>
        </w:rPr>
        <w:t>ы</w:t>
      </w:r>
      <w:r>
        <w:rPr>
          <w:rFonts w:ascii="Times New Roman" w:eastAsiaTheme="minorHAnsi" w:hAnsi="Times New Roman"/>
          <w:sz w:val="28"/>
          <w:szCs w:val="28"/>
          <w:lang w:eastAsia="en-US"/>
        </w:rPr>
        <w:t>м товаропроизводител</w:t>
      </w:r>
      <w:r w:rsidR="00496E80">
        <w:rPr>
          <w:rFonts w:ascii="Times New Roman" w:eastAsiaTheme="minorHAnsi" w:hAnsi="Times New Roman"/>
          <w:sz w:val="28"/>
          <w:szCs w:val="28"/>
          <w:lang w:eastAsia="en-US"/>
        </w:rPr>
        <w:t>ям</w:t>
      </w:r>
      <w:r>
        <w:rPr>
          <w:rFonts w:ascii="Times New Roman" w:eastAsiaTheme="minorHAnsi" w:hAnsi="Times New Roman"/>
          <w:sz w:val="28"/>
          <w:szCs w:val="28"/>
          <w:lang w:eastAsia="en-US"/>
        </w:rPr>
        <w:t xml:space="preserve"> в целях возмещения части </w:t>
      </w:r>
      <w:r w:rsidR="00496E80">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затрат, связанных </w:t>
      </w:r>
      <w:r>
        <w:rPr>
          <w:rFonts w:ascii="Times New Roman" w:eastAsiaTheme="minorHAnsi" w:hAnsi="Times New Roman"/>
          <w:sz w:val="28"/>
          <w:szCs w:val="28"/>
          <w:lang w:eastAsia="en-US"/>
        </w:rPr>
        <w:br/>
        <w:t>с приобретением элитных семян, устанавлива</w:t>
      </w:r>
      <w:r w:rsidR="00496E80">
        <w:rPr>
          <w:rFonts w:ascii="Times New Roman" w:eastAsiaTheme="minorHAnsi" w:hAnsi="Times New Roman"/>
          <w:sz w:val="28"/>
          <w:szCs w:val="28"/>
          <w:lang w:eastAsia="en-US"/>
        </w:rPr>
        <w:t>ю</w:t>
      </w:r>
      <w:r>
        <w:rPr>
          <w:rFonts w:ascii="Times New Roman" w:eastAsiaTheme="minorHAnsi" w:hAnsi="Times New Roman"/>
          <w:sz w:val="28"/>
          <w:szCs w:val="28"/>
          <w:lang w:eastAsia="en-US"/>
        </w:rPr>
        <w:t>тся из расчёта на 1 гектар площади участков земли,</w:t>
      </w:r>
      <w:r w:rsidR="007F7CF2" w:rsidRPr="007F7CF2">
        <w:rPr>
          <w:rFonts w:ascii="Times New Roman" w:eastAsiaTheme="minorHAnsi" w:hAnsi="Times New Roman"/>
          <w:sz w:val="28"/>
          <w:szCs w:val="28"/>
          <w:lang w:eastAsia="en-US"/>
        </w:rPr>
        <w:t xml:space="preserve"> </w:t>
      </w:r>
      <w:r w:rsidR="007F7CF2">
        <w:rPr>
          <w:rFonts w:ascii="Times New Roman" w:eastAsiaTheme="minorHAnsi" w:hAnsi="Times New Roman"/>
          <w:sz w:val="28"/>
          <w:szCs w:val="28"/>
          <w:lang w:eastAsia="en-US"/>
        </w:rPr>
        <w:t>расположенных на территории Ульяновской области,</w:t>
      </w:r>
      <w:r>
        <w:rPr>
          <w:rFonts w:ascii="Times New Roman" w:eastAsiaTheme="minorHAnsi" w:hAnsi="Times New Roman"/>
          <w:sz w:val="28"/>
          <w:szCs w:val="28"/>
          <w:lang w:eastAsia="en-US"/>
        </w:rPr>
        <w:t xml:space="preserve"> занятых сельскохозяйственной культурой, засеянной в текущем финансовом году элитными семенами. Расчёт размера субсидии отражается в справке-расчёте размера субсидии, предусмотренной подпунктом «б» </w:t>
      </w:r>
      <w:hyperlink r:id="rId8">
        <w:r>
          <w:rPr>
            <w:rStyle w:val="ListLabel4"/>
          </w:rPr>
          <w:t>подпункта 1 пункта 7</w:t>
        </w:r>
      </w:hyperlink>
      <w:r>
        <w:rPr>
          <w:rFonts w:ascii="Times New Roman" w:eastAsiaTheme="minorHAnsi" w:hAnsi="Times New Roman"/>
          <w:sz w:val="28"/>
          <w:szCs w:val="28"/>
          <w:lang w:eastAsia="en-US"/>
        </w:rPr>
        <w:t xml:space="preserve"> настоящих Правил. Размер субсидии определяется как произведение значения площади участков земли</w:t>
      </w:r>
      <w:r w:rsidR="005A731F">
        <w:rPr>
          <w:rFonts w:ascii="Times New Roman" w:eastAsiaTheme="minorHAnsi" w:hAnsi="Times New Roman"/>
          <w:sz w:val="28"/>
          <w:szCs w:val="28"/>
          <w:lang w:eastAsia="en-US"/>
        </w:rPr>
        <w:t>, расположенных на территории Ульяновской области</w:t>
      </w:r>
      <w:r>
        <w:rPr>
          <w:rFonts w:ascii="Times New Roman" w:eastAsiaTheme="minorHAnsi" w:hAnsi="Times New Roman"/>
          <w:sz w:val="28"/>
          <w:szCs w:val="28"/>
          <w:lang w:eastAsia="en-US"/>
        </w:rPr>
        <w:t xml:space="preserve">, </w:t>
      </w:r>
      <w:r w:rsidR="007F7CF2">
        <w:rPr>
          <w:rFonts w:ascii="Times New Roman" w:eastAsiaTheme="minorHAnsi" w:hAnsi="Times New Roman"/>
          <w:sz w:val="28"/>
          <w:szCs w:val="28"/>
          <w:lang w:eastAsia="en-US"/>
        </w:rPr>
        <w:t>занятых сельскохозяйственной культурой, з</w:t>
      </w:r>
      <w:r>
        <w:rPr>
          <w:rFonts w:ascii="Times New Roman" w:eastAsiaTheme="minorHAnsi" w:hAnsi="Times New Roman"/>
          <w:sz w:val="28"/>
          <w:szCs w:val="28"/>
          <w:lang w:eastAsia="en-US"/>
        </w:rPr>
        <w:t>асеянн</w:t>
      </w:r>
      <w:r w:rsidR="007F7CF2">
        <w:rPr>
          <w:rFonts w:ascii="Times New Roman" w:eastAsiaTheme="minorHAnsi" w:hAnsi="Times New Roman"/>
          <w:sz w:val="28"/>
          <w:szCs w:val="28"/>
          <w:lang w:eastAsia="en-US"/>
        </w:rPr>
        <w:t>ой</w:t>
      </w:r>
      <w:r>
        <w:rPr>
          <w:rFonts w:ascii="Times New Roman" w:eastAsiaTheme="minorHAnsi" w:hAnsi="Times New Roman"/>
          <w:sz w:val="28"/>
          <w:szCs w:val="28"/>
          <w:lang w:eastAsia="en-US"/>
        </w:rPr>
        <w:t xml:space="preserve"> в текущем финансовом году элитными семенами, и установленного размера ставки субсидии и не должен превышать фактическую стоимость приобретённых элитных семян без учёта налога на добавленную стоимость и транспортных расходов;</w:t>
      </w:r>
    </w:p>
    <w:p w:rsidR="00F432FD" w:rsidRDefault="00981655" w:rsidP="005D3F9B">
      <w:pPr>
        <w:spacing w:after="0" w:line="242" w:lineRule="auto"/>
        <w:ind w:firstLine="720"/>
        <w:jc w:val="both"/>
      </w:pPr>
      <w:proofErr w:type="gramStart"/>
      <w:r>
        <w:rPr>
          <w:rFonts w:ascii="Times New Roman" w:eastAsiaTheme="minorHAnsi" w:hAnsi="Times New Roman"/>
          <w:sz w:val="28"/>
          <w:szCs w:val="28"/>
          <w:lang w:eastAsia="en-US"/>
        </w:rPr>
        <w:t>2) размер</w:t>
      </w:r>
      <w:r w:rsidR="00316391">
        <w:rPr>
          <w:rFonts w:ascii="Times New Roman" w:eastAsiaTheme="minorHAnsi" w:hAnsi="Times New Roman"/>
          <w:sz w:val="28"/>
          <w:szCs w:val="28"/>
          <w:lang w:eastAsia="en-US"/>
        </w:rPr>
        <w:t>ы</w:t>
      </w:r>
      <w:r>
        <w:rPr>
          <w:rFonts w:ascii="Times New Roman" w:eastAsiaTheme="minorHAnsi" w:hAnsi="Times New Roman"/>
          <w:sz w:val="28"/>
          <w:szCs w:val="28"/>
          <w:lang w:eastAsia="en-US"/>
        </w:rPr>
        <w:t xml:space="preserve"> став</w:t>
      </w:r>
      <w:r w:rsidR="00316391">
        <w:rPr>
          <w:rFonts w:ascii="Times New Roman" w:eastAsiaTheme="minorHAnsi" w:hAnsi="Times New Roman"/>
          <w:sz w:val="28"/>
          <w:szCs w:val="28"/>
          <w:lang w:eastAsia="en-US"/>
        </w:rPr>
        <w:t>о</w:t>
      </w:r>
      <w:r>
        <w:rPr>
          <w:rFonts w:ascii="Times New Roman" w:eastAsiaTheme="minorHAnsi" w:hAnsi="Times New Roman"/>
          <w:sz w:val="28"/>
          <w:szCs w:val="28"/>
          <w:lang w:eastAsia="en-US"/>
        </w:rPr>
        <w:t>к субсиди</w:t>
      </w:r>
      <w:r w:rsidR="00316391">
        <w:rPr>
          <w:rFonts w:ascii="Times New Roman" w:eastAsiaTheme="minorHAnsi" w:hAnsi="Times New Roman"/>
          <w:sz w:val="28"/>
          <w:szCs w:val="28"/>
          <w:lang w:eastAsia="en-US"/>
        </w:rPr>
        <w:t>й</w:t>
      </w:r>
      <w:r>
        <w:rPr>
          <w:rFonts w:ascii="Times New Roman" w:eastAsiaTheme="minorHAnsi" w:hAnsi="Times New Roman"/>
          <w:sz w:val="28"/>
          <w:szCs w:val="28"/>
          <w:lang w:eastAsia="en-US"/>
        </w:rPr>
        <w:t>, предоставляем</w:t>
      </w:r>
      <w:r w:rsidR="00316391">
        <w:rPr>
          <w:rFonts w:ascii="Times New Roman" w:eastAsiaTheme="minorHAnsi" w:hAnsi="Times New Roman"/>
          <w:sz w:val="28"/>
          <w:szCs w:val="28"/>
          <w:lang w:eastAsia="en-US"/>
        </w:rPr>
        <w:t>ых сельскохозяйственны</w:t>
      </w:r>
      <w:r>
        <w:rPr>
          <w:rFonts w:ascii="Times New Roman" w:eastAsiaTheme="minorHAnsi" w:hAnsi="Times New Roman"/>
          <w:sz w:val="28"/>
          <w:szCs w:val="28"/>
          <w:lang w:eastAsia="en-US"/>
        </w:rPr>
        <w:t>м</w:t>
      </w:r>
      <w:r w:rsidR="00316391">
        <w:rPr>
          <w:rFonts w:ascii="Times New Roman" w:eastAsiaTheme="minorHAnsi" w:hAnsi="Times New Roman"/>
          <w:sz w:val="28"/>
          <w:szCs w:val="28"/>
          <w:lang w:eastAsia="en-US"/>
        </w:rPr>
        <w:t xml:space="preserve"> товаропроизводителям</w:t>
      </w:r>
      <w:r>
        <w:rPr>
          <w:rFonts w:ascii="Times New Roman" w:eastAsiaTheme="minorHAnsi" w:hAnsi="Times New Roman"/>
          <w:sz w:val="28"/>
          <w:szCs w:val="28"/>
          <w:lang w:eastAsia="en-US"/>
        </w:rPr>
        <w:t xml:space="preserve"> в целях возмещения части </w:t>
      </w:r>
      <w:r w:rsidR="004743FA">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затрат, связанных </w:t>
      </w:r>
      <w:r>
        <w:rPr>
          <w:rFonts w:ascii="Times New Roman" w:eastAsiaTheme="minorHAnsi" w:hAnsi="Times New Roman"/>
          <w:sz w:val="28"/>
          <w:szCs w:val="28"/>
          <w:lang w:eastAsia="en-US"/>
        </w:rPr>
        <w:br/>
        <w:t xml:space="preserve">с приобретением </w:t>
      </w:r>
      <w:r>
        <w:rPr>
          <w:rFonts w:ascii="Times New Roman" w:hAnsi="Times New Roman"/>
          <w:sz w:val="28"/>
          <w:szCs w:val="28"/>
        </w:rPr>
        <w:t>семян питомников второго и</w:t>
      </w:r>
      <w:r w:rsidR="004743FA">
        <w:rPr>
          <w:rFonts w:ascii="Times New Roman" w:hAnsi="Times New Roman"/>
          <w:sz w:val="28"/>
          <w:szCs w:val="28"/>
        </w:rPr>
        <w:t xml:space="preserve"> (или)</w:t>
      </w:r>
      <w:r>
        <w:rPr>
          <w:rFonts w:ascii="Times New Roman" w:hAnsi="Times New Roman"/>
          <w:sz w:val="28"/>
          <w:szCs w:val="28"/>
        </w:rPr>
        <w:t xml:space="preserve">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 устанавлива</w:t>
      </w:r>
      <w:r>
        <w:rPr>
          <w:rFonts w:ascii="Times New Roman" w:eastAsiaTheme="minorHAnsi" w:hAnsi="Times New Roman"/>
          <w:sz w:val="28"/>
          <w:szCs w:val="28"/>
          <w:lang w:eastAsia="en-US"/>
        </w:rPr>
        <w:softHyphen/>
      </w:r>
      <w:r w:rsidR="002D06A2">
        <w:rPr>
          <w:rFonts w:ascii="Times New Roman" w:eastAsiaTheme="minorHAnsi" w:hAnsi="Times New Roman"/>
          <w:sz w:val="28"/>
          <w:szCs w:val="28"/>
          <w:lang w:eastAsia="en-US"/>
        </w:rPr>
        <w:t>ю</w:t>
      </w:r>
      <w:bookmarkStart w:id="3" w:name="_GoBack"/>
      <w:bookmarkEnd w:id="3"/>
      <w:r>
        <w:rPr>
          <w:rFonts w:ascii="Times New Roman" w:eastAsiaTheme="minorHAnsi" w:hAnsi="Times New Roman"/>
          <w:sz w:val="28"/>
          <w:szCs w:val="28"/>
          <w:lang w:eastAsia="en-US"/>
        </w:rPr>
        <w:t xml:space="preserve">тся из расчёта на 1 гектар площади участков земли, </w:t>
      </w:r>
      <w:r w:rsidR="00DD4C63">
        <w:rPr>
          <w:rFonts w:ascii="Times New Roman" w:eastAsiaTheme="minorHAnsi" w:hAnsi="Times New Roman"/>
          <w:sz w:val="28"/>
          <w:szCs w:val="28"/>
          <w:lang w:eastAsia="en-US"/>
        </w:rPr>
        <w:t xml:space="preserve">расположенных </w:t>
      </w:r>
      <w:r w:rsidR="00DD4C63">
        <w:rPr>
          <w:rFonts w:ascii="Times New Roman" w:eastAsiaTheme="minorHAnsi" w:hAnsi="Times New Roman"/>
          <w:sz w:val="28"/>
          <w:szCs w:val="28"/>
          <w:lang w:eastAsia="en-US"/>
        </w:rPr>
        <w:br/>
        <w:t xml:space="preserve">на территории Ульяновской области, занятых сельскохозяйственной культурой, </w:t>
      </w:r>
      <w:r>
        <w:rPr>
          <w:rFonts w:ascii="Times New Roman" w:eastAsiaTheme="minorHAnsi" w:hAnsi="Times New Roman"/>
          <w:sz w:val="28"/>
          <w:szCs w:val="28"/>
          <w:lang w:eastAsia="en-US"/>
        </w:rPr>
        <w:t xml:space="preserve">засеянной в текущем финансовом году </w:t>
      </w:r>
      <w:r>
        <w:rPr>
          <w:rFonts w:ascii="Times New Roman" w:hAnsi="Times New Roman"/>
          <w:sz w:val="28"/>
          <w:szCs w:val="28"/>
        </w:rPr>
        <w:t>семенами питомников второго и (или) третьего года размножения</w:t>
      </w:r>
      <w:proofErr w:type="gramEnd"/>
      <w:r>
        <w:rPr>
          <w:rFonts w:ascii="Times New Roman" w:hAnsi="Times New Roman"/>
          <w:sz w:val="28"/>
          <w:szCs w:val="28"/>
        </w:rPr>
        <w:t xml:space="preserve"> зерновых и (или) зернобобовых сельскохозяйствен</w:t>
      </w:r>
      <w:r w:rsidR="00DD4C63">
        <w:rPr>
          <w:rFonts w:ascii="Times New Roman" w:hAnsi="Times New Roman"/>
          <w:sz w:val="28"/>
          <w:szCs w:val="28"/>
        </w:rPr>
        <w:softHyphen/>
      </w:r>
      <w:r>
        <w:rPr>
          <w:rFonts w:ascii="Times New Roman" w:hAnsi="Times New Roman"/>
          <w:sz w:val="28"/>
          <w:szCs w:val="28"/>
        </w:rPr>
        <w:t xml:space="preserve">ных культур. </w:t>
      </w:r>
      <w:r>
        <w:rPr>
          <w:rFonts w:ascii="Times New Roman" w:eastAsiaTheme="minorHAnsi" w:hAnsi="Times New Roman"/>
          <w:sz w:val="28"/>
          <w:szCs w:val="28"/>
          <w:lang w:eastAsia="en-US"/>
        </w:rPr>
        <w:t xml:space="preserve">Расчёт размера субсидии отражается в справке-расчёте размера субсидии, предусмотренной подпунктом «б» </w:t>
      </w:r>
      <w:hyperlink r:id="rId9">
        <w:r>
          <w:rPr>
            <w:rStyle w:val="ListLabel4"/>
          </w:rPr>
          <w:t>подпункта 2 пункта 7</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 xml:space="preserve">Размер субсидии определяется как произведение значения площади участков земли, </w:t>
      </w:r>
      <w:r w:rsidR="00DD4C63">
        <w:rPr>
          <w:rFonts w:ascii="Times New Roman" w:eastAsiaTheme="minorHAnsi" w:hAnsi="Times New Roman"/>
          <w:sz w:val="28"/>
          <w:szCs w:val="28"/>
          <w:lang w:eastAsia="en-US"/>
        </w:rPr>
        <w:t xml:space="preserve">расположенных на территории Ульяновской области, занятых сельскохозяйственной культурой, </w:t>
      </w:r>
      <w:r>
        <w:rPr>
          <w:rFonts w:ascii="Times New Roman" w:eastAsiaTheme="minorHAnsi" w:hAnsi="Times New Roman"/>
          <w:sz w:val="28"/>
          <w:szCs w:val="28"/>
          <w:lang w:eastAsia="en-US"/>
        </w:rPr>
        <w:t xml:space="preserve">засеянной в текущем финансовом году </w:t>
      </w:r>
      <w:r>
        <w:rPr>
          <w:rFonts w:ascii="Times New Roman" w:hAnsi="Times New Roman"/>
          <w:sz w:val="28"/>
          <w:szCs w:val="28"/>
        </w:rPr>
        <w:t xml:space="preserve">семенами питомников второго и (или) третьего года размножения зерновых </w:t>
      </w:r>
      <w:r w:rsidR="00DD4C63">
        <w:rPr>
          <w:rFonts w:ascii="Times New Roman" w:hAnsi="Times New Roman"/>
          <w:sz w:val="28"/>
          <w:szCs w:val="28"/>
        </w:rPr>
        <w:br/>
      </w:r>
      <w:r>
        <w:rPr>
          <w:rFonts w:ascii="Times New Roman" w:hAnsi="Times New Roman"/>
          <w:sz w:val="28"/>
          <w:szCs w:val="28"/>
        </w:rPr>
        <w:t>и (или) зернобобовых сельскохозяйственных культур</w:t>
      </w:r>
      <w:r>
        <w:rPr>
          <w:rFonts w:ascii="Times New Roman" w:eastAsiaTheme="minorHAnsi" w:hAnsi="Times New Roman"/>
          <w:sz w:val="28"/>
          <w:szCs w:val="28"/>
          <w:lang w:eastAsia="en-US"/>
        </w:rPr>
        <w:t xml:space="preserve">, и установленного размера ставки субсидии и не должен превышать фактическую стоимость приобретённых семян </w:t>
      </w:r>
      <w:r>
        <w:rPr>
          <w:rFonts w:ascii="Times New Roman" w:hAnsi="Times New Roman"/>
          <w:sz w:val="28"/>
          <w:szCs w:val="28"/>
        </w:rPr>
        <w:t>питомников второго и (или) третьего года размножения зерновых и (или) зернобобовых</w:t>
      </w:r>
      <w:proofErr w:type="gramEnd"/>
      <w:r>
        <w:rPr>
          <w:rFonts w:ascii="Times New Roman" w:hAnsi="Times New Roman"/>
          <w:sz w:val="28"/>
          <w:szCs w:val="28"/>
        </w:rPr>
        <w:t xml:space="preserve"> сельскохозяйственных культур</w:t>
      </w:r>
      <w:r>
        <w:rPr>
          <w:rFonts w:ascii="Times New Roman" w:eastAsiaTheme="minorHAnsi" w:hAnsi="Times New Roman"/>
          <w:sz w:val="28"/>
          <w:szCs w:val="28"/>
          <w:lang w:eastAsia="en-US"/>
        </w:rPr>
        <w:t xml:space="preserve"> без учёта налога на добавленную стоимость и транспортных расходов;</w:t>
      </w:r>
    </w:p>
    <w:p w:rsidR="00F432FD" w:rsidRDefault="00981655" w:rsidP="005D3F9B">
      <w:pPr>
        <w:spacing w:after="0" w:line="245" w:lineRule="auto"/>
        <w:ind w:firstLine="720"/>
        <w:jc w:val="both"/>
      </w:pPr>
      <w:r w:rsidRPr="00DA3C15">
        <w:rPr>
          <w:rFonts w:ascii="Times New Roman" w:eastAsiaTheme="minorHAnsi" w:hAnsi="Times New Roman"/>
          <w:sz w:val="28"/>
          <w:szCs w:val="28"/>
          <w:lang w:eastAsia="en-US"/>
        </w:rPr>
        <w:t>3) размеры ставок субсиди</w:t>
      </w:r>
      <w:r w:rsidR="00DA3C15" w:rsidRPr="00DA3C15">
        <w:rPr>
          <w:rFonts w:ascii="Times New Roman" w:eastAsiaTheme="minorHAnsi" w:hAnsi="Times New Roman"/>
          <w:sz w:val="28"/>
          <w:szCs w:val="28"/>
          <w:lang w:eastAsia="en-US"/>
        </w:rPr>
        <w:t>й</w:t>
      </w:r>
      <w:r>
        <w:rPr>
          <w:rFonts w:ascii="Times New Roman" w:eastAsiaTheme="minorHAnsi" w:hAnsi="Times New Roman"/>
          <w:sz w:val="28"/>
          <w:szCs w:val="28"/>
          <w:lang w:eastAsia="en-US"/>
        </w:rPr>
        <w:t>, предоставляем</w:t>
      </w:r>
      <w:r w:rsidR="00DA3C15">
        <w:rPr>
          <w:rFonts w:ascii="Times New Roman" w:eastAsiaTheme="minorHAnsi" w:hAnsi="Times New Roman"/>
          <w:sz w:val="28"/>
          <w:szCs w:val="28"/>
          <w:lang w:eastAsia="en-US"/>
        </w:rPr>
        <w:t>ых сельскохозяйственным товаропроизводителям</w:t>
      </w:r>
      <w:r>
        <w:rPr>
          <w:rFonts w:ascii="Times New Roman" w:eastAsiaTheme="minorHAnsi" w:hAnsi="Times New Roman"/>
          <w:sz w:val="28"/>
          <w:szCs w:val="28"/>
          <w:lang w:eastAsia="en-US"/>
        </w:rPr>
        <w:t xml:space="preserve"> в целях возмещения части </w:t>
      </w:r>
      <w:r w:rsidR="00DA3C15">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затрат, связанных </w:t>
      </w:r>
      <w:r>
        <w:rPr>
          <w:rFonts w:ascii="Times New Roman" w:eastAsiaTheme="minorHAnsi" w:hAnsi="Times New Roman"/>
          <w:sz w:val="28"/>
          <w:szCs w:val="28"/>
          <w:lang w:eastAsia="en-US"/>
        </w:rPr>
        <w:br/>
        <w:t xml:space="preserve">с закладкой и уходом за многолетними плодовыми и ягодными насаждениями, устанавливаются из расчёта на 1 гектар площади закладки и ухода </w:t>
      </w:r>
      <w:r>
        <w:rPr>
          <w:rFonts w:ascii="Times New Roman" w:eastAsiaTheme="minorHAnsi" w:hAnsi="Times New Roman"/>
          <w:sz w:val="28"/>
          <w:szCs w:val="28"/>
          <w:lang w:eastAsia="en-US"/>
        </w:rPr>
        <w:br/>
        <w:t xml:space="preserve">за многолетними плодовыми и ягодными кустарниковыми насаждениями, питомниками ягодных и плодовых культур. Расчёт размера субсидии отражается в справке-расчёте размера субсидии, предусмотренной подпунктом «б» </w:t>
      </w:r>
      <w:r>
        <w:rPr>
          <w:rFonts w:ascii="Times New Roman" w:hAnsi="Times New Roman"/>
          <w:sz w:val="28"/>
          <w:szCs w:val="28"/>
        </w:rPr>
        <w:t>подпункта</w:t>
      </w:r>
      <w:r>
        <w:rPr>
          <w:rFonts w:ascii="Times New Roman" w:eastAsiaTheme="minorHAnsi" w:hAnsi="Times New Roman"/>
          <w:sz w:val="28"/>
          <w:szCs w:val="28"/>
          <w:lang w:eastAsia="en-US"/>
        </w:rPr>
        <w:t xml:space="preserve"> </w:t>
      </w:r>
      <w:hyperlink r:id="rId10">
        <w:r>
          <w:rPr>
            <w:rStyle w:val="ListLabel4"/>
          </w:rPr>
          <w:t>3 пункта 7</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 xml:space="preserve">Размер субсидии определяется как произведение площади закладки и ухода за многолетними плодовыми </w:t>
      </w:r>
      <w:r>
        <w:rPr>
          <w:rFonts w:ascii="Times New Roman" w:eastAsiaTheme="minorHAnsi" w:hAnsi="Times New Roman"/>
          <w:sz w:val="28"/>
          <w:szCs w:val="28"/>
          <w:lang w:eastAsia="en-US"/>
        </w:rPr>
        <w:br/>
        <w:t xml:space="preserve">и ягодными кустарниковыми насаждениями, питомниками ягодных и плодовых культур и соответствующего установленного размера ставки субсидии </w:t>
      </w:r>
      <w:r>
        <w:rPr>
          <w:rFonts w:ascii="Times New Roman" w:eastAsiaTheme="minorHAnsi" w:hAnsi="Times New Roman"/>
          <w:sz w:val="28"/>
          <w:szCs w:val="28"/>
          <w:lang w:eastAsia="en-US"/>
        </w:rPr>
        <w:br/>
        <w:t>и не должен превышать фактическ</w:t>
      </w:r>
      <w:r w:rsidR="00B52AA3">
        <w:rPr>
          <w:rFonts w:ascii="Times New Roman" w:eastAsiaTheme="minorHAnsi" w:hAnsi="Times New Roman"/>
          <w:sz w:val="28"/>
          <w:szCs w:val="28"/>
          <w:lang w:eastAsia="en-US"/>
        </w:rPr>
        <w:t>ого</w:t>
      </w:r>
      <w:r>
        <w:rPr>
          <w:rFonts w:ascii="Times New Roman" w:eastAsiaTheme="minorHAnsi" w:hAnsi="Times New Roman"/>
          <w:sz w:val="28"/>
          <w:szCs w:val="28"/>
          <w:lang w:eastAsia="en-US"/>
        </w:rPr>
        <w:t xml:space="preserve"> </w:t>
      </w:r>
      <w:r w:rsidR="00B52AA3">
        <w:rPr>
          <w:rFonts w:ascii="Times New Roman" w:eastAsiaTheme="minorHAnsi" w:hAnsi="Times New Roman"/>
          <w:sz w:val="28"/>
          <w:szCs w:val="28"/>
          <w:lang w:eastAsia="en-US"/>
        </w:rPr>
        <w:t xml:space="preserve">объёма </w:t>
      </w:r>
      <w:r>
        <w:rPr>
          <w:rFonts w:ascii="Times New Roman" w:eastAsiaTheme="minorHAnsi" w:hAnsi="Times New Roman"/>
          <w:sz w:val="28"/>
          <w:szCs w:val="28"/>
          <w:lang w:eastAsia="en-US"/>
        </w:rPr>
        <w:t>затрат</w:t>
      </w:r>
      <w:r w:rsidR="00B52AA3">
        <w:rPr>
          <w:rFonts w:ascii="Times New Roman" w:eastAsiaTheme="minorHAnsi" w:hAnsi="Times New Roman"/>
          <w:sz w:val="28"/>
          <w:szCs w:val="28"/>
          <w:lang w:eastAsia="en-US"/>
        </w:rPr>
        <w:t>, связанных</w:t>
      </w:r>
      <w:r>
        <w:rPr>
          <w:rFonts w:ascii="Times New Roman" w:eastAsiaTheme="minorHAnsi" w:hAnsi="Times New Roman"/>
          <w:sz w:val="28"/>
          <w:szCs w:val="28"/>
          <w:lang w:eastAsia="en-US"/>
        </w:rPr>
        <w:t xml:space="preserve"> с закладкой </w:t>
      </w:r>
      <w:r w:rsidR="00B52AA3">
        <w:rPr>
          <w:rFonts w:ascii="Times New Roman" w:eastAsiaTheme="minorHAnsi" w:hAnsi="Times New Roman"/>
          <w:sz w:val="28"/>
          <w:szCs w:val="28"/>
          <w:lang w:eastAsia="en-US"/>
        </w:rPr>
        <w:br/>
      </w:r>
      <w:r>
        <w:rPr>
          <w:rFonts w:ascii="Times New Roman" w:eastAsiaTheme="minorHAnsi" w:hAnsi="Times New Roman"/>
          <w:sz w:val="28"/>
          <w:szCs w:val="28"/>
          <w:lang w:eastAsia="en-US"/>
        </w:rPr>
        <w:t>и уходом за многолетними плодовыми и ягодными насаждениями, без учёта налога на добавленную стоимость и транспортных расходов;</w:t>
      </w:r>
      <w:proofErr w:type="gramEnd"/>
    </w:p>
    <w:p w:rsidR="00F432FD" w:rsidRDefault="007D5F70" w:rsidP="005D3F9B">
      <w:pPr>
        <w:spacing w:after="0" w:line="245" w:lineRule="auto"/>
        <w:ind w:firstLine="720"/>
        <w:jc w:val="both"/>
      </w:pPr>
      <w:r>
        <w:rPr>
          <w:rFonts w:ascii="Times New Roman" w:eastAsiaTheme="minorHAnsi" w:hAnsi="Times New Roman"/>
          <w:sz w:val="28"/>
          <w:szCs w:val="28"/>
          <w:lang w:eastAsia="en-US"/>
        </w:rPr>
        <w:t>4) размеры ставок субсидий</w:t>
      </w:r>
      <w:r w:rsidR="00981655">
        <w:rPr>
          <w:rFonts w:ascii="Times New Roman" w:eastAsiaTheme="minorHAnsi" w:hAnsi="Times New Roman"/>
          <w:sz w:val="28"/>
          <w:szCs w:val="28"/>
          <w:lang w:eastAsia="en-US"/>
        </w:rPr>
        <w:t>, предоставляем</w:t>
      </w:r>
      <w:r>
        <w:rPr>
          <w:rFonts w:ascii="Times New Roman" w:eastAsiaTheme="minorHAnsi" w:hAnsi="Times New Roman"/>
          <w:sz w:val="28"/>
          <w:szCs w:val="28"/>
          <w:lang w:eastAsia="en-US"/>
        </w:rPr>
        <w:t>ых сельскохозяйственным товаропроизводителям</w:t>
      </w:r>
      <w:r w:rsidR="00981655">
        <w:rPr>
          <w:rFonts w:ascii="Times New Roman" w:eastAsiaTheme="minorHAnsi" w:hAnsi="Times New Roman"/>
          <w:sz w:val="28"/>
          <w:szCs w:val="28"/>
          <w:lang w:eastAsia="en-US"/>
        </w:rPr>
        <w:t xml:space="preserve"> в целях возмещения части </w:t>
      </w:r>
      <w:r>
        <w:rPr>
          <w:rFonts w:ascii="Times New Roman" w:eastAsiaTheme="minorHAnsi" w:hAnsi="Times New Roman"/>
          <w:sz w:val="28"/>
          <w:szCs w:val="28"/>
          <w:lang w:eastAsia="en-US"/>
        </w:rPr>
        <w:t>их</w:t>
      </w:r>
      <w:r w:rsidR="00981655">
        <w:rPr>
          <w:rFonts w:ascii="Times New Roman" w:eastAsiaTheme="minorHAnsi" w:hAnsi="Times New Roman"/>
          <w:sz w:val="28"/>
          <w:szCs w:val="28"/>
          <w:lang w:eastAsia="en-US"/>
        </w:rPr>
        <w:t xml:space="preserve"> затрат, связанных </w:t>
      </w:r>
      <w:r w:rsidR="00981655">
        <w:rPr>
          <w:rFonts w:ascii="Times New Roman" w:eastAsiaTheme="minorHAnsi" w:hAnsi="Times New Roman"/>
          <w:sz w:val="28"/>
          <w:szCs w:val="28"/>
          <w:lang w:eastAsia="en-US"/>
        </w:rPr>
        <w:br/>
        <w:t>с производством овощей на защищённом и (или) открытом грунте, устанавли</w:t>
      </w:r>
      <w:r w:rsidR="00981655">
        <w:rPr>
          <w:rFonts w:ascii="Times New Roman" w:eastAsiaTheme="minorHAnsi" w:hAnsi="Times New Roman"/>
          <w:sz w:val="28"/>
          <w:szCs w:val="28"/>
          <w:lang w:eastAsia="en-US"/>
        </w:rPr>
        <w:softHyphen/>
        <w:t xml:space="preserve">ваются из расчёта за 1 произведённую тонну овощей защищённого и (или) открытого грунта в предшествующем финансовом году. Расчёт размера субсидии отражается в справке-расчёте размера субсидии, предусмотренной подпунктом «б» </w:t>
      </w:r>
      <w:r w:rsidR="00981655">
        <w:rPr>
          <w:rFonts w:ascii="Times New Roman" w:hAnsi="Times New Roman"/>
          <w:sz w:val="28"/>
          <w:szCs w:val="28"/>
        </w:rPr>
        <w:t>подпункта</w:t>
      </w:r>
      <w:r w:rsidR="00981655">
        <w:rPr>
          <w:rFonts w:ascii="Times New Roman" w:eastAsiaTheme="minorHAnsi" w:hAnsi="Times New Roman"/>
          <w:sz w:val="28"/>
          <w:szCs w:val="28"/>
          <w:lang w:eastAsia="en-US"/>
        </w:rPr>
        <w:t xml:space="preserve"> </w:t>
      </w:r>
      <w:hyperlink r:id="rId11">
        <w:r w:rsidR="00981655">
          <w:rPr>
            <w:rStyle w:val="ListLabel4"/>
          </w:rPr>
          <w:t>4</w:t>
        </w:r>
      </w:hyperlink>
      <w:r w:rsidR="00981655">
        <w:rPr>
          <w:rFonts w:ascii="Times New Roman" w:hAnsi="Times New Roman"/>
          <w:sz w:val="28"/>
          <w:szCs w:val="28"/>
        </w:rPr>
        <w:t xml:space="preserve"> пункта 7</w:t>
      </w:r>
      <w:r w:rsidR="00981655">
        <w:rPr>
          <w:rFonts w:ascii="Times New Roman" w:eastAsiaTheme="minorHAnsi" w:hAnsi="Times New Roman"/>
          <w:sz w:val="28"/>
          <w:szCs w:val="28"/>
          <w:lang w:eastAsia="en-US"/>
        </w:rPr>
        <w:t xml:space="preserve"> настоящих Правил. Размер субсидии определяется как произведение объёма произведённых овощей защищённого </w:t>
      </w:r>
      <w:r w:rsidR="00981655">
        <w:rPr>
          <w:rFonts w:ascii="Times New Roman" w:eastAsiaTheme="minorHAnsi" w:hAnsi="Times New Roman"/>
          <w:sz w:val="28"/>
          <w:szCs w:val="28"/>
          <w:lang w:eastAsia="en-US"/>
        </w:rPr>
        <w:br/>
        <w:t>и (или) открытого грунта в предшествующем финансовом году и установлен</w:t>
      </w:r>
      <w:r w:rsidR="00981655">
        <w:rPr>
          <w:rFonts w:ascii="Times New Roman" w:eastAsiaTheme="minorHAnsi" w:hAnsi="Times New Roman"/>
          <w:sz w:val="28"/>
          <w:szCs w:val="28"/>
          <w:lang w:eastAsia="en-US"/>
        </w:rPr>
        <w:softHyphen/>
        <w:t>ного размера ставки субсидии и</w:t>
      </w:r>
      <w:r w:rsidR="00B52AA3">
        <w:rPr>
          <w:rFonts w:ascii="Times New Roman" w:eastAsiaTheme="minorHAnsi" w:hAnsi="Times New Roman"/>
          <w:sz w:val="28"/>
          <w:szCs w:val="28"/>
          <w:lang w:eastAsia="en-US"/>
        </w:rPr>
        <w:t xml:space="preserve"> не должен превышать фактического объёма</w:t>
      </w:r>
      <w:r w:rsidR="00981655">
        <w:rPr>
          <w:rFonts w:ascii="Times New Roman" w:eastAsiaTheme="minorHAnsi" w:hAnsi="Times New Roman"/>
          <w:sz w:val="28"/>
          <w:szCs w:val="28"/>
          <w:lang w:eastAsia="en-US"/>
        </w:rPr>
        <w:t xml:space="preserve"> затрат, связанны</w:t>
      </w:r>
      <w:r w:rsidR="00B52AA3">
        <w:rPr>
          <w:rFonts w:ascii="Times New Roman" w:eastAsiaTheme="minorHAnsi" w:hAnsi="Times New Roman"/>
          <w:sz w:val="28"/>
          <w:szCs w:val="28"/>
          <w:lang w:eastAsia="en-US"/>
        </w:rPr>
        <w:t>х</w:t>
      </w:r>
      <w:r w:rsidR="00981655">
        <w:rPr>
          <w:rFonts w:ascii="Times New Roman" w:eastAsiaTheme="minorHAnsi" w:hAnsi="Times New Roman"/>
          <w:sz w:val="28"/>
          <w:szCs w:val="28"/>
          <w:lang w:eastAsia="en-US"/>
        </w:rPr>
        <w:t xml:space="preserve"> с производством овощей на защищённом и (или) открытом грунте, без учёта налога на добавленную стоимость и транспортных расходов.</w:t>
      </w:r>
    </w:p>
    <w:p w:rsidR="00F432FD" w:rsidRDefault="00981655" w:rsidP="005D3F9B">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Для получения субсидии сельскохозяйственным товаропроизводителем (далее – заявитель) представляются в Министерство следующие документы:</w:t>
      </w:r>
    </w:p>
    <w:p w:rsidR="00F432FD" w:rsidRDefault="00981655" w:rsidP="005D3F9B">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для получения субсидии, предоставляемой заявителю в целях возмещения части его затрат, связанных с приобретением элитных семян:</w:t>
      </w:r>
    </w:p>
    <w:p w:rsidR="00F432FD" w:rsidRDefault="00981655" w:rsidP="005D3F9B">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 о предоставлении субсидии, составленное по форме, утверждённой правовым актом Министерства (далее – заявление);</w:t>
      </w:r>
    </w:p>
    <w:p w:rsidR="00F432FD" w:rsidRDefault="00981655" w:rsidP="005D3F9B">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w:t>
      </w:r>
    </w:p>
    <w:p w:rsidR="00F432FD" w:rsidRDefault="00981655" w:rsidP="005D3F9B">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справка о посевных площадях, расположенных на территории Ульяновской области, засеянных элитными семенами в текущем финансовом году, составленная по форме, утверждённой правовым актом Министерства;</w:t>
      </w:r>
    </w:p>
    <w:p w:rsidR="00F432FD" w:rsidRDefault="00981655" w:rsidP="005D3F9B">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заверенные заявителем копии договоров купли-продажи (поставки) элитных семян;</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заверенные заявителем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элитных семян;</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заверенные заявителем копии платёжных поручений, подтверждающих оплату 100 процентов стоимости приобретённых элитных семян, в том числе </w:t>
      </w:r>
      <w:r>
        <w:rPr>
          <w:rFonts w:ascii="Times New Roman" w:eastAsiaTheme="minorHAnsi" w:hAnsi="Times New Roman"/>
          <w:sz w:val="28"/>
          <w:szCs w:val="28"/>
          <w:lang w:eastAsia="en-US"/>
        </w:rPr>
        <w:br/>
        <w:t>их предварительную оплату;</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заверенные заявителем копии сертификатов соответствия, удостове</w:t>
      </w:r>
      <w:r>
        <w:rPr>
          <w:rFonts w:ascii="Times New Roman" w:eastAsiaTheme="minorHAnsi" w:hAnsi="Times New Roman"/>
          <w:sz w:val="28"/>
          <w:szCs w:val="28"/>
          <w:lang w:eastAsia="en-US"/>
        </w:rPr>
        <w:softHyphen/>
        <w:t>ряющих посевные качества элитных семян и подтверждающих их соответствие требованиям государственных и отраслевых стандартов;</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акт расхода элитных семян, составленный по форме, утверждённой правовым актом Министерства;</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F432FD" w:rsidRDefault="00981655" w:rsidP="005D3F9B">
      <w:pPr>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2) для получения субсидии, предоставляемой заявителю в целях возмещения части его затрат, связанных с </w:t>
      </w:r>
      <w:r>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заверенная заявителем копия сертификата соответствия его требованиям Системы добровольной сертификации «</w:t>
      </w:r>
      <w:proofErr w:type="spellStart"/>
      <w:r>
        <w:rPr>
          <w:rFonts w:ascii="Times New Roman" w:eastAsiaTheme="minorHAnsi" w:hAnsi="Times New Roman"/>
          <w:sz w:val="28"/>
          <w:szCs w:val="28"/>
          <w:lang w:eastAsia="en-US"/>
        </w:rPr>
        <w:t>Россельхозцентр</w:t>
      </w:r>
      <w:proofErr w:type="spellEnd"/>
      <w:r>
        <w:rPr>
          <w:rFonts w:ascii="Times New Roman" w:eastAsiaTheme="minorHAnsi" w:hAnsi="Times New Roman"/>
          <w:sz w:val="28"/>
          <w:szCs w:val="28"/>
          <w:lang w:eastAsia="en-US"/>
        </w:rPr>
        <w:t>», предъявляемым к осуществлению производства (выращивани</w:t>
      </w:r>
      <w:r w:rsidR="009E2FFA">
        <w:rPr>
          <w:rFonts w:ascii="Times New Roman" w:eastAsiaTheme="minorHAnsi" w:hAnsi="Times New Roman"/>
          <w:sz w:val="28"/>
          <w:szCs w:val="28"/>
          <w:lang w:eastAsia="en-US"/>
        </w:rPr>
        <w:t>ю</w:t>
      </w:r>
      <w:r>
        <w:rPr>
          <w:rFonts w:ascii="Times New Roman" w:eastAsiaTheme="minorHAnsi" w:hAnsi="Times New Roman"/>
          <w:sz w:val="28"/>
          <w:szCs w:val="28"/>
          <w:lang w:eastAsia="en-US"/>
        </w:rPr>
        <w:t xml:space="preserve">), </w:t>
      </w:r>
      <w:r>
        <w:rPr>
          <w:rFonts w:ascii="Times New Roman" w:hAnsi="Times New Roman"/>
          <w:sz w:val="28"/>
          <w:szCs w:val="28"/>
        </w:rPr>
        <w:t>комплексной доработке (подготовке), фасовке и реализации семян растений высших категорий,</w:t>
      </w:r>
      <w:r>
        <w:rPr>
          <w:rFonts w:ascii="Times New Roman" w:eastAsiaTheme="minorHAnsi" w:hAnsi="Times New Roman"/>
          <w:sz w:val="28"/>
          <w:szCs w:val="28"/>
          <w:lang w:eastAsia="en-US"/>
        </w:rPr>
        <w:t xml:space="preserve"> </w:t>
      </w:r>
      <w:r>
        <w:rPr>
          <w:rFonts w:ascii="Times New Roman" w:hAnsi="Times New Roman"/>
          <w:sz w:val="28"/>
          <w:szCs w:val="28"/>
        </w:rPr>
        <w:t>действующего на дату представления документов для получения субсидии;</w:t>
      </w:r>
    </w:p>
    <w:p w:rsidR="00F432FD" w:rsidRDefault="00981655" w:rsidP="005D3F9B">
      <w:pPr>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г) справка об объёмах производства заявителем</w:t>
      </w:r>
      <w:r>
        <w:rPr>
          <w:rFonts w:ascii="Times New Roman" w:hAnsi="Times New Roman"/>
          <w:sz w:val="28"/>
          <w:szCs w:val="28"/>
        </w:rPr>
        <w:t xml:space="preserve"> </w:t>
      </w:r>
      <w:r>
        <w:rPr>
          <w:rFonts w:ascii="Times New Roman" w:eastAsiaTheme="minorHAnsi" w:hAnsi="Times New Roman"/>
          <w:sz w:val="28"/>
          <w:szCs w:val="28"/>
          <w:lang w:eastAsia="en-US"/>
        </w:rPr>
        <w:t>на территории Ульяновской области</w:t>
      </w:r>
      <w:r>
        <w:rPr>
          <w:rFonts w:ascii="Times New Roman" w:hAnsi="Times New Roman"/>
          <w:sz w:val="28"/>
          <w:szCs w:val="28"/>
        </w:rPr>
        <w:t xml:space="preserve"> оригинальных и (или) элитных семян</w:t>
      </w:r>
      <w:r>
        <w:rPr>
          <w:rFonts w:ascii="Times New Roman" w:eastAsiaTheme="minorHAnsi" w:hAnsi="Times New Roman"/>
          <w:sz w:val="28"/>
          <w:szCs w:val="28"/>
          <w:lang w:eastAsia="en-US"/>
        </w:rPr>
        <w:t xml:space="preserve"> </w:t>
      </w:r>
      <w:r>
        <w:rPr>
          <w:rFonts w:ascii="Times New Roman" w:hAnsi="Times New Roman"/>
          <w:sz w:val="28"/>
          <w:szCs w:val="28"/>
        </w:rPr>
        <w:t xml:space="preserve">в отчётном финансовом году и году, предшествующем отчётному финансовому году, составленная по форме, утверждённой </w:t>
      </w:r>
      <w:r>
        <w:rPr>
          <w:rFonts w:ascii="Times New Roman" w:eastAsiaTheme="minorHAnsi" w:hAnsi="Times New Roman"/>
          <w:sz w:val="28"/>
          <w:szCs w:val="28"/>
          <w:lang w:eastAsia="en-US"/>
        </w:rPr>
        <w:t>правовым актом Министерства</w:t>
      </w:r>
      <w:r>
        <w:rPr>
          <w:rFonts w:ascii="Times New Roman" w:hAnsi="Times New Roman"/>
          <w:sz w:val="28"/>
          <w:szCs w:val="28"/>
        </w:rPr>
        <w:t>;</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заверенные заявителем копии договоров купли-продажи (поставки) </w:t>
      </w:r>
      <w:r>
        <w:rPr>
          <w:rFonts w:ascii="Times New Roman" w:hAnsi="Times New Roman"/>
          <w:sz w:val="28"/>
          <w:szCs w:val="28"/>
        </w:rPr>
        <w:t xml:space="preserve">семян питомников второго и (или) третьего </w:t>
      </w:r>
      <w:r w:rsidR="00F066E7">
        <w:rPr>
          <w:rFonts w:ascii="Times New Roman" w:hAnsi="Times New Roman"/>
          <w:sz w:val="28"/>
          <w:szCs w:val="28"/>
        </w:rPr>
        <w:t>года размножения</w:t>
      </w:r>
      <w:r>
        <w:rPr>
          <w:rFonts w:ascii="Times New Roman" w:hAnsi="Times New Roman"/>
          <w:sz w:val="28"/>
          <w:szCs w:val="28"/>
        </w:rPr>
        <w:t xml:space="preserve"> зерновых и (или) зернобобовых сельскохозяйственных культур</w:t>
      </w:r>
      <w:r>
        <w:rPr>
          <w:rFonts w:ascii="Times New Roman" w:eastAsiaTheme="minorHAnsi" w:hAnsi="Times New Roman"/>
          <w:sz w:val="28"/>
          <w:szCs w:val="28"/>
          <w:lang w:eastAsia="en-US"/>
        </w:rPr>
        <w:t>;</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заверенные заявителем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w:t>
      </w:r>
      <w:r>
        <w:rPr>
          <w:rFonts w:ascii="Times New Roman" w:hAnsi="Times New Roman"/>
          <w:sz w:val="28"/>
          <w:szCs w:val="28"/>
        </w:rPr>
        <w:t xml:space="preserve">семян питомников второго и </w:t>
      </w:r>
      <w:r w:rsidR="00F066E7">
        <w:rPr>
          <w:rFonts w:ascii="Times New Roman" w:hAnsi="Times New Roman"/>
          <w:sz w:val="28"/>
          <w:szCs w:val="28"/>
        </w:rPr>
        <w:t>(или) третьего года размножения</w:t>
      </w:r>
      <w:r>
        <w:rPr>
          <w:rFonts w:ascii="Times New Roman" w:hAnsi="Times New Roman"/>
          <w:sz w:val="28"/>
          <w:szCs w:val="28"/>
        </w:rPr>
        <w:t xml:space="preserve"> зерновых и (или) зернобобовых сельскохозяйственных культур</w:t>
      </w:r>
      <w:r>
        <w:rPr>
          <w:rFonts w:ascii="Times New Roman" w:eastAsiaTheme="minorHAnsi" w:hAnsi="Times New Roman"/>
          <w:sz w:val="28"/>
          <w:szCs w:val="28"/>
          <w:lang w:eastAsia="en-US"/>
        </w:rPr>
        <w:t>;</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заверенные заявителем копии платёжных поручений, подтверждаю</w:t>
      </w:r>
      <w:r>
        <w:rPr>
          <w:rFonts w:ascii="Times New Roman" w:eastAsiaTheme="minorHAnsi" w:hAnsi="Times New Roman"/>
          <w:sz w:val="28"/>
          <w:szCs w:val="28"/>
          <w:lang w:eastAsia="en-US"/>
        </w:rPr>
        <w:softHyphen/>
        <w:t xml:space="preserve">щих оплату 100 процентов стоимости приобретённых </w:t>
      </w:r>
      <w:r>
        <w:rPr>
          <w:rFonts w:ascii="Times New Roman" w:hAnsi="Times New Roman"/>
          <w:sz w:val="28"/>
          <w:szCs w:val="28"/>
        </w:rPr>
        <w:t xml:space="preserve">семян питомников второго и </w:t>
      </w:r>
      <w:r w:rsidR="00F066E7">
        <w:rPr>
          <w:rFonts w:ascii="Times New Roman" w:hAnsi="Times New Roman"/>
          <w:sz w:val="28"/>
          <w:szCs w:val="28"/>
        </w:rPr>
        <w:t>(или) третьего года размножения</w:t>
      </w:r>
      <w:r>
        <w:rPr>
          <w:rFonts w:ascii="Times New Roman" w:hAnsi="Times New Roman"/>
          <w:sz w:val="28"/>
          <w:szCs w:val="28"/>
        </w:rPr>
        <w:t xml:space="preserve"> зерновых и (или) зернобобовых сельскохозяйственных культур</w:t>
      </w:r>
      <w:r>
        <w:rPr>
          <w:rFonts w:ascii="Times New Roman" w:eastAsiaTheme="minorHAnsi" w:hAnsi="Times New Roman"/>
          <w:sz w:val="28"/>
          <w:szCs w:val="28"/>
          <w:lang w:eastAsia="en-US"/>
        </w:rPr>
        <w:t>, в т</w:t>
      </w:r>
      <w:r w:rsidR="00F066E7">
        <w:rPr>
          <w:rFonts w:ascii="Times New Roman" w:eastAsiaTheme="minorHAnsi" w:hAnsi="Times New Roman"/>
          <w:sz w:val="28"/>
          <w:szCs w:val="28"/>
          <w:lang w:eastAsia="en-US"/>
        </w:rPr>
        <w:t>ом числе их предвари</w:t>
      </w:r>
      <w:r>
        <w:rPr>
          <w:rFonts w:ascii="Times New Roman" w:eastAsiaTheme="minorHAnsi" w:hAnsi="Times New Roman"/>
          <w:sz w:val="28"/>
          <w:szCs w:val="28"/>
          <w:lang w:eastAsia="en-US"/>
        </w:rPr>
        <w:t>тельную оплату;</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заверенные заявителем копии сертификатов соответствия, удостове</w:t>
      </w:r>
      <w:r>
        <w:rPr>
          <w:rFonts w:ascii="Times New Roman" w:eastAsiaTheme="minorHAnsi" w:hAnsi="Times New Roman"/>
          <w:sz w:val="28"/>
          <w:szCs w:val="28"/>
          <w:lang w:eastAsia="en-US"/>
        </w:rPr>
        <w:softHyphen/>
        <w:t xml:space="preserve">ряющих посевные качества приобретённых </w:t>
      </w:r>
      <w:r>
        <w:rPr>
          <w:rFonts w:ascii="Times New Roman" w:hAnsi="Times New Roman"/>
          <w:sz w:val="28"/>
          <w:szCs w:val="28"/>
        </w:rPr>
        <w:t xml:space="preserve">семян питомников второго и </w:t>
      </w:r>
      <w:r w:rsidR="00F066E7">
        <w:rPr>
          <w:rFonts w:ascii="Times New Roman" w:hAnsi="Times New Roman"/>
          <w:sz w:val="28"/>
          <w:szCs w:val="28"/>
        </w:rPr>
        <w:t>(или) третьего года размножения</w:t>
      </w:r>
      <w:r>
        <w:rPr>
          <w:rFonts w:ascii="Times New Roman" w:hAnsi="Times New Roman"/>
          <w:sz w:val="28"/>
          <w:szCs w:val="28"/>
        </w:rPr>
        <w:t xml:space="preserve"> </w:t>
      </w:r>
      <w:r w:rsidR="00F066E7">
        <w:rPr>
          <w:rFonts w:ascii="Times New Roman" w:hAnsi="Times New Roman"/>
          <w:sz w:val="28"/>
          <w:szCs w:val="28"/>
        </w:rPr>
        <w:t>зерновых и (или) зернобобо</w:t>
      </w:r>
      <w:r>
        <w:rPr>
          <w:rFonts w:ascii="Times New Roman" w:hAnsi="Times New Roman"/>
          <w:sz w:val="28"/>
          <w:szCs w:val="28"/>
        </w:rPr>
        <w:t>вых сельскохозяйствен</w:t>
      </w:r>
      <w:r w:rsidR="00F066E7">
        <w:rPr>
          <w:rFonts w:ascii="Times New Roman" w:hAnsi="Times New Roman"/>
          <w:sz w:val="28"/>
          <w:szCs w:val="28"/>
        </w:rPr>
        <w:softHyphen/>
      </w:r>
      <w:r>
        <w:rPr>
          <w:rFonts w:ascii="Times New Roman" w:hAnsi="Times New Roman"/>
          <w:sz w:val="28"/>
          <w:szCs w:val="28"/>
        </w:rPr>
        <w:t>ных культур</w:t>
      </w:r>
      <w:r>
        <w:rPr>
          <w:rFonts w:ascii="Times New Roman" w:eastAsiaTheme="minorHAnsi" w:hAnsi="Times New Roman"/>
          <w:sz w:val="28"/>
          <w:szCs w:val="28"/>
          <w:lang w:eastAsia="en-US"/>
        </w:rPr>
        <w:t xml:space="preserve"> и подтверждающих их соответствие требованиям государственных и отраслевых стандартов;</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и) </w:t>
      </w:r>
      <w:r>
        <w:rPr>
          <w:rFonts w:ascii="Times New Roman" w:eastAsiaTheme="minorHAnsi" w:hAnsi="Times New Roman"/>
          <w:sz w:val="28"/>
          <w:szCs w:val="28"/>
          <w:lang w:eastAsia="en-US"/>
        </w:rPr>
        <w:t>заверенные заявителем копии сертификатов соответствия,</w:t>
      </w:r>
      <w:r>
        <w:rPr>
          <w:rFonts w:ascii="Times New Roman" w:hAnsi="Times New Roman"/>
          <w:sz w:val="28"/>
          <w:szCs w:val="28"/>
        </w:rPr>
        <w:t xml:space="preserve"> удостове</w:t>
      </w:r>
      <w:r>
        <w:rPr>
          <w:rFonts w:ascii="Times New Roman" w:hAnsi="Times New Roman"/>
          <w:sz w:val="28"/>
          <w:szCs w:val="28"/>
        </w:rPr>
        <w:softHyphen/>
        <w:t>ряющих право организаций, у которых заявителем приобретены семена питом</w:t>
      </w:r>
      <w:r>
        <w:rPr>
          <w:rFonts w:ascii="Times New Roman" w:hAnsi="Times New Roman"/>
          <w:sz w:val="28"/>
          <w:szCs w:val="28"/>
        </w:rPr>
        <w:softHyphen/>
        <w:t>ников второго и</w:t>
      </w:r>
      <w:r w:rsidR="007D5F70">
        <w:rPr>
          <w:rFonts w:ascii="Times New Roman" w:hAnsi="Times New Roman"/>
          <w:sz w:val="28"/>
          <w:szCs w:val="28"/>
        </w:rPr>
        <w:t xml:space="preserve"> (или)</w:t>
      </w:r>
      <w:r w:rsidR="00F066E7">
        <w:rPr>
          <w:rFonts w:ascii="Times New Roman" w:hAnsi="Times New Roman"/>
          <w:sz w:val="28"/>
          <w:szCs w:val="28"/>
        </w:rPr>
        <w:t xml:space="preserve"> третьего года размножения</w:t>
      </w:r>
      <w:r>
        <w:rPr>
          <w:rFonts w:ascii="Times New Roman" w:hAnsi="Times New Roman"/>
          <w:sz w:val="28"/>
          <w:szCs w:val="28"/>
        </w:rPr>
        <w:t xml:space="preserve"> зерновых и (или) зернобобовых сельскохозяйственных культур, на производство указанных семян; </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 справка о посевных площадях, расположенных на территории Ульяновской области, засеянных семенами</w:t>
      </w:r>
      <w:r>
        <w:rPr>
          <w:rFonts w:ascii="Times New Roman" w:hAnsi="Times New Roman"/>
          <w:sz w:val="28"/>
          <w:szCs w:val="28"/>
        </w:rPr>
        <w:t xml:space="preserve"> питомников второго и (или) третьего года размножения, суперэлитными семенами зерновых и (или) зернобобовых сельскохозяйственных культур</w:t>
      </w:r>
      <w:r>
        <w:rPr>
          <w:rFonts w:ascii="Times New Roman" w:eastAsiaTheme="minorHAnsi" w:hAnsi="Times New Roman"/>
          <w:sz w:val="28"/>
          <w:szCs w:val="28"/>
          <w:lang w:eastAsia="en-US"/>
        </w:rPr>
        <w:t xml:space="preserve"> в текущем финансовом году, составленная по форме, утверждённой правовым актом Министерства;</w:t>
      </w:r>
    </w:p>
    <w:p w:rsidR="00F432FD" w:rsidRDefault="00981655" w:rsidP="005D3F9B">
      <w:pPr>
        <w:widowControl w:val="0"/>
        <w:spacing w:after="0" w:line="240" w:lineRule="auto"/>
        <w:ind w:firstLine="720"/>
        <w:jc w:val="both"/>
        <w:rPr>
          <w:rFonts w:ascii="Times New Roman" w:eastAsiaTheme="minorHAnsi" w:hAnsi="Times New Roman"/>
          <w:sz w:val="28"/>
          <w:szCs w:val="28"/>
          <w:lang w:eastAsia="en-US"/>
        </w:rPr>
      </w:pPr>
      <w:r>
        <w:rPr>
          <w:rFonts w:ascii="Times New Roman" w:hAnsi="Times New Roman"/>
          <w:sz w:val="28"/>
          <w:szCs w:val="28"/>
        </w:rPr>
        <w:t xml:space="preserve">л) </w:t>
      </w:r>
      <w:r>
        <w:rPr>
          <w:rFonts w:ascii="Times New Roman" w:eastAsiaTheme="minorHAnsi" w:hAnsi="Times New Roman"/>
          <w:sz w:val="28"/>
          <w:szCs w:val="28"/>
          <w:lang w:eastAsia="en-US"/>
        </w:rPr>
        <w:t>акт расхода семян</w:t>
      </w:r>
      <w:r>
        <w:rPr>
          <w:rFonts w:ascii="Times New Roman" w:hAnsi="Times New Roman"/>
          <w:sz w:val="28"/>
          <w:szCs w:val="28"/>
        </w:rPr>
        <w:t xml:space="preserve"> питомников второго и (или)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 составленный по форме, утверждённой правовым актом Министерства;</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получения субсидии, предоставляемой заявителю в целях возмещения части его затрат, связанных с закладкой и уходом за многолетними плодовыми и ягодными насаждениями: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справка о наличии у заявителя на начало текущего финансового года </w:t>
      </w:r>
      <w:r>
        <w:rPr>
          <w:rFonts w:ascii="Times New Roman" w:eastAsiaTheme="minorHAnsi" w:hAnsi="Times New Roman"/>
          <w:sz w:val="28"/>
          <w:szCs w:val="28"/>
          <w:lang w:eastAsia="en-US"/>
        </w:rPr>
        <w:br/>
        <w:t>на территории Ульяновской области не менее 1 гектара площади многолетних плодовых и ягодных насаждений, составленная по форме, утверждённой правовым актом Министерства (не представляется заявителем, который осуществил закладку многолетних плодовых и ягодных насаждений в текущем финансовом году);</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заверенная заявителем копия проекта на закладку сада;</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акт о приёмке выполненных работ, составленный по форме, утверждённой правовым актом Министерства;</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получения субсидии, предоставляемой заявителю в целях возме</w:t>
      </w:r>
      <w:r>
        <w:rPr>
          <w:rFonts w:ascii="Times New Roman" w:eastAsiaTheme="minorHAnsi" w:hAnsi="Times New Roman"/>
          <w:sz w:val="28"/>
          <w:szCs w:val="28"/>
          <w:lang w:eastAsia="en-US"/>
        </w:rPr>
        <w:softHyphen/>
        <w:t xml:space="preserve">щения части его затрат, связанных с производством овощей на защищённом </w:t>
      </w:r>
      <w:r>
        <w:rPr>
          <w:rFonts w:ascii="Times New Roman" w:eastAsiaTheme="minorHAnsi" w:hAnsi="Times New Roman"/>
          <w:sz w:val="28"/>
          <w:szCs w:val="28"/>
          <w:lang w:eastAsia="en-US"/>
        </w:rPr>
        <w:br/>
        <w:t>и (или) открытом грунте:</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w:t>
      </w:r>
      <w:r>
        <w:rPr>
          <w:rFonts w:ascii="Times New Roman" w:eastAsiaTheme="minorHAnsi" w:hAnsi="Times New Roman"/>
          <w:sz w:val="28"/>
          <w:szCs w:val="28"/>
          <w:lang w:eastAsia="en-US"/>
        </w:rPr>
        <w:softHyphen/>
        <w:t>ной правовым актом Министерства, содержащая сведения об объёме производ</w:t>
      </w:r>
      <w:r>
        <w:rPr>
          <w:rFonts w:ascii="Times New Roman" w:eastAsiaTheme="minorHAnsi" w:hAnsi="Times New Roman"/>
          <w:sz w:val="28"/>
          <w:szCs w:val="28"/>
          <w:lang w:eastAsia="en-US"/>
        </w:rPr>
        <w:softHyphen/>
        <w:t>ства овощей на защищённом и (или) открытом грунте в предшествующем году;</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w:t>
      </w:r>
      <w:r w:rsidR="001823BA">
        <w:rPr>
          <w:rFonts w:ascii="Times New Roman" w:eastAsiaTheme="minorHAnsi" w:hAnsi="Times New Roman"/>
          <w:sz w:val="28"/>
          <w:szCs w:val="28"/>
          <w:lang w:eastAsia="en-US"/>
        </w:rPr>
        <w:t>ё</w:t>
      </w:r>
      <w:r>
        <w:rPr>
          <w:rFonts w:ascii="Times New Roman" w:eastAsiaTheme="minorHAnsi" w:hAnsi="Times New Roman"/>
          <w:sz w:val="28"/>
          <w:szCs w:val="28"/>
          <w:lang w:eastAsia="en-US"/>
        </w:rPr>
        <w:t xml:space="preserve"> представления в Ми</w:t>
      </w:r>
      <w:r w:rsidR="002F520F">
        <w:rPr>
          <w:rFonts w:ascii="Times New Roman" w:eastAsiaTheme="minorHAnsi" w:hAnsi="Times New Roman"/>
          <w:sz w:val="28"/>
          <w:szCs w:val="28"/>
          <w:lang w:eastAsia="en-US"/>
        </w:rPr>
        <w:t>нистерство.</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Сведения о наличии (отсутствии) у заявителя просроченной задолжен</w:t>
      </w:r>
      <w:r w:rsidR="007D5F70">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ности по возврату в областной бюджет Ульяновской области субсидий, </w:t>
      </w:r>
      <w:proofErr w:type="gramStart"/>
      <w:r>
        <w:rPr>
          <w:rFonts w:ascii="Times New Roman" w:eastAsiaTheme="minorHAnsi" w:hAnsi="Times New Roman"/>
          <w:sz w:val="28"/>
          <w:szCs w:val="28"/>
          <w:lang w:eastAsia="en-US"/>
        </w:rPr>
        <w:t>предоставленных</w:t>
      </w:r>
      <w:proofErr w:type="gramEnd"/>
      <w:r>
        <w:rPr>
          <w:rFonts w:ascii="Times New Roman" w:eastAsiaTheme="minorHAnsi" w:hAnsi="Times New Roman"/>
          <w:sz w:val="28"/>
          <w:szCs w:val="28"/>
          <w:lang w:eastAsia="en-US"/>
        </w:rPr>
        <w:t xml:space="preserve"> в том числе в соответствии с иными правовыми актами, </w:t>
      </w:r>
      <w:r w:rsidR="007D5F70">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w:t>
      </w:r>
      <w:r w:rsidR="007D5F70">
        <w:rPr>
          <w:rFonts w:ascii="Times New Roman" w:eastAsiaTheme="minorHAnsi" w:hAnsi="Times New Roman"/>
          <w:sz w:val="28"/>
          <w:szCs w:val="28"/>
          <w:lang w:eastAsia="en-US"/>
        </w:rPr>
        <w:br/>
      </w:r>
      <w:r>
        <w:rPr>
          <w:rFonts w:ascii="Times New Roman" w:eastAsiaTheme="minorHAnsi" w:hAnsi="Times New Roman"/>
          <w:sz w:val="28"/>
          <w:szCs w:val="28"/>
          <w:lang w:eastAsia="en-US"/>
        </w:rPr>
        <w:t>об осуществлении (прекращении) заявителем – индивидуальным предпринима</w:t>
      </w:r>
      <w:r w:rsidR="007D5F70">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телем деятельности в качестве индивидуального предпринимателя, сведения </w:t>
      </w:r>
      <w:r w:rsidR="007D5F70">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w:t>
      </w:r>
      <w:r w:rsidR="007D5F70">
        <w:rPr>
          <w:rFonts w:ascii="Times New Roman" w:eastAsiaTheme="minorHAnsi" w:hAnsi="Times New Roman"/>
          <w:sz w:val="28"/>
          <w:szCs w:val="28"/>
          <w:lang w:eastAsia="en-US"/>
        </w:rPr>
        <w:br/>
      </w:r>
      <w:r>
        <w:rPr>
          <w:rFonts w:ascii="Times New Roman" w:eastAsiaTheme="minorHAnsi" w:hAnsi="Times New Roman"/>
          <w:sz w:val="28"/>
          <w:szCs w:val="28"/>
          <w:lang w:eastAsia="en-US"/>
        </w:rPr>
        <w:t>в установленном порядке.</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Заявитель вправе представить в Министерство документы, содержащие сведения, указанные в абзаце первом настоящего пункта, по собственной инициативе. Указанные документы должны быть выданы не ранее 30 календар</w:t>
      </w:r>
      <w:r w:rsidR="00D85FDF">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ных дней до даты представления в Министерство документов, перечисленных </w:t>
      </w:r>
      <w:r w:rsidR="00D85FDF">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в </w:t>
      </w:r>
      <w:hyperlink r:id="rId12">
        <w:r>
          <w:rPr>
            <w:rStyle w:val="ListLabel4"/>
          </w:rPr>
          <w:t xml:space="preserve">пункте </w:t>
        </w:r>
      </w:hyperlink>
      <w:r w:rsidR="0011347C">
        <w:rPr>
          <w:rFonts w:ascii="Times New Roman" w:eastAsiaTheme="minorHAnsi" w:hAnsi="Times New Roman"/>
          <w:sz w:val="28"/>
          <w:szCs w:val="28"/>
          <w:lang w:eastAsia="en-US"/>
        </w:rPr>
        <w:t>7</w:t>
      </w:r>
      <w:r>
        <w:rPr>
          <w:rFonts w:ascii="Times New Roman" w:eastAsiaTheme="minorHAnsi" w:hAnsi="Times New Roman"/>
          <w:sz w:val="28"/>
          <w:szCs w:val="28"/>
          <w:lang w:eastAsia="en-US"/>
        </w:rPr>
        <w:t xml:space="preserve"> настоящих Правил.</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 xml:space="preserve">9. Министерство принимает документы, предусмотренные </w:t>
      </w:r>
      <w:hyperlink r:id="rId13">
        <w:r>
          <w:rPr>
            <w:rStyle w:val="ListLabel4"/>
          </w:rPr>
          <w:t>подпунктами 1 и 2 пункта 7</w:t>
        </w:r>
      </w:hyperlink>
      <w:r>
        <w:rPr>
          <w:rFonts w:ascii="Times New Roman" w:eastAsiaTheme="minorHAnsi" w:hAnsi="Times New Roman"/>
          <w:sz w:val="28"/>
          <w:szCs w:val="28"/>
          <w:lang w:eastAsia="en-US"/>
        </w:rPr>
        <w:t xml:space="preserve"> настоящих Правил, в следующие сроки: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bookmarkStart w:id="4" w:name="Par1"/>
      <w:bookmarkEnd w:id="4"/>
      <w:r>
        <w:rPr>
          <w:rFonts w:ascii="Times New Roman" w:eastAsiaTheme="minorHAnsi" w:hAnsi="Times New Roman"/>
          <w:sz w:val="28"/>
          <w:szCs w:val="28"/>
          <w:lang w:eastAsia="en-US"/>
        </w:rPr>
        <w:t xml:space="preserve">до 1 июля текущего финансового года включительно – для предоставления субсидии в целях возмещения части затрат, связанных </w:t>
      </w:r>
      <w:r>
        <w:rPr>
          <w:rFonts w:ascii="Times New Roman" w:eastAsiaTheme="minorHAnsi" w:hAnsi="Times New Roman"/>
          <w:sz w:val="28"/>
          <w:szCs w:val="28"/>
          <w:lang w:eastAsia="en-US"/>
        </w:rPr>
        <w:br/>
        <w:t xml:space="preserve">с приобретением элитных семян и </w:t>
      </w:r>
      <w:r>
        <w:rPr>
          <w:rFonts w:ascii="Times New Roman" w:hAnsi="Times New Roman"/>
          <w:sz w:val="28"/>
          <w:szCs w:val="28"/>
        </w:rPr>
        <w:t>семян питомников второго и (или) третьего года размножения зерновых и (или) зернобобовых сельскохозяйственных культур</w:t>
      </w:r>
      <w:r>
        <w:rPr>
          <w:rFonts w:ascii="Times New Roman" w:eastAsiaTheme="minorHAnsi" w:hAnsi="Times New Roman"/>
          <w:sz w:val="28"/>
          <w:szCs w:val="28"/>
          <w:lang w:eastAsia="en-US"/>
        </w:rPr>
        <w:t>, высеянных в текущем году (за исключением озимых</w:t>
      </w:r>
      <w:r w:rsidR="00216817" w:rsidRPr="00216817">
        <w:rPr>
          <w:rFonts w:ascii="Times New Roman" w:hAnsi="Times New Roman"/>
          <w:sz w:val="28"/>
          <w:szCs w:val="28"/>
        </w:rPr>
        <w:t xml:space="preserve"> </w:t>
      </w:r>
      <w:r w:rsidR="00216817">
        <w:rPr>
          <w:rFonts w:ascii="Times New Roman" w:hAnsi="Times New Roman"/>
          <w:sz w:val="28"/>
          <w:szCs w:val="28"/>
        </w:rPr>
        <w:t>сельскохозяйственных</w:t>
      </w:r>
      <w:r>
        <w:rPr>
          <w:rFonts w:ascii="Times New Roman" w:eastAsiaTheme="minorHAnsi" w:hAnsi="Times New Roman"/>
          <w:sz w:val="28"/>
          <w:szCs w:val="28"/>
          <w:lang w:eastAsia="en-US"/>
        </w:rPr>
        <w:t xml:space="preserve"> культур);</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 1 ноября текущего финансового года включительно – для предоставления субсидии в целях возмещения части затрат, связанных </w:t>
      </w:r>
      <w:r>
        <w:rPr>
          <w:rFonts w:ascii="Times New Roman" w:eastAsiaTheme="minorHAnsi" w:hAnsi="Times New Roman"/>
          <w:sz w:val="28"/>
          <w:szCs w:val="28"/>
          <w:lang w:eastAsia="en-US"/>
        </w:rPr>
        <w:br/>
        <w:t xml:space="preserve">с приобретением элитных семян озимых </w:t>
      </w:r>
      <w:r w:rsidR="00216817">
        <w:rPr>
          <w:rFonts w:ascii="Times New Roman" w:hAnsi="Times New Roman"/>
          <w:sz w:val="28"/>
          <w:szCs w:val="28"/>
        </w:rPr>
        <w:t>сельскохозяйственных</w:t>
      </w:r>
      <w:r w:rsidR="0021681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культур </w:t>
      </w:r>
      <w:r w:rsidR="00216817">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и </w:t>
      </w:r>
      <w:r>
        <w:rPr>
          <w:rFonts w:ascii="Times New Roman" w:hAnsi="Times New Roman"/>
          <w:sz w:val="28"/>
          <w:szCs w:val="28"/>
        </w:rPr>
        <w:t>семян питомников второго и (или) третьего года размножения озимых зерновых и (или) зернобобовых сельскохозяйственных культур</w:t>
      </w:r>
      <w:r>
        <w:rPr>
          <w:rFonts w:ascii="Times New Roman" w:eastAsiaTheme="minorHAnsi" w:hAnsi="Times New Roman"/>
          <w:sz w:val="28"/>
          <w:szCs w:val="28"/>
          <w:lang w:eastAsia="en-US"/>
        </w:rPr>
        <w:t xml:space="preserve">, высеянных </w:t>
      </w:r>
      <w:r w:rsidR="00216817">
        <w:rPr>
          <w:rFonts w:ascii="Times New Roman" w:eastAsiaTheme="minorHAnsi" w:hAnsi="Times New Roman"/>
          <w:sz w:val="28"/>
          <w:szCs w:val="28"/>
          <w:lang w:eastAsia="en-US"/>
        </w:rPr>
        <w:br/>
      </w:r>
      <w:r>
        <w:rPr>
          <w:rFonts w:ascii="Times New Roman" w:eastAsiaTheme="minorHAnsi" w:hAnsi="Times New Roman"/>
          <w:sz w:val="28"/>
          <w:szCs w:val="28"/>
          <w:lang w:eastAsia="en-US"/>
        </w:rPr>
        <w:t>в текущем году.</w:t>
      </w:r>
    </w:p>
    <w:p w:rsidR="00F432FD" w:rsidRDefault="00981655" w:rsidP="005D3F9B">
      <w:pPr>
        <w:spacing w:after="0" w:line="240" w:lineRule="auto"/>
        <w:ind w:firstLine="709"/>
        <w:jc w:val="both"/>
      </w:pPr>
      <w:bookmarkStart w:id="5" w:name="Par3"/>
      <w:bookmarkEnd w:id="5"/>
      <w:r>
        <w:rPr>
          <w:rFonts w:ascii="Times New Roman" w:eastAsiaTheme="minorHAnsi" w:hAnsi="Times New Roman"/>
          <w:sz w:val="28"/>
          <w:szCs w:val="28"/>
          <w:lang w:eastAsia="en-US"/>
        </w:rPr>
        <w:t xml:space="preserve">Министерство принимает документы, указанные в </w:t>
      </w:r>
      <w:hyperlink r:id="rId14">
        <w:r>
          <w:rPr>
            <w:rStyle w:val="ListLabel4"/>
          </w:rPr>
          <w:t>подпунктах 3</w:t>
        </w:r>
      </w:hyperlink>
      <w:r>
        <w:rPr>
          <w:rFonts w:ascii="Times New Roman" w:eastAsiaTheme="minorHAnsi" w:hAnsi="Times New Roman"/>
          <w:sz w:val="28"/>
          <w:szCs w:val="28"/>
          <w:lang w:eastAsia="en-US"/>
        </w:rPr>
        <w:t xml:space="preserve"> и 4</w:t>
      </w:r>
      <w:hyperlink r:id="rId15">
        <w:r>
          <w:rPr>
            <w:rStyle w:val="ListLabel4"/>
          </w:rPr>
          <w:t xml:space="preserve"> пункта </w:t>
        </w:r>
        <w:r w:rsidR="0011347C">
          <w:rPr>
            <w:rStyle w:val="ListLabel4"/>
          </w:rPr>
          <w:t>7</w:t>
        </w:r>
      </w:hyperlink>
      <w:r>
        <w:rPr>
          <w:rFonts w:ascii="Times New Roman" w:eastAsiaTheme="minorHAnsi" w:hAnsi="Times New Roman"/>
          <w:sz w:val="28"/>
          <w:szCs w:val="28"/>
          <w:lang w:eastAsia="en-US"/>
        </w:rPr>
        <w:t xml:space="preserve"> настоящих Правил, до 10 декабря текущего финансового года включительно.</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 xml:space="preserve">Документы, содержащие сведения, указанные в </w:t>
      </w:r>
      <w:hyperlink r:id="rId16">
        <w:r>
          <w:rPr>
            <w:rStyle w:val="ListLabel4"/>
          </w:rPr>
          <w:t xml:space="preserve">абзаце </w:t>
        </w:r>
        <w:r w:rsidR="0011347C">
          <w:rPr>
            <w:rStyle w:val="ListLabel4"/>
          </w:rPr>
          <w:t>перво</w:t>
        </w:r>
        <w:r>
          <w:rPr>
            <w:rStyle w:val="ListLabel4"/>
          </w:rPr>
          <w:t>м пункта 8</w:t>
        </w:r>
      </w:hyperlink>
      <w:r>
        <w:rPr>
          <w:rFonts w:ascii="Times New Roman" w:eastAsiaTheme="minorHAnsi" w:hAnsi="Times New Roman"/>
          <w:sz w:val="28"/>
          <w:szCs w:val="28"/>
          <w:lang w:eastAsia="en-US"/>
        </w:rPr>
        <w:t xml:space="preserve"> настоящих Правил, представляются в Министерство в сроки, установленные </w:t>
      </w:r>
      <w:hyperlink w:anchor="Par1">
        <w:r>
          <w:rPr>
            <w:rStyle w:val="ListLabel4"/>
          </w:rPr>
          <w:t>абзацами вторым</w:t>
        </w:r>
      </w:hyperlink>
      <w:r>
        <w:rPr>
          <w:rFonts w:ascii="Times New Roman" w:eastAsiaTheme="minorHAnsi" w:hAnsi="Times New Roman"/>
          <w:sz w:val="28"/>
          <w:szCs w:val="28"/>
          <w:lang w:eastAsia="en-US"/>
        </w:rPr>
        <w:t xml:space="preserve"> – </w:t>
      </w:r>
      <w:hyperlink w:anchor="Par3">
        <w:r>
          <w:rPr>
            <w:rStyle w:val="ListLabel4"/>
          </w:rPr>
          <w:t>четв</w:t>
        </w:r>
        <w:r w:rsidR="0011347C">
          <w:rPr>
            <w:rStyle w:val="ListLabel4"/>
          </w:rPr>
          <w:t>ё</w:t>
        </w:r>
        <w:r>
          <w:rPr>
            <w:rStyle w:val="ListLabel4"/>
          </w:rPr>
          <w:t>ртым</w:t>
        </w:r>
      </w:hyperlink>
      <w:r>
        <w:rPr>
          <w:rFonts w:ascii="Times New Roman" w:eastAsiaTheme="minorHAnsi" w:hAnsi="Times New Roman"/>
          <w:sz w:val="28"/>
          <w:szCs w:val="28"/>
          <w:lang w:eastAsia="en-US"/>
        </w:rPr>
        <w:t xml:space="preserve"> настоящего пункта.</w:t>
      </w:r>
    </w:p>
    <w:p w:rsidR="00F432FD" w:rsidRDefault="00981655" w:rsidP="005D3F9B">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10. Министерство регистрирует заявления в день их приёма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11. </w:t>
      </w:r>
      <w:r>
        <w:rPr>
          <w:rFonts w:ascii="Times New Roman" w:eastAsiaTheme="minorHAnsi" w:hAnsi="Times New Roman"/>
          <w:sz w:val="28"/>
          <w:szCs w:val="28"/>
          <w:lang w:eastAsia="en-US"/>
        </w:rPr>
        <w:t>Министерство в течение 10 рабочих дней со дня регистрации заявления:</w:t>
      </w:r>
    </w:p>
    <w:p w:rsidR="00F432FD" w:rsidRDefault="00981655" w:rsidP="005D3F9B">
      <w:pPr>
        <w:spacing w:after="0" w:line="240" w:lineRule="auto"/>
        <w:ind w:firstLine="709"/>
        <w:jc w:val="both"/>
      </w:pPr>
      <w:proofErr w:type="gramStart"/>
      <w:r>
        <w:rPr>
          <w:rFonts w:ascii="Times New Roman" w:eastAsiaTheme="minorHAnsi" w:hAnsi="Times New Roman"/>
          <w:sz w:val="28"/>
          <w:szCs w:val="28"/>
          <w:lang w:eastAsia="en-US"/>
        </w:rPr>
        <w:t>1) проводит проверку соответствия заявителя требованиям, установлен</w:t>
      </w:r>
      <w:r>
        <w:rPr>
          <w:rFonts w:ascii="Times New Roman" w:eastAsiaTheme="minorHAnsi" w:hAnsi="Times New Roman"/>
          <w:sz w:val="28"/>
          <w:szCs w:val="28"/>
          <w:lang w:eastAsia="en-US"/>
        </w:rPr>
        <w:softHyphen/>
        <w:t xml:space="preserve">ным </w:t>
      </w:r>
      <w:hyperlink r:id="rId17">
        <w:r>
          <w:rPr>
            <w:rStyle w:val="ListLabel4"/>
          </w:rPr>
          <w:t>пунктом</w:t>
        </w:r>
      </w:hyperlink>
      <w:r>
        <w:rPr>
          <w:rFonts w:ascii="Times New Roman" w:eastAsiaTheme="minorHAnsi" w:hAnsi="Times New Roman"/>
          <w:sz w:val="28"/>
          <w:szCs w:val="28"/>
          <w:lang w:eastAsia="en-US"/>
        </w:rPr>
        <w:t xml:space="preserve"> </w:t>
      </w:r>
      <w:hyperlink r:id="rId18">
        <w:r>
          <w:rPr>
            <w:rStyle w:val="ListLabel4"/>
          </w:rPr>
          <w:t>5</w:t>
        </w:r>
      </w:hyperlink>
      <w:r>
        <w:rPr>
          <w:rFonts w:ascii="Times New Roman" w:eastAsiaTheme="minorHAnsi" w:hAnsi="Times New Roman"/>
          <w:sz w:val="28"/>
          <w:szCs w:val="28"/>
          <w:lang w:eastAsia="en-US"/>
        </w:rPr>
        <w:t xml:space="preserve"> настоящих Правил, проверку соответствия представленных заявителем документов требованиям, установленным </w:t>
      </w:r>
      <w:hyperlink r:id="rId19">
        <w:r>
          <w:rPr>
            <w:rStyle w:val="ListLabel4"/>
          </w:rPr>
          <w:t xml:space="preserve">пунктом </w:t>
        </w:r>
      </w:hyperlink>
      <w:r>
        <w:rPr>
          <w:rFonts w:ascii="Times New Roman" w:hAnsi="Times New Roman"/>
          <w:sz w:val="28"/>
          <w:szCs w:val="28"/>
        </w:rPr>
        <w:t>7</w:t>
      </w:r>
      <w:r>
        <w:rPr>
          <w:rFonts w:ascii="Times New Roman" w:eastAsiaTheme="minorHAnsi" w:hAnsi="Times New Roman"/>
          <w:sz w:val="28"/>
          <w:szCs w:val="28"/>
          <w:lang w:eastAsia="en-US"/>
        </w:rPr>
        <w:t xml:space="preserve"> и </w:t>
      </w:r>
      <w:hyperlink r:id="rId20">
        <w:r>
          <w:rPr>
            <w:rStyle w:val="ListLabel4"/>
          </w:rPr>
          <w:t>абзацем вто</w:t>
        </w:r>
        <w:r>
          <w:rPr>
            <w:rStyle w:val="ListLabel4"/>
          </w:rPr>
          <w:softHyphen/>
          <w:t>рым пункта 8</w:t>
        </w:r>
      </w:hyperlink>
      <w:r>
        <w:rPr>
          <w:rFonts w:ascii="Times New Roman" w:eastAsiaTheme="minorHAnsi" w:hAnsi="Times New Roman"/>
          <w:sz w:val="28"/>
          <w:szCs w:val="28"/>
          <w:lang w:eastAsia="en-US"/>
        </w:rPr>
        <w:t xml:space="preserve"> настоящих Правил, а также проверку полноты и достоверности содержащихся в них сведений;</w:t>
      </w:r>
      <w:proofErr w:type="gramEnd"/>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принимает решение о предоставлении заявителю субсидии либо </w:t>
      </w:r>
      <w:r>
        <w:rPr>
          <w:rFonts w:ascii="Times New Roman" w:eastAsiaTheme="minorHAnsi" w:hAnsi="Times New Roman"/>
          <w:sz w:val="28"/>
          <w:szCs w:val="28"/>
          <w:lang w:eastAsia="en-US"/>
        </w:rPr>
        <w:br/>
        <w:t>об отказе в её предоставлении;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делает запись в журнале регистрации о предоставлении субсидии либо об отказе в её предоставлении;</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ar8">
        <w:r>
          <w:rPr>
            <w:rStyle w:val="ListLabel4"/>
          </w:rPr>
          <w:t>пунктом 12</w:t>
        </w:r>
      </w:hyperlink>
      <w:r>
        <w:rPr>
          <w:rFonts w:ascii="Times New Roman" w:eastAsiaTheme="minorHAnsi" w:hAnsi="Times New Roman"/>
          <w:sz w:val="28"/>
          <w:szCs w:val="28"/>
          <w:lang w:eastAsia="en-US"/>
        </w:rPr>
        <w:t xml:space="preserve"> настоящих Правил основаниями для принятия решения об отказе </w:t>
      </w:r>
      <w:r>
        <w:rPr>
          <w:rFonts w:ascii="Times New Roman" w:eastAsiaTheme="minorHAnsi" w:hAnsi="Times New Roman"/>
          <w:sz w:val="28"/>
          <w:szCs w:val="28"/>
          <w:lang w:eastAsia="en-US"/>
        </w:rPr>
        <w:br/>
        <w:t xml:space="preserve">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w:t>
      </w:r>
      <w:r>
        <w:rPr>
          <w:rFonts w:ascii="Times New Roman" w:eastAsiaTheme="minorHAnsi" w:hAnsi="Times New Roman"/>
          <w:sz w:val="28"/>
          <w:szCs w:val="28"/>
          <w:lang w:eastAsia="en-US"/>
        </w:rPr>
        <w:br/>
        <w:t xml:space="preserve">за исключением обстоятельства, предусмотренного </w:t>
      </w:r>
      <w:hyperlink w:anchor="Par13">
        <w:r>
          <w:rPr>
            <w:rStyle w:val="ListLabel4"/>
          </w:rPr>
          <w:t>подпунктом 5 пункта 12</w:t>
        </w:r>
      </w:hyperlink>
      <w:r>
        <w:rPr>
          <w:rFonts w:ascii="Times New Roman" w:eastAsiaTheme="minorHAnsi" w:hAnsi="Times New Roman"/>
          <w:sz w:val="28"/>
          <w:szCs w:val="28"/>
          <w:lang w:eastAsia="en-US"/>
        </w:rPr>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передаётся заявителю или его представителю непосредственно;</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в случае принятия решения о предоставлении заявителю субсидии заключает с ним соглашение о предоставлении субсидии в соответствии </w:t>
      </w:r>
      <w:r>
        <w:rPr>
          <w:rFonts w:ascii="Times New Roman" w:eastAsiaTheme="minorHAnsi" w:hAnsi="Times New Roman"/>
          <w:sz w:val="28"/>
          <w:szCs w:val="28"/>
          <w:lang w:eastAsia="en-US"/>
        </w:rPr>
        <w:br/>
        <w:t xml:space="preserve">с типовой формой, утверждённой Министерством финансов Ульяновской области (далее – соглашение о предоставлении субсидии). </w:t>
      </w:r>
      <w:proofErr w:type="gramStart"/>
      <w:r>
        <w:rPr>
          <w:rFonts w:ascii="Times New Roman" w:eastAsiaTheme="minorHAnsi" w:hAnsi="Times New Roman"/>
          <w:sz w:val="28"/>
          <w:szCs w:val="28"/>
          <w:lang w:eastAsia="en-US"/>
        </w:rPr>
        <w:t xml:space="preserve">Соглашение </w:t>
      </w:r>
      <w:r>
        <w:rPr>
          <w:rFonts w:ascii="Times New Roman" w:eastAsiaTheme="minorHAnsi" w:hAnsi="Times New Roman"/>
          <w:sz w:val="28"/>
          <w:szCs w:val="28"/>
          <w:lang w:eastAsia="en-US"/>
        </w:rPr>
        <w:br/>
        <w:t xml:space="preserve">о предоставлении субсидии должно содержать показатель результативности предоставления субсидии, плановое значение которого устанавливается исходя из значения целевого индикатора государственной программы Ульяновской области </w:t>
      </w:r>
      <w:r>
        <w:rPr>
          <w:rFonts w:ascii="Times New Roman" w:eastAsia="MS Mincho" w:hAnsi="Times New Roman"/>
          <w:sz w:val="28"/>
          <w:szCs w:val="28"/>
        </w:rPr>
        <w:t>«</w:t>
      </w:r>
      <w:r>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Pr>
          <w:rFonts w:ascii="Times New Roman" w:eastAsiaTheme="minorHAnsi" w:hAnsi="Times New Roman"/>
          <w:sz w:val="28"/>
          <w:szCs w:val="28"/>
          <w:lang w:eastAsia="en-US"/>
        </w:rPr>
        <w:t xml:space="preserve">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w:t>
      </w:r>
      <w:proofErr w:type="gramEnd"/>
      <w:r>
        <w:rPr>
          <w:rFonts w:ascii="Times New Roman" w:eastAsiaTheme="minorHAnsi" w:hAnsi="Times New Roman"/>
          <w:sz w:val="28"/>
          <w:szCs w:val="28"/>
          <w:lang w:eastAsia="en-US"/>
        </w:rPr>
        <w:t xml:space="preserve"> рынков сельскохозяйственной продукции, сырья </w:t>
      </w:r>
      <w:r>
        <w:rPr>
          <w:rFonts w:ascii="Times New Roman" w:eastAsiaTheme="minorHAnsi" w:hAnsi="Times New Roman"/>
          <w:sz w:val="28"/>
          <w:szCs w:val="28"/>
          <w:lang w:eastAsia="en-US"/>
        </w:rPr>
        <w:br/>
        <w:t xml:space="preserve">и продовольствия в Ульяновской области» на 2014-2020 годы» (далее – плановое значение показателя результативности), а также порядок, срок </w:t>
      </w:r>
      <w:r>
        <w:rPr>
          <w:rFonts w:ascii="Times New Roman" w:eastAsiaTheme="minorHAnsi" w:hAnsi="Times New Roman"/>
          <w:sz w:val="28"/>
          <w:szCs w:val="28"/>
          <w:lang w:eastAsia="en-US"/>
        </w:rPr>
        <w:br/>
        <w:t>и форму подлежащего представлению в Министерство отчёта о достижении планового значения показателя результативности. 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условий и порядка предоставления субсидии;</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 xml:space="preserve">6) повторно рассматривает представленные заявителем документы для получения субсидии после устранения обстоятельств, ставших в соответствии </w:t>
      </w:r>
      <w:r>
        <w:rPr>
          <w:rFonts w:ascii="Times New Roman" w:eastAsiaTheme="minorHAnsi" w:hAnsi="Times New Roman"/>
          <w:sz w:val="28"/>
          <w:szCs w:val="28"/>
          <w:lang w:eastAsia="en-US"/>
        </w:rPr>
        <w:br/>
        <w:t xml:space="preserve">с </w:t>
      </w:r>
      <w:hyperlink w:anchor="Par9">
        <w:r>
          <w:rPr>
            <w:rStyle w:val="ListLabel4"/>
          </w:rPr>
          <w:t>подпунктами 1</w:t>
        </w:r>
      </w:hyperlink>
      <w:r>
        <w:rPr>
          <w:rFonts w:ascii="Times New Roman" w:eastAsiaTheme="minorHAnsi" w:hAnsi="Times New Roman"/>
          <w:sz w:val="28"/>
          <w:szCs w:val="28"/>
          <w:lang w:eastAsia="en-US"/>
        </w:rPr>
        <w:t>-</w:t>
      </w:r>
      <w:hyperlink w:anchor="Par12">
        <w:r>
          <w:rPr>
            <w:rStyle w:val="ListLabel4"/>
          </w:rPr>
          <w:t>4 пункта 12</w:t>
        </w:r>
      </w:hyperlink>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предоставлении субсидии, указанными в уведомлении </w:t>
      </w:r>
      <w:r>
        <w:rPr>
          <w:rFonts w:ascii="Times New Roman" w:eastAsiaTheme="minorHAnsi" w:hAnsi="Times New Roman"/>
          <w:sz w:val="28"/>
          <w:szCs w:val="28"/>
          <w:lang w:eastAsia="en-US"/>
        </w:rPr>
        <w:br/>
        <w:t xml:space="preserve">об отказе в предоставлении субсидии, а также в случаях, предусмотренных </w:t>
      </w:r>
      <w:hyperlink r:id="rId21">
        <w:r>
          <w:rPr>
            <w:rStyle w:val="ListLabel4"/>
          </w:rPr>
          <w:t>пунктом 16</w:t>
        </w:r>
      </w:hyperlink>
      <w:r>
        <w:rPr>
          <w:rFonts w:ascii="Times New Roman" w:eastAsiaTheme="minorHAnsi" w:hAnsi="Times New Roman"/>
          <w:sz w:val="28"/>
          <w:szCs w:val="28"/>
          <w:lang w:eastAsia="en-US"/>
        </w:rPr>
        <w:t xml:space="preserve"> настоящих Правил.</w:t>
      </w:r>
    </w:p>
    <w:p w:rsidR="00F432FD" w:rsidRDefault="00981655" w:rsidP="005D3F9B">
      <w:pPr>
        <w:spacing w:after="0" w:line="240" w:lineRule="auto"/>
        <w:ind w:firstLine="709"/>
        <w:jc w:val="both"/>
        <w:rPr>
          <w:rFonts w:ascii="Times New Roman" w:eastAsiaTheme="minorHAnsi" w:hAnsi="Times New Roman"/>
          <w:sz w:val="28"/>
          <w:szCs w:val="28"/>
          <w:lang w:eastAsia="en-US"/>
        </w:rPr>
      </w:pPr>
      <w:bookmarkStart w:id="6" w:name="Par8"/>
      <w:bookmarkEnd w:id="6"/>
      <w:r>
        <w:rPr>
          <w:rFonts w:ascii="Times New Roman" w:eastAsiaTheme="minorHAnsi" w:hAnsi="Times New Roman"/>
          <w:sz w:val="28"/>
          <w:szCs w:val="28"/>
          <w:lang w:eastAsia="en-US"/>
        </w:rPr>
        <w:t>12. Основаниями для принятия решения об отказе в предоставлении субсидии являются:</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 xml:space="preserve">1) несоответствие заявителя одному или нескольким требованиям, установленным </w:t>
      </w:r>
      <w:hyperlink r:id="rId22">
        <w:r>
          <w:rPr>
            <w:rStyle w:val="ListLabel4"/>
          </w:rPr>
          <w:t>пунктом 5</w:t>
        </w:r>
      </w:hyperlink>
      <w:r>
        <w:rPr>
          <w:rFonts w:ascii="Times New Roman" w:eastAsiaTheme="minorHAnsi" w:hAnsi="Times New Roman"/>
          <w:sz w:val="28"/>
          <w:szCs w:val="28"/>
          <w:lang w:eastAsia="en-US"/>
        </w:rPr>
        <w:t xml:space="preserve"> настоящих Правил;</w:t>
      </w:r>
    </w:p>
    <w:p w:rsidR="00F432FD" w:rsidRDefault="00981655" w:rsidP="005D3F9B">
      <w:pPr>
        <w:spacing w:after="0" w:line="240" w:lineRule="auto"/>
        <w:ind w:firstLine="709"/>
        <w:jc w:val="both"/>
      </w:pPr>
      <w:r>
        <w:rPr>
          <w:rFonts w:ascii="Times New Roman" w:eastAsiaTheme="minorHAnsi" w:hAnsi="Times New Roman"/>
          <w:sz w:val="28"/>
          <w:szCs w:val="28"/>
          <w:lang w:eastAsia="en-US"/>
        </w:rPr>
        <w:t>2) несоответствие представленных заявителем документов соответст</w:t>
      </w:r>
      <w:r>
        <w:rPr>
          <w:rFonts w:ascii="Times New Roman" w:eastAsiaTheme="minorHAnsi" w:hAnsi="Times New Roman"/>
          <w:sz w:val="28"/>
          <w:szCs w:val="28"/>
          <w:lang w:eastAsia="en-US"/>
        </w:rPr>
        <w:softHyphen/>
        <w:t xml:space="preserve">вующим требованиям, установленным </w:t>
      </w:r>
      <w:hyperlink r:id="rId23">
        <w:r>
          <w:rPr>
            <w:rStyle w:val="ListLabel4"/>
          </w:rPr>
          <w:t>пунктом 7</w:t>
        </w:r>
      </w:hyperlink>
      <w:r>
        <w:rPr>
          <w:rFonts w:ascii="Times New Roman" w:eastAsiaTheme="minorHAnsi" w:hAnsi="Times New Roman"/>
          <w:sz w:val="28"/>
          <w:szCs w:val="28"/>
          <w:lang w:eastAsia="en-US"/>
        </w:rPr>
        <w:t xml:space="preserve"> и </w:t>
      </w:r>
      <w:hyperlink r:id="rId24">
        <w:r>
          <w:rPr>
            <w:rStyle w:val="ListLabel4"/>
          </w:rPr>
          <w:t>абзацем вторым пункта 8</w:t>
        </w:r>
      </w:hyperlink>
      <w:r>
        <w:rPr>
          <w:rFonts w:ascii="Times New Roman" w:eastAsiaTheme="minorHAnsi" w:hAnsi="Times New Roman"/>
          <w:sz w:val="28"/>
          <w:szCs w:val="28"/>
          <w:lang w:eastAsia="en-US"/>
        </w:rPr>
        <w:t xml:space="preserve"> настоящих Правил, либо представление заявителем документов не в полном объёме;</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неполнота и (или) недостоверность сведений, содержащихся </w:t>
      </w:r>
      <w:r>
        <w:rPr>
          <w:rFonts w:ascii="Times New Roman" w:eastAsiaTheme="minorHAnsi" w:hAnsi="Times New Roman"/>
          <w:sz w:val="28"/>
          <w:szCs w:val="28"/>
          <w:lang w:eastAsia="en-US"/>
        </w:rPr>
        <w:br/>
        <w:t>в представленных заявителем документах;</w:t>
      </w:r>
    </w:p>
    <w:p w:rsidR="00F432FD" w:rsidRDefault="00981655" w:rsidP="005D3F9B">
      <w:pPr>
        <w:spacing w:after="0" w:line="240" w:lineRule="auto"/>
        <w:ind w:firstLine="709"/>
        <w:jc w:val="both"/>
      </w:pPr>
      <w:bookmarkStart w:id="7" w:name="Par12"/>
      <w:bookmarkEnd w:id="7"/>
      <w:r>
        <w:rPr>
          <w:rFonts w:ascii="Times New Roman" w:eastAsiaTheme="minorHAnsi" w:hAnsi="Times New Roman"/>
          <w:sz w:val="28"/>
          <w:szCs w:val="28"/>
          <w:lang w:eastAsia="en-US"/>
        </w:rPr>
        <w:t xml:space="preserve">4) несоответствие расчёта размера субсидии, предоставляемой заявителю, соответствующим условиям, предусмотренным </w:t>
      </w:r>
      <w:hyperlink r:id="rId25">
        <w:r>
          <w:rPr>
            <w:rStyle w:val="ListLabel4"/>
          </w:rPr>
          <w:t>пунктом 6</w:t>
        </w:r>
      </w:hyperlink>
      <w:r>
        <w:rPr>
          <w:rFonts w:ascii="Times New Roman" w:eastAsiaTheme="minorHAnsi" w:hAnsi="Times New Roman"/>
          <w:sz w:val="28"/>
          <w:szCs w:val="28"/>
          <w:lang w:eastAsia="en-US"/>
        </w:rPr>
        <w:t xml:space="preserve"> настоящих Правил;</w:t>
      </w:r>
    </w:p>
    <w:p w:rsidR="00F432FD" w:rsidRDefault="00981655" w:rsidP="005D3F9B">
      <w:pPr>
        <w:spacing w:after="0" w:line="240" w:lineRule="auto"/>
        <w:ind w:firstLine="709"/>
        <w:jc w:val="both"/>
      </w:pPr>
      <w:bookmarkStart w:id="8" w:name="Par13"/>
      <w:bookmarkEnd w:id="8"/>
      <w:r>
        <w:rPr>
          <w:rFonts w:ascii="Times New Roman" w:eastAsiaTheme="minorHAnsi" w:hAnsi="Times New Roman"/>
          <w:sz w:val="28"/>
          <w:szCs w:val="28"/>
          <w:lang w:eastAsia="en-US"/>
        </w:rPr>
        <w:t xml:space="preserve">5) представление заявителем документов по истечении соответствующего срока, установленного </w:t>
      </w:r>
      <w:hyperlink r:id="rId26">
        <w:r>
          <w:rPr>
            <w:rStyle w:val="ListLabel4"/>
          </w:rPr>
          <w:t xml:space="preserve">пунктом </w:t>
        </w:r>
      </w:hyperlink>
      <w:r>
        <w:rPr>
          <w:rFonts w:ascii="Times New Roman" w:hAnsi="Times New Roman"/>
          <w:sz w:val="28"/>
          <w:szCs w:val="28"/>
        </w:rPr>
        <w:t>9</w:t>
      </w:r>
      <w:r>
        <w:rPr>
          <w:rFonts w:ascii="Times New Roman" w:eastAsiaTheme="minorHAnsi" w:hAnsi="Times New Roman"/>
          <w:sz w:val="28"/>
          <w:szCs w:val="28"/>
          <w:lang w:eastAsia="en-US"/>
        </w:rPr>
        <w:t xml:space="preserve"> настоящих Правил;</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отсутствие или недостаточность лимитов бюджетных обязательств </w:t>
      </w:r>
      <w:r>
        <w:rPr>
          <w:rFonts w:ascii="Times New Roman" w:eastAsiaTheme="minorHAnsi" w:hAnsi="Times New Roman"/>
          <w:sz w:val="28"/>
          <w:szCs w:val="28"/>
          <w:lang w:eastAsia="en-US"/>
        </w:rPr>
        <w:br/>
        <w:t>на предоставление субсидий, доведённых до Министерства как получателя средств областного бюджета Ульяновской области.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13. </w:t>
      </w:r>
      <w:r>
        <w:rPr>
          <w:rFonts w:ascii="Times New Roman" w:eastAsiaTheme="minorHAnsi" w:hAnsi="Times New Roman"/>
          <w:sz w:val="28"/>
          <w:szCs w:val="28"/>
          <w:lang w:eastAsia="en-US"/>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очерёдностью подачи заявлений, определяемой по дате и времени их регистрации в журнале регистрации).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14. Заявитель, в отношении которого Министерством принято решение </w:t>
      </w:r>
      <w:r>
        <w:rPr>
          <w:rFonts w:ascii="Times New Roman" w:eastAsiaTheme="minorHAnsi" w:hAnsi="Times New Roman"/>
          <w:sz w:val="28"/>
          <w:szCs w:val="28"/>
          <w:lang w:eastAsia="en-US"/>
        </w:rPr>
        <w:br/>
        <w:t xml:space="preserve">об отказе в предоставлении субсидии, вправе обжаловать такое решение </w:t>
      </w:r>
      <w:r>
        <w:rPr>
          <w:rFonts w:ascii="Times New Roman" w:eastAsiaTheme="minorHAnsi" w:hAnsi="Times New Roman"/>
          <w:sz w:val="28"/>
          <w:szCs w:val="28"/>
          <w:lang w:eastAsia="en-US"/>
        </w:rPr>
        <w:br/>
        <w:t>в соответствии с законодательством.</w:t>
      </w:r>
    </w:p>
    <w:p w:rsidR="00F432FD" w:rsidRDefault="00981655" w:rsidP="005D3F9B">
      <w:pPr>
        <w:spacing w:after="0" w:line="235" w:lineRule="auto"/>
        <w:ind w:firstLine="709"/>
        <w:jc w:val="both"/>
      </w:pPr>
      <w:r>
        <w:rPr>
          <w:rFonts w:ascii="Times New Roman" w:eastAsiaTheme="minorHAnsi" w:hAnsi="Times New Roman"/>
          <w:sz w:val="28"/>
          <w:szCs w:val="28"/>
          <w:lang w:eastAsia="en-US"/>
        </w:rPr>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r>
        <w:rPr>
          <w:rFonts w:ascii="Times New Roman" w:hAnsi="Times New Roman"/>
          <w:sz w:val="28"/>
          <w:szCs w:val="28"/>
        </w:rPr>
        <w:t xml:space="preserve">подпунктами 5 и 6 </w:t>
      </w:r>
      <w:hyperlink r:id="rId27">
        <w:r>
          <w:rPr>
            <w:rStyle w:val="ListLabel4"/>
          </w:rPr>
          <w:t>пункта 1</w:t>
        </w:r>
      </w:hyperlink>
      <w:r>
        <w:rPr>
          <w:rFonts w:ascii="Times New Roman" w:hAnsi="Times New Roman"/>
          <w:sz w:val="28"/>
          <w:szCs w:val="28"/>
        </w:rPr>
        <w:t>2</w:t>
      </w:r>
      <w:r>
        <w:rPr>
          <w:rFonts w:ascii="Times New Roman" w:eastAsiaTheme="minorHAnsi" w:hAnsi="Times New Roman"/>
          <w:sz w:val="28"/>
          <w:szCs w:val="28"/>
          <w:lang w:eastAsia="en-US"/>
        </w:rPr>
        <w:t xml:space="preserve"> настоящих Правил, вправе повторно обратиться в Министерство с заявлением.</w:t>
      </w:r>
    </w:p>
    <w:p w:rsidR="00F432FD" w:rsidRDefault="00981655" w:rsidP="005D3F9B">
      <w:pPr>
        <w:spacing w:after="0" w:line="235" w:lineRule="auto"/>
        <w:ind w:firstLine="709"/>
        <w:jc w:val="both"/>
      </w:pPr>
      <w:r>
        <w:rPr>
          <w:rFonts w:ascii="Times New Roman" w:eastAsiaTheme="minorHAnsi" w:hAnsi="Times New Roman"/>
          <w:sz w:val="28"/>
          <w:szCs w:val="28"/>
          <w:lang w:eastAsia="en-US"/>
        </w:rPr>
        <w:t xml:space="preserve">16. Заявитель, в отношении которого принято решение об отказе </w:t>
      </w:r>
      <w:r>
        <w:rPr>
          <w:rFonts w:ascii="Times New Roman" w:eastAsiaTheme="minorHAnsi" w:hAnsi="Times New Roman"/>
          <w:sz w:val="28"/>
          <w:szCs w:val="28"/>
          <w:lang w:eastAsia="en-US"/>
        </w:rPr>
        <w:br/>
        <w:t xml:space="preserve">в предоставлении субсидии по основанию, предусмотренному </w:t>
      </w:r>
      <w:r>
        <w:rPr>
          <w:rFonts w:ascii="Times New Roman" w:hAnsi="Times New Roman"/>
          <w:sz w:val="28"/>
          <w:szCs w:val="28"/>
        </w:rPr>
        <w:t xml:space="preserve">подпунктом 6 </w:t>
      </w:r>
      <w:hyperlink r:id="rId28">
        <w:r>
          <w:rPr>
            <w:rStyle w:val="ListLabel4"/>
          </w:rPr>
          <w:t>пункта 1</w:t>
        </w:r>
      </w:hyperlink>
      <w:r>
        <w:rPr>
          <w:rFonts w:ascii="Times New Roman" w:hAnsi="Times New Roman"/>
          <w:sz w:val="28"/>
          <w:szCs w:val="28"/>
        </w:rPr>
        <w:t>2</w:t>
      </w:r>
      <w:r>
        <w:rPr>
          <w:rFonts w:ascii="Times New Roman" w:eastAsiaTheme="minorHAnsi" w:hAnsi="Times New Roman"/>
          <w:sz w:val="28"/>
          <w:szCs w:val="28"/>
          <w:lang w:eastAsia="en-US"/>
        </w:rPr>
        <w:t xml:space="preserve"> настоящих Правил, имеет право повторно обратиться </w:t>
      </w:r>
      <w:r>
        <w:rPr>
          <w:rFonts w:ascii="Times New Roman" w:eastAsiaTheme="minorHAnsi" w:hAnsi="Times New Roman"/>
          <w:sz w:val="28"/>
          <w:szCs w:val="28"/>
          <w:lang w:eastAsia="en-US"/>
        </w:rPr>
        <w:br/>
        <w:t>в Министерство с заявлением в следующем порядке:</w:t>
      </w:r>
    </w:p>
    <w:p w:rsidR="00F432FD" w:rsidRDefault="00981655" w:rsidP="005D3F9B">
      <w:pPr>
        <w:spacing w:after="0" w:line="235" w:lineRule="auto"/>
        <w:ind w:firstLine="709"/>
        <w:jc w:val="both"/>
      </w:pPr>
      <w:r>
        <w:rPr>
          <w:rFonts w:ascii="Times New Roman" w:hAnsi="Times New Roman"/>
          <w:sz w:val="28"/>
          <w:szCs w:val="28"/>
          <w:lang w:eastAsia="en-US"/>
        </w:rPr>
        <w:t xml:space="preserve">1) до 25 декабря текущего финансового года – в случае доведения </w:t>
      </w:r>
      <w:r>
        <w:rPr>
          <w:rFonts w:ascii="Times New Roman" w:hAnsi="Times New Roman"/>
          <w:sz w:val="28"/>
          <w:szCs w:val="28"/>
          <w:lang w:eastAsia="en-US"/>
        </w:rPr>
        <w:br/>
        <w:t xml:space="preserve">до Министерства дополнительных лимитов бюджетных обязательств </w:t>
      </w:r>
      <w:r>
        <w:rPr>
          <w:rFonts w:ascii="Times New Roman" w:hAnsi="Times New Roman"/>
          <w:sz w:val="28"/>
          <w:szCs w:val="28"/>
          <w:lang w:eastAsia="en-US"/>
        </w:rPr>
        <w:br/>
        <w:t xml:space="preserve">на предоставление субсидий и (или) поступления средств, образовавшихся </w:t>
      </w:r>
      <w:r>
        <w:rPr>
          <w:rFonts w:ascii="Times New Roman" w:hAnsi="Times New Roman"/>
          <w:sz w:val="28"/>
          <w:szCs w:val="28"/>
          <w:lang w:eastAsia="en-US"/>
        </w:rPr>
        <w:br/>
        <w:t xml:space="preserve">в результате возврата субсидий заявителями, получившими субсидии (далее – получатели субсидий), в соответствии с </w:t>
      </w:r>
      <w:hyperlink w:anchor="Par55">
        <w:r>
          <w:rPr>
            <w:rStyle w:val="-"/>
            <w:rFonts w:ascii="Times New Roman" w:hAnsi="Times New Roman"/>
            <w:color w:val="auto"/>
            <w:sz w:val="28"/>
            <w:szCs w:val="28"/>
            <w:u w:val="none"/>
            <w:lang w:eastAsia="en-US"/>
          </w:rPr>
          <w:t>абзацем вторым пункта 2</w:t>
        </w:r>
      </w:hyperlink>
      <w:r>
        <w:rPr>
          <w:rFonts w:ascii="Times New Roman" w:hAnsi="Times New Roman"/>
          <w:sz w:val="28"/>
          <w:szCs w:val="28"/>
        </w:rPr>
        <w:t>2</w:t>
      </w:r>
      <w:r>
        <w:rPr>
          <w:rFonts w:ascii="Times New Roman" w:hAnsi="Times New Roman"/>
          <w:sz w:val="28"/>
          <w:szCs w:val="28"/>
          <w:lang w:eastAsia="en-US"/>
        </w:rPr>
        <w:t xml:space="preserve"> настоящих Правил. </w:t>
      </w:r>
      <w:proofErr w:type="gramStart"/>
      <w:r>
        <w:rPr>
          <w:rFonts w:ascii="Times New Roman" w:hAnsi="Times New Roman"/>
          <w:sz w:val="28"/>
          <w:szCs w:val="28"/>
          <w:lang w:eastAsia="en-US"/>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w:t>
      </w:r>
      <w:r>
        <w:rPr>
          <w:rFonts w:ascii="Times New Roman" w:hAnsi="Times New Roman"/>
          <w:sz w:val="28"/>
          <w:szCs w:val="28"/>
          <w:lang w:eastAsia="en-US"/>
        </w:rPr>
        <w:br/>
        <w:t>в результате возврата субсидий получателями субсидий, направляет указан</w:t>
      </w:r>
      <w:r>
        <w:rPr>
          <w:rFonts w:ascii="Times New Roman" w:hAnsi="Times New Roman"/>
          <w:sz w:val="28"/>
          <w:szCs w:val="28"/>
          <w:lang w:eastAsia="en-US"/>
        </w:rPr>
        <w:softHyphen/>
        <w:t>ному в абзаце первом настоящего пункта заявителю в порядке очерёдности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Pr>
          <w:rFonts w:ascii="Times New Roman" w:hAnsi="Times New Roman"/>
          <w:sz w:val="28"/>
          <w:szCs w:val="28"/>
          <w:lang w:eastAsia="en-US"/>
        </w:rPr>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в очередном финансовом году – при наличии бюджетных ассигнований, предусмотренных в областном бюджете Ульяновской области </w:t>
      </w:r>
      <w:r>
        <w:rPr>
          <w:rFonts w:ascii="Times New Roman" w:eastAsiaTheme="minorHAnsi" w:hAnsi="Times New Roman"/>
          <w:sz w:val="28"/>
          <w:szCs w:val="28"/>
          <w:lang w:eastAsia="en-US"/>
        </w:rPr>
        <w:br/>
        <w:t>на текущий финансовый год и плановый период.</w:t>
      </w:r>
    </w:p>
    <w:p w:rsidR="00F432FD" w:rsidRDefault="00981655" w:rsidP="005D3F9B">
      <w:pPr>
        <w:spacing w:after="0" w:line="235" w:lineRule="auto"/>
        <w:ind w:firstLine="709"/>
        <w:jc w:val="both"/>
      </w:pPr>
      <w:r>
        <w:rPr>
          <w:rFonts w:ascii="Times New Roman" w:hAnsi="Times New Roman"/>
          <w:sz w:val="28"/>
          <w:szCs w:val="28"/>
        </w:rPr>
        <w:t xml:space="preserve">17. </w:t>
      </w:r>
      <w:r>
        <w:rPr>
          <w:rFonts w:ascii="Times New Roman" w:eastAsiaTheme="minorHAnsi" w:hAnsi="Times New Roman"/>
          <w:sz w:val="28"/>
          <w:szCs w:val="28"/>
          <w:lang w:eastAsia="en-US"/>
        </w:rPr>
        <w:t>Субсиди</w:t>
      </w:r>
      <w:r w:rsidR="00B37A1C">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перечисля</w:t>
      </w:r>
      <w:r w:rsidR="00B37A1C">
        <w:rPr>
          <w:rFonts w:ascii="Times New Roman" w:eastAsiaTheme="minorHAnsi" w:hAnsi="Times New Roman"/>
          <w:sz w:val="28"/>
          <w:szCs w:val="28"/>
          <w:lang w:eastAsia="en-US"/>
        </w:rPr>
        <w:t>ю</w:t>
      </w:r>
      <w:r>
        <w:rPr>
          <w:rFonts w:ascii="Times New Roman" w:eastAsiaTheme="minorHAnsi" w:hAnsi="Times New Roman"/>
          <w:sz w:val="28"/>
          <w:szCs w:val="28"/>
          <w:lang w:eastAsia="en-US"/>
        </w:rPr>
        <w:t xml:space="preserve">тся единовременно не позднее десятого рабочего дня после принятия Министерством по результатам рассмотрения документов в срок, установленный абзацем первым </w:t>
      </w:r>
      <w:hyperlink r:id="rId29">
        <w:r>
          <w:rPr>
            <w:rStyle w:val="ListLabel4"/>
          </w:rPr>
          <w:t>пункта 1</w:t>
        </w:r>
      </w:hyperlink>
      <w:r>
        <w:rPr>
          <w:rFonts w:ascii="Times New Roman" w:hAnsi="Times New Roman"/>
          <w:sz w:val="28"/>
          <w:szCs w:val="28"/>
        </w:rPr>
        <w:t>1</w:t>
      </w:r>
      <w:r>
        <w:rPr>
          <w:rFonts w:ascii="Times New Roman" w:eastAsiaTheme="minorHAnsi" w:hAnsi="Times New Roman"/>
          <w:sz w:val="28"/>
          <w:szCs w:val="28"/>
          <w:lang w:eastAsia="en-US"/>
        </w:rPr>
        <w:t xml:space="preserve"> настоящих Правил, решения о предоставлении субсиди</w:t>
      </w:r>
      <w:r w:rsidR="00B37A1C">
        <w:rPr>
          <w:rFonts w:ascii="Times New Roman" w:eastAsiaTheme="minorHAnsi" w:hAnsi="Times New Roman"/>
          <w:sz w:val="28"/>
          <w:szCs w:val="28"/>
          <w:lang w:eastAsia="en-US"/>
        </w:rPr>
        <w:t>й</w:t>
      </w:r>
      <w:r>
        <w:rPr>
          <w:rFonts w:ascii="Times New Roman" w:eastAsiaTheme="minorHAnsi" w:hAnsi="Times New Roman"/>
          <w:sz w:val="28"/>
          <w:szCs w:val="28"/>
          <w:lang w:eastAsia="en-US"/>
        </w:rPr>
        <w:t>. Субсиди</w:t>
      </w:r>
      <w:r w:rsidR="00F90433">
        <w:rPr>
          <w:rFonts w:ascii="Times New Roman" w:eastAsiaTheme="minorHAnsi" w:hAnsi="Times New Roman"/>
          <w:sz w:val="28"/>
          <w:szCs w:val="28"/>
          <w:lang w:eastAsia="en-US"/>
        </w:rPr>
        <w:t>и перечисляю</w:t>
      </w:r>
      <w:r>
        <w:rPr>
          <w:rFonts w:ascii="Times New Roman" w:eastAsiaTheme="minorHAnsi" w:hAnsi="Times New Roman"/>
          <w:sz w:val="28"/>
          <w:szCs w:val="28"/>
          <w:lang w:eastAsia="en-US"/>
        </w:rPr>
        <w:t xml:space="preserve">тся </w:t>
      </w:r>
      <w:r w:rsidR="00F90433">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с лицевого счёта Министерства, открытого в Министерстве финансов Ульяновской области, </w:t>
      </w:r>
      <w:r w:rsidR="00F90433">
        <w:rPr>
          <w:rFonts w:ascii="Times New Roman" w:eastAsiaTheme="minorHAnsi" w:hAnsi="Times New Roman"/>
          <w:sz w:val="28"/>
          <w:szCs w:val="28"/>
          <w:lang w:eastAsia="en-US"/>
        </w:rPr>
        <w:t>на сче</w:t>
      </w:r>
      <w:r>
        <w:rPr>
          <w:rFonts w:ascii="Times New Roman" w:eastAsiaTheme="minorHAnsi" w:hAnsi="Times New Roman"/>
          <w:sz w:val="28"/>
          <w:szCs w:val="28"/>
          <w:lang w:eastAsia="en-US"/>
        </w:rPr>
        <w:t>т</w:t>
      </w:r>
      <w:r w:rsidR="00F90433">
        <w:rPr>
          <w:rFonts w:ascii="Times New Roman" w:eastAsiaTheme="minorHAnsi" w:hAnsi="Times New Roman"/>
          <w:sz w:val="28"/>
          <w:szCs w:val="28"/>
          <w:lang w:eastAsia="en-US"/>
        </w:rPr>
        <w:t>а</w:t>
      </w:r>
      <w:r>
        <w:rPr>
          <w:rFonts w:ascii="Times New Roman" w:eastAsiaTheme="minorHAnsi" w:hAnsi="Times New Roman"/>
          <w:sz w:val="28"/>
          <w:szCs w:val="28"/>
          <w:lang w:eastAsia="en-US"/>
        </w:rPr>
        <w:t>, открыты</w:t>
      </w:r>
      <w:r w:rsidR="00F904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получател</w:t>
      </w:r>
      <w:r w:rsidR="00F90433">
        <w:rPr>
          <w:rFonts w:ascii="Times New Roman" w:eastAsiaTheme="minorHAnsi" w:hAnsi="Times New Roman"/>
          <w:sz w:val="28"/>
          <w:szCs w:val="28"/>
          <w:lang w:eastAsia="en-US"/>
        </w:rPr>
        <w:t>ям</w:t>
      </w:r>
      <w:r>
        <w:rPr>
          <w:rFonts w:ascii="Times New Roman" w:eastAsiaTheme="minorHAnsi" w:hAnsi="Times New Roman"/>
          <w:sz w:val="28"/>
          <w:szCs w:val="28"/>
          <w:lang w:eastAsia="en-US"/>
        </w:rPr>
        <w:t xml:space="preserve"> субсиди</w:t>
      </w:r>
      <w:r w:rsidR="00F90433">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в учреждени</w:t>
      </w:r>
      <w:r w:rsidR="00AB1B61">
        <w:rPr>
          <w:rFonts w:ascii="Times New Roman" w:eastAsiaTheme="minorHAnsi" w:hAnsi="Times New Roman"/>
          <w:sz w:val="28"/>
          <w:szCs w:val="28"/>
          <w:lang w:eastAsia="en-US"/>
        </w:rPr>
        <w:t>ях</w:t>
      </w:r>
      <w:r>
        <w:rPr>
          <w:rFonts w:ascii="Times New Roman" w:eastAsiaTheme="minorHAnsi" w:hAnsi="Times New Roman"/>
          <w:sz w:val="28"/>
          <w:szCs w:val="28"/>
          <w:lang w:eastAsia="en-US"/>
        </w:rPr>
        <w:t xml:space="preserve"> Центрального банка Российской Федерации или кредитн</w:t>
      </w:r>
      <w:r w:rsidR="00AB1B61">
        <w:rPr>
          <w:rFonts w:ascii="Times New Roman" w:eastAsiaTheme="minorHAnsi" w:hAnsi="Times New Roman"/>
          <w:sz w:val="28"/>
          <w:szCs w:val="28"/>
          <w:lang w:eastAsia="en-US"/>
        </w:rPr>
        <w:t>ых организациях</w:t>
      </w:r>
      <w:r>
        <w:rPr>
          <w:rFonts w:ascii="Times New Roman" w:eastAsiaTheme="minorHAnsi" w:hAnsi="Times New Roman"/>
          <w:sz w:val="28"/>
          <w:szCs w:val="28"/>
          <w:lang w:eastAsia="en-US"/>
        </w:rPr>
        <w:t>.</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18. Министерство обеспечивает соблюдение получателями субсидий услови</w:t>
      </w:r>
      <w:r w:rsidR="00F90433">
        <w:rPr>
          <w:rFonts w:ascii="Times New Roman" w:eastAsiaTheme="minorHAnsi" w:hAnsi="Times New Roman"/>
          <w:sz w:val="28"/>
          <w:szCs w:val="28"/>
          <w:lang w:eastAsia="en-US"/>
        </w:rPr>
        <w:t xml:space="preserve">й и порядка, установленных при </w:t>
      </w:r>
      <w:r>
        <w:rPr>
          <w:rFonts w:ascii="Times New Roman" w:eastAsiaTheme="minorHAnsi" w:hAnsi="Times New Roman"/>
          <w:sz w:val="28"/>
          <w:szCs w:val="28"/>
          <w:lang w:eastAsia="en-US"/>
        </w:rPr>
        <w:t>предоставлении</w:t>
      </w:r>
      <w:r w:rsidR="00F90433">
        <w:rPr>
          <w:rFonts w:ascii="Times New Roman" w:eastAsiaTheme="minorHAnsi" w:hAnsi="Times New Roman"/>
          <w:sz w:val="28"/>
          <w:szCs w:val="28"/>
          <w:lang w:eastAsia="en-US"/>
        </w:rPr>
        <w:t xml:space="preserve"> субсидий</w:t>
      </w:r>
      <w:r>
        <w:rPr>
          <w:rFonts w:ascii="Times New Roman" w:eastAsiaTheme="minorHAnsi" w:hAnsi="Times New Roman"/>
          <w:sz w:val="28"/>
          <w:szCs w:val="28"/>
          <w:lang w:eastAsia="en-US"/>
        </w:rPr>
        <w:t>.</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 Министерство и органы государственного финансового контроля осуществляют обязательну</w:t>
      </w:r>
      <w:r w:rsidR="00F90433">
        <w:rPr>
          <w:rFonts w:ascii="Times New Roman" w:eastAsiaTheme="minorHAnsi" w:hAnsi="Times New Roman"/>
          <w:sz w:val="28"/>
          <w:szCs w:val="28"/>
          <w:lang w:eastAsia="en-US"/>
        </w:rPr>
        <w:t>ю проверку соблюдения получателя</w:t>
      </w:r>
      <w:r>
        <w:rPr>
          <w:rFonts w:ascii="Times New Roman" w:eastAsiaTheme="minorHAnsi" w:hAnsi="Times New Roman"/>
          <w:sz w:val="28"/>
          <w:szCs w:val="28"/>
          <w:lang w:eastAsia="en-US"/>
        </w:rPr>
        <w:t>м</w:t>
      </w:r>
      <w:r w:rsidR="00F90433">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субсиди</w:t>
      </w:r>
      <w:r w:rsidR="00F90433">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условий и порядка, установленных при предоставлении</w:t>
      </w:r>
      <w:r w:rsidR="00F90433">
        <w:rPr>
          <w:rFonts w:ascii="Times New Roman" w:eastAsiaTheme="minorHAnsi" w:hAnsi="Times New Roman"/>
          <w:sz w:val="28"/>
          <w:szCs w:val="28"/>
          <w:lang w:eastAsia="en-US"/>
        </w:rPr>
        <w:t xml:space="preserve"> субсидий</w:t>
      </w:r>
      <w:r>
        <w:rPr>
          <w:rFonts w:ascii="Times New Roman" w:eastAsiaTheme="minorHAnsi" w:hAnsi="Times New Roman"/>
          <w:sz w:val="28"/>
          <w:szCs w:val="28"/>
          <w:lang w:eastAsia="en-US"/>
        </w:rPr>
        <w:t>.</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20. </w:t>
      </w:r>
      <w:r>
        <w:rPr>
          <w:rFonts w:ascii="Times New Roman" w:eastAsiaTheme="minorHAnsi" w:hAnsi="Times New Roman"/>
          <w:sz w:val="28"/>
          <w:szCs w:val="28"/>
          <w:lang w:eastAsia="en-US"/>
        </w:rPr>
        <w:t>Основаниями для возврата субсидии в полном объёме в областной бюджет Ульяновской области являются:</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проверок;</w:t>
      </w:r>
    </w:p>
    <w:p w:rsidR="00F432FD" w:rsidRDefault="00981655" w:rsidP="005D3F9B">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непредставление или несвоевременное представление получателем субсидии отчёта о достижении планового значения показателя результативно</w:t>
      </w:r>
      <w:r>
        <w:rPr>
          <w:rFonts w:ascii="Times New Roman" w:eastAsiaTheme="minorHAnsi" w:hAnsi="Times New Roman"/>
          <w:sz w:val="28"/>
          <w:szCs w:val="28"/>
          <w:lang w:eastAsia="en-US"/>
        </w:rPr>
        <w:softHyphen/>
        <w:t xml:space="preserve">сти и </w:t>
      </w:r>
      <w:r>
        <w:rPr>
          <w:rFonts w:ascii="Times New Roman" w:hAnsi="Times New Roman"/>
          <w:sz w:val="28"/>
          <w:szCs w:val="28"/>
        </w:rPr>
        <w:t>справки о регистрации и апробации сортовых посевов, выданной уполномоченным органом в области сертификации семян.</w:t>
      </w:r>
    </w:p>
    <w:p w:rsidR="00F432FD" w:rsidRDefault="00981655" w:rsidP="005D3F9B">
      <w:pPr>
        <w:widowControl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w:t>
      </w:r>
      <w:proofErr w:type="spellStart"/>
      <w:r>
        <w:rPr>
          <w:rFonts w:ascii="Times New Roman" w:eastAsiaTheme="minorHAnsi" w:hAnsi="Times New Roman"/>
          <w:sz w:val="28"/>
          <w:szCs w:val="28"/>
          <w:lang w:eastAsia="en-US"/>
        </w:rPr>
        <w:t>недостижения</w:t>
      </w:r>
      <w:proofErr w:type="spellEnd"/>
      <w:r>
        <w:rPr>
          <w:rFonts w:ascii="Times New Roman" w:eastAsiaTheme="minorHAnsi" w:hAnsi="Times New Roman"/>
          <w:sz w:val="28"/>
          <w:szCs w:val="28"/>
          <w:lang w:eastAsia="en-US"/>
        </w:rPr>
        <w:t xml:space="preserve"> получателем субсидии планового значения показателя результативности </w:t>
      </w:r>
      <w:r w:rsidR="00F90433">
        <w:rPr>
          <w:rFonts w:ascii="Times New Roman" w:eastAsiaTheme="minorHAnsi" w:hAnsi="Times New Roman"/>
          <w:sz w:val="28"/>
          <w:szCs w:val="28"/>
          <w:lang w:eastAsia="en-US"/>
        </w:rPr>
        <w:t xml:space="preserve">перечисленная ему </w:t>
      </w:r>
      <w:r>
        <w:rPr>
          <w:rFonts w:ascii="Times New Roman" w:eastAsiaTheme="minorHAnsi" w:hAnsi="Times New Roman"/>
          <w:sz w:val="28"/>
          <w:szCs w:val="28"/>
          <w:lang w:eastAsia="en-US"/>
        </w:rPr>
        <w:t xml:space="preserve">субсидия подлежит возврату </w:t>
      </w:r>
      <w:r w:rsidR="00F90433">
        <w:rPr>
          <w:rFonts w:ascii="Times New Roman" w:eastAsiaTheme="minorHAnsi" w:hAnsi="Times New Roman"/>
          <w:sz w:val="28"/>
          <w:szCs w:val="28"/>
          <w:lang w:eastAsia="en-US"/>
        </w:rPr>
        <w:br/>
      </w:r>
      <w:r>
        <w:rPr>
          <w:rFonts w:ascii="Times New Roman" w:eastAsiaTheme="minorHAnsi" w:hAnsi="Times New Roman"/>
          <w:sz w:val="28"/>
          <w:szCs w:val="28"/>
          <w:lang w:eastAsia="en-US"/>
        </w:rPr>
        <w:t>в областной бюджет Ульяновской области в объёме, пропорциональном величине недостигнутого планового значения показателя результативности.</w:t>
      </w:r>
    </w:p>
    <w:p w:rsidR="00F432FD" w:rsidRDefault="00981655" w:rsidP="005D3F9B">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21. Министерство обеспечивает возврат субсидии в областной бюджет Ульяновской области путём направления получателю субсидии в срок, </w:t>
      </w:r>
      <w:r>
        <w:rPr>
          <w:rFonts w:ascii="Times New Roman" w:eastAsiaTheme="minorHAnsi" w:hAnsi="Times New Roman"/>
          <w:sz w:val="28"/>
          <w:szCs w:val="28"/>
          <w:lang w:eastAsia="en-US"/>
        </w:rPr>
        <w:br/>
        <w:t xml:space="preserve">не превышающий 30 календарных дней со дня установления одного </w:t>
      </w:r>
      <w:r>
        <w:rPr>
          <w:rFonts w:ascii="Times New Roman" w:eastAsiaTheme="minorHAnsi" w:hAnsi="Times New Roman"/>
          <w:sz w:val="28"/>
          <w:szCs w:val="28"/>
          <w:lang w:eastAsia="en-US"/>
        </w:rPr>
        <w:br/>
        <w:t>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22. </w:t>
      </w:r>
      <w:r>
        <w:rPr>
          <w:rFonts w:ascii="Times New Roman" w:eastAsiaTheme="minorHAnsi" w:hAnsi="Times New Roman"/>
          <w:sz w:val="28"/>
          <w:szCs w:val="28"/>
          <w:lang w:eastAsia="en-US"/>
        </w:rPr>
        <w:t xml:space="preserve">Возврат субсидии осуществляется получателем субсидии </w:t>
      </w:r>
      <w:r>
        <w:rPr>
          <w:rFonts w:ascii="Times New Roman" w:eastAsiaTheme="minorHAnsi" w:hAnsi="Times New Roman"/>
          <w:sz w:val="28"/>
          <w:szCs w:val="28"/>
          <w:lang w:eastAsia="en-US"/>
        </w:rPr>
        <w:br/>
        <w:t>в следующем порядке:</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возврат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счёт получателя субсидии;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в течение 5 рабочих дней </w:t>
      </w:r>
      <w:r>
        <w:rPr>
          <w:rFonts w:ascii="Times New Roman" w:eastAsiaTheme="minorHAnsi" w:hAnsi="Times New Roman"/>
          <w:sz w:val="28"/>
          <w:szCs w:val="28"/>
          <w:lang w:eastAsia="en-US"/>
        </w:rPr>
        <w:br/>
        <w:t>со дня получения требования о возврате субсидии.</w:t>
      </w:r>
    </w:p>
    <w:p w:rsidR="00F432FD" w:rsidRDefault="00981655" w:rsidP="005D3F9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rsidR="00F432FD" w:rsidRDefault="00981655" w:rsidP="005D3F9B">
      <w:pPr>
        <w:widowControl w:val="0"/>
        <w:spacing w:after="0" w:line="240" w:lineRule="auto"/>
        <w:ind w:firstLine="709"/>
        <w:jc w:val="both"/>
      </w:pPr>
      <w:r>
        <w:rPr>
          <w:rFonts w:ascii="Times New Roman" w:hAnsi="Times New Roman"/>
          <w:sz w:val="28"/>
          <w:szCs w:val="28"/>
        </w:rPr>
        <w:t xml:space="preserve">23. </w:t>
      </w:r>
      <w:proofErr w:type="gramStart"/>
      <w:r>
        <w:rPr>
          <w:rFonts w:ascii="Times New Roman" w:eastAsiaTheme="minorHAnsi" w:hAnsi="Times New Roman"/>
          <w:sz w:val="28"/>
          <w:szCs w:val="28"/>
          <w:lang w:eastAsia="en-US"/>
        </w:rPr>
        <w:t xml:space="preserve">Средства, образовавшиеся в результате возврата субсидий, подлежат предоставлению в текущем финансовом году заявителям, имеющим право </w:t>
      </w:r>
      <w:r>
        <w:rPr>
          <w:rFonts w:ascii="Times New Roman" w:eastAsiaTheme="minorHAnsi" w:hAnsi="Times New Roman"/>
          <w:sz w:val="28"/>
          <w:szCs w:val="28"/>
          <w:lang w:eastAsia="en-US"/>
        </w:rPr>
        <w:br/>
        <w:t xml:space="preserve">на получение субсидий и не получившим субсидии по основанию, предусмотренному </w:t>
      </w:r>
      <w:hyperlink r:id="rId30">
        <w:r>
          <w:rPr>
            <w:rStyle w:val="ListLabel4"/>
          </w:rPr>
          <w:t>подпунктом 6 пункта 1</w:t>
        </w:r>
      </w:hyperlink>
      <w:r>
        <w:rPr>
          <w:rFonts w:ascii="Times New Roman" w:hAnsi="Times New Roman"/>
          <w:sz w:val="28"/>
          <w:szCs w:val="28"/>
        </w:rPr>
        <w:t>2</w:t>
      </w:r>
      <w:r>
        <w:rPr>
          <w:rFonts w:ascii="Times New Roman" w:eastAsiaTheme="minorHAnsi" w:hAnsi="Times New Roman"/>
          <w:sz w:val="28"/>
          <w:szCs w:val="28"/>
          <w:lang w:eastAsia="en-US"/>
        </w:rPr>
        <w:t xml:space="preserve"> настоящих Правил, подавшим документы ранее в соответствии с очерёдностью подачи заявлений, определяемой по дате и времени их регистрации в журнале регистрации.</w:t>
      </w:r>
      <w:proofErr w:type="gram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br/>
        <w:t xml:space="preserve">В случае отсутствия таких заявителей субсидии подлежит возврату Министерством в доход областного бюджета Ульяновской области </w:t>
      </w:r>
      <w:r>
        <w:rPr>
          <w:rFonts w:ascii="Times New Roman" w:eastAsiaTheme="minorHAnsi" w:hAnsi="Times New Roman"/>
          <w:sz w:val="28"/>
          <w:szCs w:val="28"/>
          <w:lang w:eastAsia="en-US"/>
        </w:rPr>
        <w:br/>
        <w:t>в установленном законодательством порядке</w:t>
      </w:r>
      <w:proofErr w:type="gramStart"/>
      <w:r>
        <w:rPr>
          <w:rFonts w:ascii="Times New Roman" w:eastAsiaTheme="minorHAnsi" w:hAnsi="Times New Roman"/>
          <w:sz w:val="28"/>
          <w:szCs w:val="28"/>
          <w:lang w:eastAsia="en-US"/>
        </w:rPr>
        <w:t>.».</w:t>
      </w:r>
      <w:proofErr w:type="gramEnd"/>
    </w:p>
    <w:p w:rsidR="00F432FD" w:rsidRDefault="00981655" w:rsidP="005D3F9B">
      <w:pPr>
        <w:shd w:val="clear" w:color="auto" w:fill="FFFFFF"/>
        <w:spacing w:after="0" w:line="240" w:lineRule="auto"/>
        <w:ind w:firstLine="709"/>
        <w:jc w:val="both"/>
        <w:rPr>
          <w:rFonts w:ascii="Times New Roman" w:hAnsi="Times New Roman"/>
          <w:sz w:val="28"/>
          <w:szCs w:val="28"/>
        </w:rPr>
      </w:pPr>
      <w:r>
        <w:rPr>
          <w:rFonts w:ascii="Times New Roman" w:eastAsia="MS Mincho" w:hAnsi="Times New Roman"/>
          <w:sz w:val="28"/>
          <w:szCs w:val="28"/>
        </w:rPr>
        <w:t>2.</w:t>
      </w:r>
      <w:r>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F432FD" w:rsidRDefault="00F432FD" w:rsidP="005D3F9B">
      <w:pPr>
        <w:spacing w:after="0" w:line="240" w:lineRule="auto"/>
        <w:ind w:firstLine="709"/>
        <w:jc w:val="both"/>
        <w:rPr>
          <w:rFonts w:ascii="Times New Roman" w:hAnsi="Times New Roman"/>
          <w:sz w:val="28"/>
          <w:szCs w:val="28"/>
          <w:lang w:eastAsia="en-US"/>
        </w:rPr>
      </w:pPr>
    </w:p>
    <w:p w:rsidR="00F432FD" w:rsidRDefault="00F432FD" w:rsidP="005D3F9B">
      <w:pPr>
        <w:spacing w:after="0" w:line="240" w:lineRule="auto"/>
        <w:rPr>
          <w:rFonts w:ascii="Times New Roman" w:hAnsi="Times New Roman"/>
          <w:sz w:val="28"/>
          <w:szCs w:val="28"/>
        </w:rPr>
      </w:pPr>
    </w:p>
    <w:p w:rsidR="00F432FD" w:rsidRDefault="00F432FD" w:rsidP="005D3F9B">
      <w:pPr>
        <w:spacing w:after="0" w:line="240" w:lineRule="auto"/>
        <w:rPr>
          <w:rFonts w:ascii="Times New Roman" w:hAnsi="Times New Roman"/>
          <w:sz w:val="28"/>
          <w:szCs w:val="28"/>
        </w:rPr>
      </w:pPr>
    </w:p>
    <w:p w:rsidR="00F432FD" w:rsidRDefault="00981655" w:rsidP="005D3F9B">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F432FD" w:rsidRDefault="00981655" w:rsidP="005D3F9B">
      <w:pPr>
        <w:tabs>
          <w:tab w:val="left" w:pos="7797"/>
        </w:tabs>
        <w:spacing w:after="0" w:line="240" w:lineRule="auto"/>
      </w:pPr>
      <w:r>
        <w:rPr>
          <w:rFonts w:ascii="Times New Roman" w:hAnsi="Times New Roman"/>
          <w:sz w:val="28"/>
          <w:szCs w:val="28"/>
        </w:rPr>
        <w:t>Правительства области</w:t>
      </w:r>
      <w:r>
        <w:rPr>
          <w:rFonts w:ascii="Times New Roman" w:hAnsi="Times New Roman"/>
          <w:sz w:val="28"/>
          <w:szCs w:val="28"/>
        </w:rPr>
        <w:tab/>
        <w:t xml:space="preserve"> </w:t>
      </w:r>
      <w:proofErr w:type="spellStart"/>
      <w:r>
        <w:rPr>
          <w:rFonts w:ascii="Times New Roman" w:hAnsi="Times New Roman"/>
          <w:sz w:val="28"/>
          <w:szCs w:val="28"/>
        </w:rPr>
        <w:t>А.А.Смекалин</w:t>
      </w:r>
      <w:proofErr w:type="spellEnd"/>
    </w:p>
    <w:sectPr w:rsidR="00F432FD" w:rsidSect="00E92674">
      <w:headerReference w:type="default" r:id="rId31"/>
      <w:pgSz w:w="11906" w:h="16838" w:code="9"/>
      <w:pgMar w:top="1134" w:right="567"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63" w:rsidRDefault="005A5763" w:rsidP="00F432FD">
      <w:pPr>
        <w:spacing w:after="0" w:line="240" w:lineRule="auto"/>
      </w:pPr>
      <w:r>
        <w:separator/>
      </w:r>
    </w:p>
  </w:endnote>
  <w:endnote w:type="continuationSeparator" w:id="0">
    <w:p w:rsidR="005A5763" w:rsidRDefault="005A5763" w:rsidP="00F4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63" w:rsidRDefault="005A5763" w:rsidP="00F432FD">
      <w:pPr>
        <w:spacing w:after="0" w:line="240" w:lineRule="auto"/>
      </w:pPr>
      <w:r>
        <w:separator/>
      </w:r>
    </w:p>
  </w:footnote>
  <w:footnote w:type="continuationSeparator" w:id="0">
    <w:p w:rsidR="005A5763" w:rsidRDefault="005A5763" w:rsidP="00F43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044428"/>
      <w:docPartObj>
        <w:docPartGallery w:val="Page Numbers (Top of Page)"/>
        <w:docPartUnique/>
      </w:docPartObj>
    </w:sdtPr>
    <w:sdtContent>
      <w:p w:rsidR="001823BA" w:rsidRDefault="00B636EA">
        <w:pPr>
          <w:pStyle w:val="10"/>
          <w:jc w:val="center"/>
        </w:pPr>
        <w:r>
          <w:rPr>
            <w:rFonts w:ascii="Times New Roman" w:hAnsi="Times New Roman"/>
            <w:sz w:val="28"/>
            <w:szCs w:val="28"/>
          </w:rPr>
          <w:fldChar w:fldCharType="begin"/>
        </w:r>
        <w:r w:rsidR="001823BA">
          <w:rPr>
            <w:rFonts w:ascii="Times New Roman" w:hAnsi="Times New Roman"/>
            <w:sz w:val="28"/>
            <w:szCs w:val="28"/>
          </w:rPr>
          <w:instrText>PAGE</w:instrText>
        </w:r>
        <w:r>
          <w:rPr>
            <w:rFonts w:ascii="Times New Roman" w:hAnsi="Times New Roman"/>
            <w:sz w:val="28"/>
            <w:szCs w:val="28"/>
          </w:rPr>
          <w:fldChar w:fldCharType="separate"/>
        </w:r>
        <w:r w:rsidR="00EF0FC7">
          <w:rPr>
            <w:rFonts w:ascii="Times New Roman" w:hAnsi="Times New Roman"/>
            <w:noProof/>
            <w:sz w:val="28"/>
            <w:szCs w:val="28"/>
          </w:rPr>
          <w:t>13</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432FD"/>
    <w:rsid w:val="00106897"/>
    <w:rsid w:val="00106AAD"/>
    <w:rsid w:val="0011347C"/>
    <w:rsid w:val="00140EFF"/>
    <w:rsid w:val="00180695"/>
    <w:rsid w:val="001823BA"/>
    <w:rsid w:val="001976A0"/>
    <w:rsid w:val="001F41B3"/>
    <w:rsid w:val="00212B31"/>
    <w:rsid w:val="00216817"/>
    <w:rsid w:val="00276BB9"/>
    <w:rsid w:val="002D06A2"/>
    <w:rsid w:val="002F520F"/>
    <w:rsid w:val="00316391"/>
    <w:rsid w:val="00334B48"/>
    <w:rsid w:val="003F2FF1"/>
    <w:rsid w:val="0043000E"/>
    <w:rsid w:val="004335CF"/>
    <w:rsid w:val="00433E87"/>
    <w:rsid w:val="00473091"/>
    <w:rsid w:val="004743FA"/>
    <w:rsid w:val="00496E80"/>
    <w:rsid w:val="00523BD6"/>
    <w:rsid w:val="005A5763"/>
    <w:rsid w:val="005A731F"/>
    <w:rsid w:val="005D3F9B"/>
    <w:rsid w:val="005E242C"/>
    <w:rsid w:val="006B6393"/>
    <w:rsid w:val="00791D5B"/>
    <w:rsid w:val="00794944"/>
    <w:rsid w:val="007D5F70"/>
    <w:rsid w:val="007D6526"/>
    <w:rsid w:val="007F7CF2"/>
    <w:rsid w:val="008266A8"/>
    <w:rsid w:val="00981655"/>
    <w:rsid w:val="009E2FFA"/>
    <w:rsid w:val="00AB1B61"/>
    <w:rsid w:val="00AB733D"/>
    <w:rsid w:val="00AD22A2"/>
    <w:rsid w:val="00B14061"/>
    <w:rsid w:val="00B37A1C"/>
    <w:rsid w:val="00B4505E"/>
    <w:rsid w:val="00B52AA3"/>
    <w:rsid w:val="00B636EA"/>
    <w:rsid w:val="00BC4D76"/>
    <w:rsid w:val="00C63053"/>
    <w:rsid w:val="00CB7BBF"/>
    <w:rsid w:val="00D02249"/>
    <w:rsid w:val="00D77179"/>
    <w:rsid w:val="00D85FDF"/>
    <w:rsid w:val="00DA3C15"/>
    <w:rsid w:val="00DD4C63"/>
    <w:rsid w:val="00E54B4C"/>
    <w:rsid w:val="00E92674"/>
    <w:rsid w:val="00EF0FC7"/>
    <w:rsid w:val="00F066E7"/>
    <w:rsid w:val="00F35EF3"/>
    <w:rsid w:val="00F432FD"/>
    <w:rsid w:val="00F758A3"/>
    <w:rsid w:val="00F90433"/>
    <w:rsid w:val="00FE0513"/>
    <w:rsid w:val="00FE0CA8"/>
    <w:rsid w:val="00FF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CA"/>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0366CA"/>
  </w:style>
  <w:style w:type="character" w:customStyle="1" w:styleId="a3">
    <w:name w:val="Верхний колонтитул Знак"/>
    <w:basedOn w:val="a0"/>
    <w:uiPriority w:val="99"/>
    <w:qFormat/>
    <w:rsid w:val="000366CA"/>
    <w:rPr>
      <w:rFonts w:ascii="Calibri" w:eastAsia="Times New Roman" w:hAnsi="Calibri" w:cs="Times New Roman"/>
      <w:lang w:eastAsia="ru-RU"/>
    </w:rPr>
  </w:style>
  <w:style w:type="character" w:customStyle="1" w:styleId="a4">
    <w:name w:val="Нижний колонтитул Знак"/>
    <w:basedOn w:val="a0"/>
    <w:uiPriority w:val="99"/>
    <w:qFormat/>
    <w:rsid w:val="000366CA"/>
    <w:rPr>
      <w:rFonts w:ascii="Calibri" w:eastAsia="Times New Roman" w:hAnsi="Calibri" w:cs="Times New Roman"/>
      <w:lang w:eastAsia="ru-RU"/>
    </w:rPr>
  </w:style>
  <w:style w:type="character" w:customStyle="1" w:styleId="-">
    <w:name w:val="Интернет-ссылка"/>
    <w:basedOn w:val="a0"/>
    <w:uiPriority w:val="99"/>
    <w:semiHidden/>
    <w:unhideWhenUsed/>
    <w:rsid w:val="000366CA"/>
    <w:rPr>
      <w:color w:val="0000FF"/>
      <w:u w:val="single"/>
    </w:rPr>
  </w:style>
  <w:style w:type="character" w:customStyle="1" w:styleId="ConsPlusNormal">
    <w:name w:val="ConsPlusNormal Знак"/>
    <w:link w:val="ConsPlusNormal"/>
    <w:qFormat/>
    <w:locked/>
    <w:rsid w:val="000366CA"/>
    <w:rPr>
      <w:rFonts w:ascii="Times New Roman" w:hAnsi="Times New Roman" w:cs="Times New Roman"/>
      <w:sz w:val="28"/>
      <w:szCs w:val="28"/>
    </w:rPr>
  </w:style>
  <w:style w:type="character" w:customStyle="1" w:styleId="a5">
    <w:name w:val="Текст выноски Знак"/>
    <w:basedOn w:val="a0"/>
    <w:uiPriority w:val="99"/>
    <w:semiHidden/>
    <w:qFormat/>
    <w:rsid w:val="000366CA"/>
    <w:rPr>
      <w:rFonts w:ascii="Tahoma" w:eastAsia="Times New Roman" w:hAnsi="Tahoma" w:cs="Tahoma"/>
      <w:sz w:val="16"/>
      <w:szCs w:val="16"/>
      <w:lang w:eastAsia="ru-RU"/>
    </w:rPr>
  </w:style>
  <w:style w:type="character" w:customStyle="1" w:styleId="ListLabel1">
    <w:name w:val="ListLabel 1"/>
    <w:qFormat/>
    <w:rsid w:val="00F432FD"/>
    <w:rPr>
      <w:rFonts w:cs="Courier New"/>
    </w:rPr>
  </w:style>
  <w:style w:type="character" w:customStyle="1" w:styleId="ListLabel2">
    <w:name w:val="ListLabel 2"/>
    <w:qFormat/>
    <w:rsid w:val="00F432FD"/>
    <w:rPr>
      <w:rFonts w:cs="Courier New"/>
    </w:rPr>
  </w:style>
  <w:style w:type="character" w:customStyle="1" w:styleId="ListLabel3">
    <w:name w:val="ListLabel 3"/>
    <w:qFormat/>
    <w:rsid w:val="00F432FD"/>
    <w:rPr>
      <w:rFonts w:cs="Courier New"/>
    </w:rPr>
  </w:style>
  <w:style w:type="character" w:customStyle="1" w:styleId="ListLabel4">
    <w:name w:val="ListLabel 4"/>
    <w:qFormat/>
    <w:rsid w:val="00F432FD"/>
    <w:rPr>
      <w:rFonts w:ascii="Times New Roman" w:eastAsiaTheme="minorHAnsi" w:hAnsi="Times New Roman"/>
      <w:sz w:val="28"/>
      <w:szCs w:val="28"/>
      <w:lang w:eastAsia="en-US"/>
    </w:rPr>
  </w:style>
  <w:style w:type="character" w:customStyle="1" w:styleId="ListLabel5">
    <w:name w:val="ListLabel 5"/>
    <w:qFormat/>
    <w:rsid w:val="00F432FD"/>
    <w:rPr>
      <w:rFonts w:ascii="Times New Roman" w:hAnsi="Times New Roman"/>
      <w:color w:val="auto"/>
      <w:sz w:val="28"/>
      <w:szCs w:val="28"/>
      <w:u w:val="none"/>
      <w:lang w:eastAsia="en-US"/>
    </w:rPr>
  </w:style>
  <w:style w:type="paragraph" w:customStyle="1" w:styleId="a6">
    <w:name w:val="Заголовок"/>
    <w:basedOn w:val="a"/>
    <w:next w:val="a7"/>
    <w:qFormat/>
    <w:rsid w:val="00F432FD"/>
    <w:pPr>
      <w:keepNext/>
      <w:spacing w:before="240" w:after="120"/>
    </w:pPr>
    <w:rPr>
      <w:rFonts w:ascii="Liberation Sans" w:eastAsia="Tahoma" w:hAnsi="Liberation Sans" w:cs="Noto Sans Devanagari"/>
      <w:sz w:val="28"/>
      <w:szCs w:val="28"/>
    </w:rPr>
  </w:style>
  <w:style w:type="paragraph" w:styleId="a7">
    <w:name w:val="Body Text"/>
    <w:basedOn w:val="a"/>
    <w:rsid w:val="00F432FD"/>
    <w:pPr>
      <w:spacing w:after="140"/>
    </w:pPr>
  </w:style>
  <w:style w:type="paragraph" w:styleId="a8">
    <w:name w:val="List"/>
    <w:basedOn w:val="a7"/>
    <w:rsid w:val="00F432FD"/>
    <w:rPr>
      <w:rFonts w:cs="Noto Sans Devanagari"/>
    </w:rPr>
  </w:style>
  <w:style w:type="paragraph" w:customStyle="1" w:styleId="1">
    <w:name w:val="Название объекта1"/>
    <w:basedOn w:val="a"/>
    <w:qFormat/>
    <w:rsid w:val="00F432FD"/>
    <w:pPr>
      <w:suppressLineNumbers/>
      <w:spacing w:before="120" w:after="120"/>
    </w:pPr>
    <w:rPr>
      <w:rFonts w:cs="Noto Sans Devanagari"/>
      <w:i/>
      <w:iCs/>
      <w:sz w:val="24"/>
      <w:szCs w:val="24"/>
    </w:rPr>
  </w:style>
  <w:style w:type="paragraph" w:styleId="a9">
    <w:name w:val="index heading"/>
    <w:basedOn w:val="a"/>
    <w:qFormat/>
    <w:rsid w:val="00F432FD"/>
    <w:pPr>
      <w:suppressLineNumbers/>
    </w:pPr>
    <w:rPr>
      <w:rFonts w:cs="Noto Sans Devanagari"/>
    </w:rPr>
  </w:style>
  <w:style w:type="paragraph" w:customStyle="1" w:styleId="FORMATTEXT">
    <w:name w:val=".FORMATTEXT"/>
    <w:uiPriority w:val="99"/>
    <w:qFormat/>
    <w:rsid w:val="000366CA"/>
    <w:pPr>
      <w:widowControl w:val="0"/>
    </w:pPr>
    <w:rPr>
      <w:rFonts w:ascii="Times New Roman" w:eastAsia="Times New Roman" w:hAnsi="Times New Roman" w:cs="Times New Roman"/>
      <w:sz w:val="24"/>
      <w:szCs w:val="24"/>
      <w:lang w:eastAsia="ru-RU"/>
    </w:rPr>
  </w:style>
  <w:style w:type="paragraph" w:customStyle="1" w:styleId="HEADERTEXT">
    <w:name w:val=".HEADERTEXT"/>
    <w:uiPriority w:val="99"/>
    <w:qFormat/>
    <w:rsid w:val="000366CA"/>
    <w:pPr>
      <w:widowControl w:val="0"/>
    </w:pPr>
    <w:rPr>
      <w:rFonts w:ascii="Arial" w:eastAsia="Times New Roman" w:hAnsi="Arial" w:cs="Arial"/>
      <w:color w:val="2B4279"/>
      <w:lang w:eastAsia="ru-RU"/>
    </w:rPr>
  </w:style>
  <w:style w:type="paragraph" w:customStyle="1" w:styleId="formattext0">
    <w:name w:val="formattext"/>
    <w:basedOn w:val="a"/>
    <w:qFormat/>
    <w:rsid w:val="000366CA"/>
    <w:pPr>
      <w:spacing w:beforeAutospacing="1" w:afterAutospacing="1" w:line="240" w:lineRule="auto"/>
    </w:pPr>
    <w:rPr>
      <w:rFonts w:ascii="Times New Roman" w:hAnsi="Times New Roman"/>
      <w:sz w:val="24"/>
      <w:szCs w:val="24"/>
    </w:rPr>
  </w:style>
  <w:style w:type="paragraph" w:customStyle="1" w:styleId="10">
    <w:name w:val="Верхний колонтитул1"/>
    <w:basedOn w:val="a"/>
    <w:uiPriority w:val="99"/>
    <w:unhideWhenUsed/>
    <w:rsid w:val="000366CA"/>
    <w:pPr>
      <w:tabs>
        <w:tab w:val="center" w:pos="4677"/>
        <w:tab w:val="right" w:pos="9355"/>
      </w:tabs>
      <w:spacing w:after="0" w:line="240" w:lineRule="auto"/>
    </w:pPr>
  </w:style>
  <w:style w:type="paragraph" w:customStyle="1" w:styleId="11">
    <w:name w:val="Нижний колонтитул1"/>
    <w:basedOn w:val="a"/>
    <w:uiPriority w:val="99"/>
    <w:unhideWhenUsed/>
    <w:rsid w:val="000366CA"/>
    <w:pPr>
      <w:tabs>
        <w:tab w:val="center" w:pos="4677"/>
        <w:tab w:val="right" w:pos="9355"/>
      </w:tabs>
      <w:spacing w:after="0" w:line="240" w:lineRule="auto"/>
    </w:pPr>
  </w:style>
  <w:style w:type="paragraph" w:styleId="aa">
    <w:name w:val="List Paragraph"/>
    <w:basedOn w:val="a"/>
    <w:uiPriority w:val="34"/>
    <w:qFormat/>
    <w:rsid w:val="000366CA"/>
    <w:pPr>
      <w:ind w:left="720"/>
      <w:contextualSpacing/>
    </w:pPr>
  </w:style>
  <w:style w:type="paragraph" w:customStyle="1" w:styleId="ConsPlusNormal0">
    <w:name w:val="ConsPlusNormal"/>
    <w:qFormat/>
    <w:rsid w:val="000366CA"/>
    <w:rPr>
      <w:rFonts w:ascii="Times New Roman" w:hAnsi="Times New Roman" w:cs="Times New Roman"/>
      <w:sz w:val="28"/>
      <w:szCs w:val="28"/>
    </w:rPr>
  </w:style>
  <w:style w:type="paragraph" w:styleId="ab">
    <w:name w:val="Balloon Text"/>
    <w:basedOn w:val="a"/>
    <w:uiPriority w:val="99"/>
    <w:semiHidden/>
    <w:unhideWhenUsed/>
    <w:qFormat/>
    <w:rsid w:val="000366CA"/>
    <w:pPr>
      <w:spacing w:after="0" w:line="240" w:lineRule="auto"/>
    </w:pPr>
    <w:rPr>
      <w:rFonts w:ascii="Tahoma" w:hAnsi="Tahoma" w:cs="Tahoma"/>
      <w:sz w:val="16"/>
      <w:szCs w:val="16"/>
    </w:rPr>
  </w:style>
  <w:style w:type="paragraph" w:styleId="ac">
    <w:name w:val="header"/>
    <w:basedOn w:val="a"/>
    <w:link w:val="12"/>
    <w:uiPriority w:val="99"/>
    <w:unhideWhenUsed/>
    <w:rsid w:val="00E54B4C"/>
    <w:pPr>
      <w:tabs>
        <w:tab w:val="center" w:pos="4677"/>
        <w:tab w:val="right" w:pos="9355"/>
      </w:tabs>
      <w:spacing w:after="0" w:line="240" w:lineRule="auto"/>
    </w:pPr>
  </w:style>
  <w:style w:type="character" w:customStyle="1" w:styleId="12">
    <w:name w:val="Верхний колонтитул Знак1"/>
    <w:basedOn w:val="a0"/>
    <w:link w:val="ac"/>
    <w:uiPriority w:val="99"/>
    <w:rsid w:val="00E54B4C"/>
    <w:rPr>
      <w:rFonts w:eastAsia="Times New Roman" w:cs="Times New Roman"/>
      <w:lang w:eastAsia="ru-RU"/>
    </w:rPr>
  </w:style>
  <w:style w:type="paragraph" w:styleId="ad">
    <w:name w:val="footer"/>
    <w:basedOn w:val="a"/>
    <w:link w:val="13"/>
    <w:uiPriority w:val="99"/>
    <w:unhideWhenUsed/>
    <w:rsid w:val="00E54B4C"/>
    <w:pPr>
      <w:tabs>
        <w:tab w:val="center" w:pos="4677"/>
        <w:tab w:val="right" w:pos="9355"/>
      </w:tabs>
      <w:spacing w:after="0" w:line="240" w:lineRule="auto"/>
    </w:pPr>
  </w:style>
  <w:style w:type="character" w:customStyle="1" w:styleId="13">
    <w:name w:val="Нижний колонтитул Знак1"/>
    <w:basedOn w:val="a0"/>
    <w:link w:val="ad"/>
    <w:uiPriority w:val="99"/>
    <w:rsid w:val="00E54B4C"/>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CA"/>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0366CA"/>
  </w:style>
  <w:style w:type="character" w:customStyle="1" w:styleId="a3">
    <w:name w:val="Верхний колонтитул Знак"/>
    <w:basedOn w:val="a0"/>
    <w:uiPriority w:val="99"/>
    <w:qFormat/>
    <w:rsid w:val="000366CA"/>
    <w:rPr>
      <w:rFonts w:ascii="Calibri" w:eastAsia="Times New Roman" w:hAnsi="Calibri" w:cs="Times New Roman"/>
      <w:lang w:eastAsia="ru-RU"/>
    </w:rPr>
  </w:style>
  <w:style w:type="character" w:customStyle="1" w:styleId="a4">
    <w:name w:val="Нижний колонтитул Знак"/>
    <w:basedOn w:val="a0"/>
    <w:uiPriority w:val="99"/>
    <w:qFormat/>
    <w:rsid w:val="000366CA"/>
    <w:rPr>
      <w:rFonts w:ascii="Calibri" w:eastAsia="Times New Roman" w:hAnsi="Calibri" w:cs="Times New Roman"/>
      <w:lang w:eastAsia="ru-RU"/>
    </w:rPr>
  </w:style>
  <w:style w:type="character" w:customStyle="1" w:styleId="-">
    <w:name w:val="Интернет-ссылка"/>
    <w:basedOn w:val="a0"/>
    <w:uiPriority w:val="99"/>
    <w:semiHidden/>
    <w:unhideWhenUsed/>
    <w:rsid w:val="000366CA"/>
    <w:rPr>
      <w:color w:val="0000FF"/>
      <w:u w:val="single"/>
    </w:rPr>
  </w:style>
  <w:style w:type="character" w:customStyle="1" w:styleId="ConsPlusNormal">
    <w:name w:val="ConsPlusNormal Знак"/>
    <w:link w:val="ConsPlusNormal"/>
    <w:qFormat/>
    <w:locked/>
    <w:rsid w:val="000366CA"/>
    <w:rPr>
      <w:rFonts w:ascii="Times New Roman" w:hAnsi="Times New Roman" w:cs="Times New Roman"/>
      <w:sz w:val="28"/>
      <w:szCs w:val="28"/>
    </w:rPr>
  </w:style>
  <w:style w:type="character" w:customStyle="1" w:styleId="a5">
    <w:name w:val="Текст выноски Знак"/>
    <w:basedOn w:val="a0"/>
    <w:uiPriority w:val="99"/>
    <w:semiHidden/>
    <w:qFormat/>
    <w:rsid w:val="000366CA"/>
    <w:rPr>
      <w:rFonts w:ascii="Tahoma" w:eastAsia="Times New Roman" w:hAnsi="Tahoma" w:cs="Tahoma"/>
      <w:sz w:val="16"/>
      <w:szCs w:val="16"/>
      <w:lang w:eastAsia="ru-RU"/>
    </w:rPr>
  </w:style>
  <w:style w:type="character" w:customStyle="1" w:styleId="ListLabel1">
    <w:name w:val="ListLabel 1"/>
    <w:qFormat/>
    <w:rsid w:val="00F432FD"/>
    <w:rPr>
      <w:rFonts w:cs="Courier New"/>
    </w:rPr>
  </w:style>
  <w:style w:type="character" w:customStyle="1" w:styleId="ListLabel2">
    <w:name w:val="ListLabel 2"/>
    <w:qFormat/>
    <w:rsid w:val="00F432FD"/>
    <w:rPr>
      <w:rFonts w:cs="Courier New"/>
    </w:rPr>
  </w:style>
  <w:style w:type="character" w:customStyle="1" w:styleId="ListLabel3">
    <w:name w:val="ListLabel 3"/>
    <w:qFormat/>
    <w:rsid w:val="00F432FD"/>
    <w:rPr>
      <w:rFonts w:cs="Courier New"/>
    </w:rPr>
  </w:style>
  <w:style w:type="character" w:customStyle="1" w:styleId="ListLabel4">
    <w:name w:val="ListLabel 4"/>
    <w:qFormat/>
    <w:rsid w:val="00F432FD"/>
    <w:rPr>
      <w:rFonts w:ascii="Times New Roman" w:eastAsiaTheme="minorHAnsi" w:hAnsi="Times New Roman"/>
      <w:sz w:val="28"/>
      <w:szCs w:val="28"/>
      <w:lang w:eastAsia="en-US"/>
    </w:rPr>
  </w:style>
  <w:style w:type="character" w:customStyle="1" w:styleId="ListLabel5">
    <w:name w:val="ListLabel 5"/>
    <w:qFormat/>
    <w:rsid w:val="00F432FD"/>
    <w:rPr>
      <w:rFonts w:ascii="Times New Roman" w:hAnsi="Times New Roman"/>
      <w:color w:val="auto"/>
      <w:sz w:val="28"/>
      <w:szCs w:val="28"/>
      <w:u w:val="none"/>
      <w:lang w:eastAsia="en-US"/>
    </w:rPr>
  </w:style>
  <w:style w:type="paragraph" w:customStyle="1" w:styleId="a6">
    <w:name w:val="Заголовок"/>
    <w:basedOn w:val="a"/>
    <w:next w:val="a7"/>
    <w:qFormat/>
    <w:rsid w:val="00F432FD"/>
    <w:pPr>
      <w:keepNext/>
      <w:spacing w:before="240" w:after="120"/>
    </w:pPr>
    <w:rPr>
      <w:rFonts w:ascii="Liberation Sans" w:eastAsia="Tahoma" w:hAnsi="Liberation Sans" w:cs="Noto Sans Devanagari"/>
      <w:sz w:val="28"/>
      <w:szCs w:val="28"/>
    </w:rPr>
  </w:style>
  <w:style w:type="paragraph" w:styleId="a7">
    <w:name w:val="Body Text"/>
    <w:basedOn w:val="a"/>
    <w:rsid w:val="00F432FD"/>
    <w:pPr>
      <w:spacing w:after="140"/>
    </w:pPr>
  </w:style>
  <w:style w:type="paragraph" w:styleId="a8">
    <w:name w:val="List"/>
    <w:basedOn w:val="a7"/>
    <w:rsid w:val="00F432FD"/>
    <w:rPr>
      <w:rFonts w:cs="Noto Sans Devanagari"/>
    </w:rPr>
  </w:style>
  <w:style w:type="paragraph" w:customStyle="1" w:styleId="1">
    <w:name w:val="Название объекта1"/>
    <w:basedOn w:val="a"/>
    <w:qFormat/>
    <w:rsid w:val="00F432FD"/>
    <w:pPr>
      <w:suppressLineNumbers/>
      <w:spacing w:before="120" w:after="120"/>
    </w:pPr>
    <w:rPr>
      <w:rFonts w:cs="Noto Sans Devanagari"/>
      <w:i/>
      <w:iCs/>
      <w:sz w:val="24"/>
      <w:szCs w:val="24"/>
    </w:rPr>
  </w:style>
  <w:style w:type="paragraph" w:styleId="a9">
    <w:name w:val="index heading"/>
    <w:basedOn w:val="a"/>
    <w:qFormat/>
    <w:rsid w:val="00F432FD"/>
    <w:pPr>
      <w:suppressLineNumbers/>
    </w:pPr>
    <w:rPr>
      <w:rFonts w:cs="Noto Sans Devanagari"/>
    </w:rPr>
  </w:style>
  <w:style w:type="paragraph" w:customStyle="1" w:styleId="FORMATTEXT">
    <w:name w:val=".FORMATTEXT"/>
    <w:uiPriority w:val="99"/>
    <w:qFormat/>
    <w:rsid w:val="000366CA"/>
    <w:pPr>
      <w:widowControl w:val="0"/>
    </w:pPr>
    <w:rPr>
      <w:rFonts w:ascii="Times New Roman" w:eastAsia="Times New Roman" w:hAnsi="Times New Roman" w:cs="Times New Roman"/>
      <w:sz w:val="24"/>
      <w:szCs w:val="24"/>
      <w:lang w:eastAsia="ru-RU"/>
    </w:rPr>
  </w:style>
  <w:style w:type="paragraph" w:customStyle="1" w:styleId="HEADERTEXT">
    <w:name w:val=".HEADERTEXT"/>
    <w:uiPriority w:val="99"/>
    <w:qFormat/>
    <w:rsid w:val="000366CA"/>
    <w:pPr>
      <w:widowControl w:val="0"/>
    </w:pPr>
    <w:rPr>
      <w:rFonts w:ascii="Arial" w:eastAsia="Times New Roman" w:hAnsi="Arial" w:cs="Arial"/>
      <w:color w:val="2B4279"/>
      <w:lang w:eastAsia="ru-RU"/>
    </w:rPr>
  </w:style>
  <w:style w:type="paragraph" w:customStyle="1" w:styleId="formattext0">
    <w:name w:val="formattext"/>
    <w:basedOn w:val="a"/>
    <w:qFormat/>
    <w:rsid w:val="000366CA"/>
    <w:pPr>
      <w:spacing w:beforeAutospacing="1" w:afterAutospacing="1" w:line="240" w:lineRule="auto"/>
    </w:pPr>
    <w:rPr>
      <w:rFonts w:ascii="Times New Roman" w:hAnsi="Times New Roman"/>
      <w:sz w:val="24"/>
      <w:szCs w:val="24"/>
    </w:rPr>
  </w:style>
  <w:style w:type="paragraph" w:customStyle="1" w:styleId="10">
    <w:name w:val="Верхний колонтитул1"/>
    <w:basedOn w:val="a"/>
    <w:uiPriority w:val="99"/>
    <w:unhideWhenUsed/>
    <w:rsid w:val="000366CA"/>
    <w:pPr>
      <w:tabs>
        <w:tab w:val="center" w:pos="4677"/>
        <w:tab w:val="right" w:pos="9355"/>
      </w:tabs>
      <w:spacing w:after="0" w:line="240" w:lineRule="auto"/>
    </w:pPr>
  </w:style>
  <w:style w:type="paragraph" w:customStyle="1" w:styleId="11">
    <w:name w:val="Нижний колонтитул1"/>
    <w:basedOn w:val="a"/>
    <w:uiPriority w:val="99"/>
    <w:unhideWhenUsed/>
    <w:rsid w:val="000366CA"/>
    <w:pPr>
      <w:tabs>
        <w:tab w:val="center" w:pos="4677"/>
        <w:tab w:val="right" w:pos="9355"/>
      </w:tabs>
      <w:spacing w:after="0" w:line="240" w:lineRule="auto"/>
    </w:pPr>
  </w:style>
  <w:style w:type="paragraph" w:styleId="aa">
    <w:name w:val="List Paragraph"/>
    <w:basedOn w:val="a"/>
    <w:uiPriority w:val="34"/>
    <w:qFormat/>
    <w:rsid w:val="000366CA"/>
    <w:pPr>
      <w:ind w:left="720"/>
      <w:contextualSpacing/>
    </w:pPr>
  </w:style>
  <w:style w:type="paragraph" w:customStyle="1" w:styleId="ConsPlusNormal0">
    <w:name w:val="ConsPlusNormal"/>
    <w:qFormat/>
    <w:rsid w:val="000366CA"/>
    <w:rPr>
      <w:rFonts w:ascii="Times New Roman" w:hAnsi="Times New Roman" w:cs="Times New Roman"/>
      <w:sz w:val="28"/>
      <w:szCs w:val="28"/>
    </w:rPr>
  </w:style>
  <w:style w:type="paragraph" w:styleId="ab">
    <w:name w:val="Balloon Text"/>
    <w:basedOn w:val="a"/>
    <w:uiPriority w:val="99"/>
    <w:semiHidden/>
    <w:unhideWhenUsed/>
    <w:qFormat/>
    <w:rsid w:val="000366CA"/>
    <w:pPr>
      <w:spacing w:after="0" w:line="240" w:lineRule="auto"/>
    </w:pPr>
    <w:rPr>
      <w:rFonts w:ascii="Tahoma" w:hAnsi="Tahoma" w:cs="Tahoma"/>
      <w:sz w:val="16"/>
      <w:szCs w:val="16"/>
    </w:rPr>
  </w:style>
  <w:style w:type="paragraph" w:styleId="ac">
    <w:name w:val="header"/>
    <w:basedOn w:val="a"/>
    <w:link w:val="12"/>
    <w:uiPriority w:val="99"/>
    <w:unhideWhenUsed/>
    <w:rsid w:val="00E54B4C"/>
    <w:pPr>
      <w:tabs>
        <w:tab w:val="center" w:pos="4677"/>
        <w:tab w:val="right" w:pos="9355"/>
      </w:tabs>
      <w:spacing w:after="0" w:line="240" w:lineRule="auto"/>
    </w:pPr>
  </w:style>
  <w:style w:type="character" w:customStyle="1" w:styleId="12">
    <w:name w:val="Верхний колонтитул Знак1"/>
    <w:basedOn w:val="a0"/>
    <w:link w:val="ac"/>
    <w:uiPriority w:val="99"/>
    <w:rsid w:val="00E54B4C"/>
    <w:rPr>
      <w:rFonts w:eastAsia="Times New Roman" w:cs="Times New Roman"/>
      <w:lang w:eastAsia="ru-RU"/>
    </w:rPr>
  </w:style>
  <w:style w:type="paragraph" w:styleId="ad">
    <w:name w:val="footer"/>
    <w:basedOn w:val="a"/>
    <w:link w:val="13"/>
    <w:uiPriority w:val="99"/>
    <w:unhideWhenUsed/>
    <w:rsid w:val="00E54B4C"/>
    <w:pPr>
      <w:tabs>
        <w:tab w:val="center" w:pos="4677"/>
        <w:tab w:val="right" w:pos="9355"/>
      </w:tabs>
      <w:spacing w:after="0" w:line="240" w:lineRule="auto"/>
    </w:pPr>
  </w:style>
  <w:style w:type="character" w:customStyle="1" w:styleId="13">
    <w:name w:val="Нижний колонтитул Знак1"/>
    <w:basedOn w:val="a0"/>
    <w:link w:val="ad"/>
    <w:uiPriority w:val="99"/>
    <w:rsid w:val="00E54B4C"/>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F6CB54C6A1B67689C577AEE02D2A2F1D2FBA72BB0AC329428C6A5A86E91D38DB1BF839F3632CE00E71503X902M" TargetMode="External"/><Relationship Id="rId13" Type="http://schemas.openxmlformats.org/officeDocument/2006/relationships/hyperlink" Target="consultantplus://offline/ref=37634F5B69938A0B9C2EF0B4C1CD9941147954B843A374F34440190947DBF2C0675F449B67B2B8978C1248j3aCK" TargetMode="External"/><Relationship Id="rId18" Type="http://schemas.openxmlformats.org/officeDocument/2006/relationships/hyperlink" Target="consultantplus://offline/ref=A9719A0A7247A7B11C10419D1CD55F684B03FCEA8594C7205459A7CEC55530C9EA0DA7F93EB9D1BF8A6A9Ce8h8K" TargetMode="External"/><Relationship Id="rId26" Type="http://schemas.openxmlformats.org/officeDocument/2006/relationships/hyperlink" Target="consultantplus://offline/ref=A9719A0A7247A7B11C10419D1CD55F684B03FCEA8594C7205459A7CEC55530C9EA0DA7F93EB9D1BF8A6B97e8h1K" TargetMode="External"/><Relationship Id="rId3" Type="http://schemas.openxmlformats.org/officeDocument/2006/relationships/webSettings" Target="webSettings.xml"/><Relationship Id="rId21" Type="http://schemas.openxmlformats.org/officeDocument/2006/relationships/hyperlink" Target="consultantplus://offline/ref=A9719A0A7247A7B11C10419D1CD55F684B03FCEA8594C7205459A7CEC55530C9EA0DA7F93EB9D1BF8A6B91e8h5K" TargetMode="External"/><Relationship Id="rId34" Type="http://schemas.microsoft.com/office/2007/relationships/stylesWithEffects" Target="stylesWithEffects.xml"/><Relationship Id="rId7" Type="http://schemas.openxmlformats.org/officeDocument/2006/relationships/hyperlink" Target="consultantplus://offline/ref=1FF5E29FABFE0882EEBC85F62CA4C38DDE0D9FEABBE34E74C2778F0E55EF67AC8CA56F469792333CZAMFG" TargetMode="External"/><Relationship Id="rId12" Type="http://schemas.openxmlformats.org/officeDocument/2006/relationships/hyperlink" Target="consultantplus://offline/ref=231A50592963D1E8E1AF573142C8FE95B56E189D629B36865C06C61A6DAA316EEC1DD1FFAEBC1621D94CE620YBK" TargetMode="External"/><Relationship Id="rId17" Type="http://schemas.openxmlformats.org/officeDocument/2006/relationships/hyperlink" Target="consultantplus://offline/ref=A9719A0A7247A7B11C10419D1CD55F684B03FCEA8594C7205459A7CEC55530C9EA0DA7F93EB9D1BF8A6993e8h6K" TargetMode="External"/><Relationship Id="rId25" Type="http://schemas.openxmlformats.org/officeDocument/2006/relationships/hyperlink" Target="consultantplus://offline/ref=A9719A0A7247A7B11C10419D1CD55F684B03FCEA8594C7205459A7CEC55530C9EA0DA7F93EB9D1BF8A6A94e8h0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634F5B69938A0B9C2EF0B4C1CD9941147954B843A374F34440190947DBF2C0675F449B67B2B8978C124Aj3aFK" TargetMode="External"/><Relationship Id="rId20" Type="http://schemas.openxmlformats.org/officeDocument/2006/relationships/hyperlink" Target="consultantplus://offline/ref=A9719A0A7247A7B11C10419D1CD55F684B03FCEA8594C7205459A7CEC55530C9EA0DA7F93EB9D1BF8A6B94e8h3K" TargetMode="External"/><Relationship Id="rId29" Type="http://schemas.openxmlformats.org/officeDocument/2006/relationships/hyperlink" Target="consultantplus://offline/ref=B37A50F8705BB0363BE068774BCC4C86C5E37E9A9E1FAE95E9D1281E651C4B0F47317623E62BB8AE1CE2E2M2R5M" TargetMode="External"/><Relationship Id="rId1" Type="http://schemas.openxmlformats.org/officeDocument/2006/relationships/styles" Target="styles.xml"/><Relationship Id="rId6" Type="http://schemas.openxmlformats.org/officeDocument/2006/relationships/hyperlink" Target="consultantplus://offline/ref=5C570A2CFDA8D84A544692DE0D55856190BEE0C4015FC33D09F5443743E649231BE287C6EA41098DEC6E2EP6r6K" TargetMode="External"/><Relationship Id="rId11" Type="http://schemas.openxmlformats.org/officeDocument/2006/relationships/hyperlink" Target="consultantplus://offline/ref=4F6CB54C6A1B67689C577AEE02D2A2F1D2FBA72BB0AC329428C6A5A86E91D38DB1BF839F3632CE00E71501X906M" TargetMode="External"/><Relationship Id="rId24" Type="http://schemas.openxmlformats.org/officeDocument/2006/relationships/hyperlink" Target="consultantplus://offline/ref=A9719A0A7247A7B11C10419D1CD55F684B03FCEA8594C7205459A7CEC55530C9EA0DA7F93EB9D1BF8A6B94e8h3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7634F5B69938A0B9C2EF0B4C1CD9941147954B843A374F34440190947DBF2C0675F449B67B2B8978C1248j3aBK" TargetMode="External"/><Relationship Id="rId23" Type="http://schemas.openxmlformats.org/officeDocument/2006/relationships/hyperlink" Target="consultantplus://offline/ref=A9719A0A7247A7B11C10419D1CD55F684B03FCEA8594C7205459A7CEC55530C9EA0DA7F93EB9D1BF8A6A94e8h5K" TargetMode="External"/><Relationship Id="rId28" Type="http://schemas.openxmlformats.org/officeDocument/2006/relationships/hyperlink" Target="consultantplus://offline/ref=708F863B5E163BB9ED8BA59113D0D03BCCC4E8A7A5FC18060C7B432C966E52C7A3A2379CF6D3830AFA3EFEl0h9F" TargetMode="External"/><Relationship Id="rId10" Type="http://schemas.openxmlformats.org/officeDocument/2006/relationships/hyperlink" Target="consultantplus://offline/ref=4F6CB54C6A1B67689C577AEE02D2A2F1D2FBA72BB0AC329428C6A5A86E91D38DB1BF839F3632CE00E71501X906M" TargetMode="External"/><Relationship Id="rId19" Type="http://schemas.openxmlformats.org/officeDocument/2006/relationships/hyperlink" Target="consultantplus://offline/ref=A9719A0A7247A7B11C10419D1CD55F684B03FCEA8594C7205459A7CEC55530C9EA0DA7F93EB9D1BF8A6A94e8h5K"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F6CB54C6A1B67689C577AEE02D2A2F1D2FBA72BB0AC329428C6A5A86E91D38DB1BF839F3632CE00E71503X902M" TargetMode="External"/><Relationship Id="rId14" Type="http://schemas.openxmlformats.org/officeDocument/2006/relationships/hyperlink" Target="consultantplus://offline/ref=37634F5B69938A0B9C2EF0B4C1CD9941147954B843A374F34440190947DBF2C0675F449B67B2B8978C1248j3aEK" TargetMode="External"/><Relationship Id="rId22" Type="http://schemas.openxmlformats.org/officeDocument/2006/relationships/hyperlink" Target="consultantplus://offline/ref=A9719A0A7247A7B11C10419D1CD55F684B03FCEA8594C7205459A7CEC55530C9EA0DA7F93EB9D1BF8A6A9Ce8h8K" TargetMode="External"/><Relationship Id="rId27" Type="http://schemas.openxmlformats.org/officeDocument/2006/relationships/hyperlink" Target="consultantplus://offline/ref=708F863B5E163BB9ED8BA59113D0D03BCCC4E8A7A5FC18060C7B432C966E52C7A3A2379CF6D3830AFA3EFEl0h9F" TargetMode="External"/><Relationship Id="rId30" Type="http://schemas.openxmlformats.org/officeDocument/2006/relationships/hyperlink" Target="consultantplus://offline/ref=A3A201024403510915BB86C8B202249399239617073D47F892F148DF34EA551FE2568FF75A2FAEDA7A224BW3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2018-09-03T11:44:00Z</cp:lastPrinted>
  <dcterms:created xsi:type="dcterms:W3CDTF">2018-09-06T09:40:00Z</dcterms:created>
  <dcterms:modified xsi:type="dcterms:W3CDTF">2018-09-06T09:40:00Z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