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28" w:rsidRDefault="001A2228" w:rsidP="001364A4">
      <w:pPr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соглашение № 1</w:t>
      </w:r>
    </w:p>
    <w:p w:rsidR="001A2228" w:rsidRDefault="001A2228" w:rsidP="001364A4">
      <w:pPr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соглашению 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сельского, лесного хозяйства </w:t>
      </w:r>
    </w:p>
    <w:p w:rsidR="001A2228" w:rsidRDefault="001A2228" w:rsidP="001364A4">
      <w:pPr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CB8">
        <w:rPr>
          <w:rFonts w:ascii="Times New Roman" w:hAnsi="Times New Roman" w:cs="Times New Roman"/>
          <w:b/>
          <w:sz w:val="28"/>
          <w:szCs w:val="28"/>
        </w:rPr>
        <w:t>и природных ресурсов Ульяновской области, являющимся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порядителем бюджетных средств областного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области, 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193C24" w:rsidRDefault="00F905EA" w:rsidP="00193C24">
      <w:pPr>
        <w:spacing w:after="0" w:line="247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56F0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93C24" w:rsidRPr="00BB666D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193C24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субсидии из областного бюджета Ульяновской области </w:t>
      </w:r>
      <w:r w:rsidR="00193C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/>
      </w:r>
      <w:r w:rsidR="00193C24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="00193C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/>
      </w:r>
      <w:r w:rsidR="00193C24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 кредиту, полученному в российской кредитной организации, </w:t>
      </w:r>
    </w:p>
    <w:p w:rsidR="001A2228" w:rsidRPr="00F84461" w:rsidRDefault="00193C24" w:rsidP="00193C24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или займу, полученному в сельскохозяйственном кредитном потребительском кооперативе</w:t>
      </w:r>
      <w:r w:rsidR="00EC613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</w:t>
      </w:r>
      <w:r w:rsidR="001A2228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10447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010447">
        <w:rPr>
          <w:rFonts w:ascii="Times New Roman" w:hAnsi="Times New Roman" w:cs="Times New Roman"/>
          <w:b/>
          <w:bCs/>
          <w:sz w:val="28"/>
          <w:szCs w:val="28"/>
        </w:rPr>
        <w:t xml:space="preserve"> __________ № ____</w:t>
      </w:r>
    </w:p>
    <w:p w:rsidR="001A2228" w:rsidRDefault="001A2228" w:rsidP="001364A4">
      <w:pPr>
        <w:pStyle w:val="ConsPlusNonformat"/>
        <w:spacing w:line="242" w:lineRule="auto"/>
        <w:jc w:val="both"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</w:p>
    <w:p w:rsidR="001364A4" w:rsidRDefault="001364A4" w:rsidP="001364A4">
      <w:pPr>
        <w:pStyle w:val="ConsPlusNonformat"/>
        <w:spacing w:line="242" w:lineRule="auto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Style w:val="a3"/>
        <w:tblW w:w="9889" w:type="dxa"/>
        <w:tblLook w:val="04A0"/>
      </w:tblPr>
      <w:tblGrid>
        <w:gridCol w:w="4296"/>
        <w:gridCol w:w="5593"/>
      </w:tblGrid>
      <w:tr w:rsidR="001A2228" w:rsidRPr="00284666" w:rsidTr="00DC56F8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228" w:rsidRPr="006257BA" w:rsidRDefault="001A2228" w:rsidP="001364A4">
            <w:pPr>
              <w:pStyle w:val="ConsPlusNonformat"/>
              <w:tabs>
                <w:tab w:val="left" w:pos="0"/>
              </w:tabs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1A2228" w:rsidRPr="00284666" w:rsidRDefault="001A2228" w:rsidP="001364A4">
            <w:pPr>
              <w:pStyle w:val="ConsPlusNonformat"/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«___» _____________ 20__.</w:t>
            </w:r>
          </w:p>
        </w:tc>
      </w:tr>
    </w:tbl>
    <w:p w:rsidR="003254C9" w:rsidRDefault="003254C9" w:rsidP="001364A4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</w:p>
    <w:p w:rsidR="001364A4" w:rsidRDefault="001364A4" w:rsidP="001364A4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B2927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</w:t>
      </w:r>
      <w:r w:rsidR="005B29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2020 годов </w:t>
      </w:r>
      <w:r w:rsidRPr="00033716">
        <w:rPr>
          <w:rFonts w:ascii="Times New Roman" w:hAnsi="Times New Roman" w:cs="Times New Roman"/>
          <w:sz w:val="28"/>
          <w:szCs w:val="28"/>
        </w:rPr>
        <w:t>предусмотрены 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субсидий юридическим лицам (индивидуальным предпринимателям)</w:t>
      </w:r>
      <w:r w:rsidRPr="00284666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«Главный распорядитель бюджетных средств областного бюджета»</w:t>
      </w:r>
      <w:r w:rsidRPr="00284666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Министра </w:t>
      </w:r>
      <w:r w:rsidR="005B2927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Pr="0028466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111EA7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r w:rsidR="00C43298">
        <w:rPr>
          <w:rFonts w:ascii="Times New Roman" w:hAnsi="Times New Roman" w:cs="Times New Roman"/>
          <w:sz w:val="28"/>
          <w:szCs w:val="28"/>
        </w:rPr>
        <w:br/>
      </w:r>
      <w:r w:rsidR="00111EA7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1E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111E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C4329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предпринимателя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>», в лице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</w:t>
      </w: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_____________, действующего</w:t>
      </w: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на 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1A2228" w:rsidRPr="00284666" w:rsidRDefault="001A2228" w:rsidP="001364A4">
      <w:pPr>
        <w:widowControl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 предпринимателя, доверенность) </w:t>
      </w:r>
    </w:p>
    <w:p w:rsidR="00F905EA" w:rsidRPr="00F905EA" w:rsidRDefault="001A2228" w:rsidP="00F905EA">
      <w:pPr>
        <w:spacing w:after="0" w:line="24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r w:rsidR="00F905EA">
        <w:rPr>
          <w:rFonts w:ascii="Times New Roman" w:hAnsi="Times New Roman" w:cs="Times New Roman"/>
          <w:sz w:val="28"/>
          <w:szCs w:val="28"/>
        </w:rPr>
        <w:t xml:space="preserve">пунктом 7.3 </w:t>
      </w:r>
      <w:r w:rsidR="00F905EA" w:rsidRPr="00F905EA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F905EA" w:rsidRPr="00F905EA">
        <w:rPr>
          <w:rFonts w:ascii="Times New Roman" w:hAnsi="Times New Roman" w:cs="Times New Roman"/>
          <w:bCs/>
          <w:sz w:val="28"/>
          <w:szCs w:val="28"/>
        </w:rPr>
        <w:t>между</w:t>
      </w:r>
      <w:r w:rsidR="00F905EA" w:rsidRPr="00F905EA">
        <w:rPr>
          <w:rFonts w:ascii="Times New Roman" w:hAnsi="Times New Roman" w:cs="Times New Roman"/>
          <w:sz w:val="28"/>
          <w:szCs w:val="28"/>
        </w:rPr>
        <w:t xml:space="preserve"> Министерством сельского, лесного хозяйства и природных ресурсов Ульяновской области, являющимся</w:t>
      </w:r>
      <w:r w:rsidR="00F905EA" w:rsidRPr="00F905EA">
        <w:rPr>
          <w:rFonts w:ascii="Times New Roman" w:hAnsi="Times New Roman" w:cs="Times New Roman"/>
          <w:bCs/>
          <w:sz w:val="28"/>
          <w:szCs w:val="28"/>
        </w:rPr>
        <w:t xml:space="preserve"> главным распорядителем бюджетных средств областного бюджета Ульяновской области, и ____________________________________________________</w:t>
      </w:r>
      <w:r w:rsidR="00F905EA">
        <w:rPr>
          <w:rFonts w:ascii="Times New Roman" w:hAnsi="Times New Roman" w:cs="Times New Roman"/>
          <w:bCs/>
          <w:sz w:val="28"/>
          <w:szCs w:val="28"/>
        </w:rPr>
        <w:t>___________</w:t>
      </w:r>
      <w:r w:rsidR="00F905EA" w:rsidRPr="00F905EA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1A2228" w:rsidRPr="00F905EA" w:rsidRDefault="00EC6135" w:rsidP="00EC66EB">
      <w:pPr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E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EC66E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EC66E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субсидии из областного бюджета Ульяновской области </w:t>
      </w:r>
      <w:r w:rsidRPr="00EC66EB">
        <w:rPr>
          <w:rFonts w:ascii="Times New Roman" w:eastAsiaTheme="minorHAnsi" w:hAnsi="Times New Roman"/>
          <w:bCs/>
          <w:sz w:val="28"/>
          <w:szCs w:val="28"/>
          <w:lang w:eastAsia="en-US"/>
        </w:rPr>
        <w:br/>
        <w:t xml:space="preserve">в целях возмещения части затрат, связанных с уплатой процентов </w:t>
      </w:r>
      <w:r w:rsidRPr="00EC66EB">
        <w:rPr>
          <w:rFonts w:ascii="Times New Roman" w:eastAsiaTheme="minorHAnsi" w:hAnsi="Times New Roman"/>
          <w:bCs/>
          <w:sz w:val="28"/>
          <w:szCs w:val="28"/>
          <w:lang w:eastAsia="en-US"/>
        </w:rPr>
        <w:br/>
        <w:t>по кредиту, полученному в российской кредитной организации, или займу, полученному в сельскохозяйственном кредитном потребительском кооперативе</w:t>
      </w:r>
      <w:r w:rsidR="00F905EA" w:rsidRPr="00F905E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905EA" w:rsidRPr="00F905EA">
        <w:rPr>
          <w:rFonts w:ascii="Times New Roman" w:hAnsi="Times New Roman" w:cs="Times New Roman"/>
          <w:bCs/>
          <w:sz w:val="28"/>
          <w:szCs w:val="28"/>
        </w:rPr>
        <w:t xml:space="preserve"> от __________ № ____ (далее – Соглашение)</w:t>
      </w:r>
      <w:r w:rsidR="001A2228" w:rsidRPr="00F905EA">
        <w:rPr>
          <w:rFonts w:ascii="Times New Roman" w:hAnsi="Times New Roman" w:cs="Times New Roman"/>
          <w:sz w:val="28"/>
          <w:szCs w:val="28"/>
        </w:rPr>
        <w:t xml:space="preserve"> заключили настоящее дополнительное соглашение</w:t>
      </w:r>
      <w:r w:rsidR="00F905EA" w:rsidRPr="00F905EA">
        <w:rPr>
          <w:rFonts w:ascii="Times New Roman" w:hAnsi="Times New Roman" w:cs="Times New Roman"/>
          <w:sz w:val="28"/>
          <w:szCs w:val="28"/>
        </w:rPr>
        <w:t xml:space="preserve"> № 1 к Соглашению</w:t>
      </w:r>
      <w:r w:rsidR="001A2228" w:rsidRPr="00F905EA">
        <w:rPr>
          <w:rFonts w:ascii="Times New Roman" w:hAnsi="Times New Roman" w:cs="Times New Roman"/>
          <w:sz w:val="28"/>
          <w:szCs w:val="28"/>
        </w:rPr>
        <w:t xml:space="preserve"> (далее – Дополнительное соглашение) о нижеследующем.</w:t>
      </w:r>
    </w:p>
    <w:p w:rsidR="00010447" w:rsidRPr="009131BE" w:rsidRDefault="005B2927" w:rsidP="00585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9131BE">
        <w:rPr>
          <w:rFonts w:ascii="Times New Roman" w:hAnsi="Times New Roman" w:cs="Times New Roman"/>
          <w:bCs/>
          <w:spacing w:val="4"/>
          <w:sz w:val="28"/>
          <w:szCs w:val="28"/>
        </w:rPr>
        <w:lastRenderedPageBreak/>
        <w:t xml:space="preserve">1. </w:t>
      </w:r>
      <w:proofErr w:type="gramStart"/>
      <w:r w:rsidRPr="009131BE">
        <w:rPr>
          <w:rFonts w:ascii="Times New Roman" w:hAnsi="Times New Roman" w:cs="Times New Roman"/>
          <w:bCs/>
          <w:spacing w:val="4"/>
          <w:sz w:val="28"/>
          <w:szCs w:val="28"/>
        </w:rPr>
        <w:t>В связи с переименованием Мини</w:t>
      </w:r>
      <w:r w:rsidR="00F56B28" w:rsidRPr="009131BE">
        <w:rPr>
          <w:rFonts w:ascii="Times New Roman" w:hAnsi="Times New Roman" w:cs="Times New Roman"/>
          <w:bCs/>
          <w:spacing w:val="4"/>
          <w:sz w:val="28"/>
          <w:szCs w:val="28"/>
        </w:rPr>
        <w:t>с</w:t>
      </w:r>
      <w:r w:rsidRPr="009131BE">
        <w:rPr>
          <w:rFonts w:ascii="Times New Roman" w:hAnsi="Times New Roman" w:cs="Times New Roman"/>
          <w:bCs/>
          <w:spacing w:val="4"/>
          <w:sz w:val="28"/>
          <w:szCs w:val="28"/>
        </w:rPr>
        <w:t>терства сельского, лесного хозяй</w:t>
      </w:r>
      <w:r w:rsidR="000C14DC">
        <w:rPr>
          <w:rFonts w:ascii="Times New Roman" w:hAnsi="Times New Roman" w:cs="Times New Roman"/>
          <w:bCs/>
          <w:spacing w:val="4"/>
          <w:sz w:val="28"/>
          <w:szCs w:val="28"/>
        </w:rPr>
        <w:softHyphen/>
      </w:r>
      <w:r w:rsidRPr="009131BE">
        <w:rPr>
          <w:rFonts w:ascii="Times New Roman" w:hAnsi="Times New Roman" w:cs="Times New Roman"/>
          <w:bCs/>
          <w:spacing w:val="4"/>
          <w:sz w:val="28"/>
          <w:szCs w:val="28"/>
        </w:rPr>
        <w:t>ства и природных ресурсов Ульяновской области</w:t>
      </w:r>
      <w:r w:rsidR="00F56B28" w:rsidRPr="009131B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на основании </w:t>
      </w:r>
      <w:r w:rsidR="00F56B28" w:rsidRPr="009131B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 Губернатора Ульяновской области от 01.08.2018 № 74 «О мерах по совершен</w:t>
      </w:r>
      <w:r w:rsidR="000C14DC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F56B28" w:rsidRPr="009131B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ствованию деятельности исполнительных органов государственной власти Ульяновской области»</w:t>
      </w:r>
      <w:r w:rsidR="00010447" w:rsidRPr="009131B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7360AA" w:rsidRPr="009131B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 </w:t>
      </w:r>
      <w:r w:rsidR="007360AA" w:rsidRPr="009131BE">
        <w:rPr>
          <w:rFonts w:ascii="Times New Roman" w:hAnsi="Times New Roman" w:cs="Times New Roman"/>
          <w:sz w:val="28"/>
          <w:szCs w:val="28"/>
        </w:rPr>
        <w:t>вступлением в силу Положения о Министерстве агро</w:t>
      </w:r>
      <w:r w:rsidR="000C14DC">
        <w:rPr>
          <w:rFonts w:ascii="Times New Roman" w:hAnsi="Times New Roman" w:cs="Times New Roman"/>
          <w:sz w:val="28"/>
          <w:szCs w:val="28"/>
        </w:rPr>
        <w:softHyphen/>
      </w:r>
      <w:r w:rsidR="007360AA" w:rsidRPr="009131BE">
        <w:rPr>
          <w:rFonts w:ascii="Times New Roman" w:hAnsi="Times New Roman" w:cs="Times New Roman"/>
          <w:sz w:val="28"/>
          <w:szCs w:val="28"/>
        </w:rPr>
        <w:t>промышленного комплекса и развития сельских территорий Ульяновской области, утверждённого постановлением Правительства Ульяновской области от 02.08.2018 № 18/351-П «О Министерстве агропромышленного</w:t>
      </w:r>
      <w:proofErr w:type="gramEnd"/>
      <w:r w:rsidR="007360AA" w:rsidRPr="009131BE">
        <w:rPr>
          <w:rFonts w:ascii="Times New Roman" w:hAnsi="Times New Roman" w:cs="Times New Roman"/>
          <w:sz w:val="28"/>
          <w:szCs w:val="28"/>
        </w:rPr>
        <w:t xml:space="preserve"> комплекса и развития сельских территорий Ульяновской области»</w:t>
      </w:r>
      <w:r w:rsidR="00DC0799" w:rsidRPr="009131BE">
        <w:rPr>
          <w:rFonts w:ascii="Times New Roman" w:hAnsi="Times New Roman" w:cs="Times New Roman"/>
          <w:sz w:val="28"/>
          <w:szCs w:val="28"/>
        </w:rPr>
        <w:t>, а также в связи с принятием постановления Правительства Ульяновской области</w:t>
      </w:r>
      <w:r w:rsidR="007360AA" w:rsidRPr="009131BE">
        <w:rPr>
          <w:rFonts w:ascii="Times New Roman" w:hAnsi="Times New Roman" w:cs="Times New Roman"/>
          <w:sz w:val="28"/>
          <w:szCs w:val="28"/>
        </w:rPr>
        <w:t xml:space="preserve"> </w:t>
      </w:r>
      <w:r w:rsidR="00DC0799" w:rsidRPr="009131BE">
        <w:rPr>
          <w:rFonts w:ascii="Times New Roman" w:hAnsi="Times New Roman" w:cs="Times New Roman"/>
          <w:sz w:val="28"/>
          <w:szCs w:val="28"/>
        </w:rPr>
        <w:t xml:space="preserve">от </w:t>
      </w:r>
      <w:r w:rsidR="00DC0799" w:rsidRPr="00913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22.10.2018 № 501-П «О внесении изменений в постановление Правительства Ульяновской области от 06.03.2014 </w:t>
      </w:r>
      <w:r w:rsidR="005C562E" w:rsidRPr="009131B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C0799" w:rsidRPr="00913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87-П»</w:t>
      </w:r>
      <w:r w:rsidR="002B05B1" w:rsidRPr="00913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0447" w:rsidRPr="009131B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Стороны решили внести в </w:t>
      </w:r>
      <w:r w:rsidR="00255A74" w:rsidRPr="009131BE">
        <w:rPr>
          <w:rFonts w:ascii="Times New Roman" w:hAnsi="Times New Roman" w:cs="Times New Roman"/>
          <w:bCs/>
          <w:spacing w:val="4"/>
          <w:sz w:val="28"/>
          <w:szCs w:val="28"/>
        </w:rPr>
        <w:t>С</w:t>
      </w:r>
      <w:r w:rsidR="00010447" w:rsidRPr="009131BE">
        <w:rPr>
          <w:rFonts w:ascii="Times New Roman" w:hAnsi="Times New Roman" w:cs="Times New Roman"/>
          <w:bCs/>
          <w:spacing w:val="4"/>
          <w:sz w:val="28"/>
          <w:szCs w:val="28"/>
        </w:rPr>
        <w:t>оглашение следующие изменения:</w:t>
      </w:r>
    </w:p>
    <w:p w:rsidR="00F56B28" w:rsidRPr="009131BE" w:rsidRDefault="00F42EBD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proofErr w:type="gramStart"/>
      <w:r w:rsidRPr="009131BE">
        <w:rPr>
          <w:rFonts w:ascii="Times New Roman" w:hAnsi="Times New Roman" w:cs="Times New Roman"/>
          <w:sz w:val="28"/>
          <w:szCs w:val="28"/>
        </w:rPr>
        <w:t>1</w:t>
      </w:r>
      <w:r w:rsidR="002A69AF" w:rsidRPr="009131BE">
        <w:rPr>
          <w:rFonts w:ascii="Times New Roman" w:hAnsi="Times New Roman" w:cs="Times New Roman"/>
          <w:sz w:val="28"/>
          <w:szCs w:val="28"/>
        </w:rPr>
        <w:t>)</w:t>
      </w:r>
      <w:r w:rsidRPr="009131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56B28" w:rsidRPr="009131BE">
        <w:rPr>
          <w:rFonts w:ascii="Times New Roman" w:hAnsi="Times New Roman" w:cs="Times New Roman"/>
          <w:spacing w:val="4"/>
          <w:sz w:val="28"/>
          <w:szCs w:val="28"/>
        </w:rPr>
        <w:t>в заголовке слова «</w:t>
      </w:r>
      <w:r w:rsidR="00F56B28" w:rsidRPr="009131BE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сельского, лесного хозяйства и природных ресурсов</w:t>
      </w:r>
      <w:r w:rsidR="00F56B28" w:rsidRPr="009131B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56B28" w:rsidRPr="009131BE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агропромышленного комплекса и развития сельских территорий</w:t>
      </w:r>
      <w:r w:rsidR="00F56B28" w:rsidRPr="009131BE">
        <w:rPr>
          <w:rFonts w:ascii="Times New Roman" w:hAnsi="Times New Roman" w:cs="Times New Roman"/>
          <w:sz w:val="28"/>
          <w:szCs w:val="28"/>
        </w:rPr>
        <w:t>», слов</w:t>
      </w:r>
      <w:r w:rsidR="00300C7E" w:rsidRPr="009131BE">
        <w:rPr>
          <w:rFonts w:ascii="Times New Roman" w:hAnsi="Times New Roman" w:cs="Times New Roman"/>
          <w:sz w:val="28"/>
          <w:szCs w:val="28"/>
        </w:rPr>
        <w:t>о</w:t>
      </w:r>
      <w:r w:rsidR="00F56B28" w:rsidRPr="009131BE">
        <w:rPr>
          <w:rFonts w:ascii="Times New Roman" w:hAnsi="Times New Roman" w:cs="Times New Roman"/>
          <w:sz w:val="28"/>
          <w:szCs w:val="28"/>
        </w:rPr>
        <w:t xml:space="preserve"> «субсиди</w:t>
      </w:r>
      <w:r w:rsidR="00F60A9D" w:rsidRPr="009131BE">
        <w:rPr>
          <w:rFonts w:ascii="Times New Roman" w:hAnsi="Times New Roman" w:cs="Times New Roman"/>
          <w:sz w:val="28"/>
          <w:szCs w:val="28"/>
        </w:rPr>
        <w:t>и</w:t>
      </w:r>
      <w:r w:rsidR="00300C7E" w:rsidRPr="009131BE">
        <w:rPr>
          <w:rFonts w:ascii="Times New Roman" w:hAnsi="Times New Roman" w:cs="Times New Roman"/>
          <w:sz w:val="28"/>
          <w:szCs w:val="28"/>
        </w:rPr>
        <w:t>» заменить слово</w:t>
      </w:r>
      <w:r w:rsidR="00F56B28" w:rsidRPr="009131BE">
        <w:rPr>
          <w:rFonts w:ascii="Times New Roman" w:hAnsi="Times New Roman" w:cs="Times New Roman"/>
          <w:sz w:val="28"/>
          <w:szCs w:val="28"/>
        </w:rPr>
        <w:t>м «</w:t>
      </w:r>
      <w:r w:rsidR="00F60A9D" w:rsidRPr="009131BE">
        <w:rPr>
          <w:rFonts w:ascii="Times New Roman" w:hAnsi="Times New Roman" w:cs="Times New Roman"/>
          <w:sz w:val="28"/>
          <w:szCs w:val="28"/>
        </w:rPr>
        <w:t>субсиди</w:t>
      </w:r>
      <w:r w:rsidR="00300C7E" w:rsidRPr="009131BE">
        <w:rPr>
          <w:rFonts w:ascii="Times New Roman" w:hAnsi="Times New Roman" w:cs="Times New Roman"/>
          <w:sz w:val="28"/>
          <w:szCs w:val="28"/>
        </w:rPr>
        <w:t>й</w:t>
      </w:r>
      <w:r w:rsidR="00F56B28" w:rsidRPr="009131BE">
        <w:rPr>
          <w:rFonts w:ascii="Times New Roman" w:hAnsi="Times New Roman" w:cs="Times New Roman"/>
          <w:sz w:val="28"/>
          <w:szCs w:val="28"/>
        </w:rPr>
        <w:t>»</w:t>
      </w:r>
      <w:r w:rsidR="00300C7E" w:rsidRPr="009131BE">
        <w:rPr>
          <w:rFonts w:ascii="Times New Roman" w:hAnsi="Times New Roman" w:cs="Times New Roman"/>
          <w:sz w:val="28"/>
          <w:szCs w:val="28"/>
        </w:rPr>
        <w:t>, слова «</w:t>
      </w:r>
      <w:r w:rsidR="00300C7E" w:rsidRPr="009131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кредиту, полученному в российской кредитной организации, или займу, полученному в сельскохозяйственном кредитном потребительском кооперативе</w:t>
      </w:r>
      <w:r w:rsidR="00300C7E" w:rsidRPr="009131B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00C7E" w:rsidRPr="009131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кредитам, полученным в российских кредитных организациях, или займам, полученным в сельскохозяйственных кредитных потребительских кооперативах</w:t>
      </w:r>
      <w:r w:rsidR="00300C7E" w:rsidRPr="009131BE">
        <w:rPr>
          <w:rFonts w:ascii="Times New Roman" w:hAnsi="Times New Roman" w:cs="Times New Roman"/>
          <w:sz w:val="28"/>
          <w:szCs w:val="28"/>
        </w:rPr>
        <w:t>»</w:t>
      </w:r>
      <w:r w:rsidR="00F56B28" w:rsidRPr="009131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0244" w:rsidRPr="009131BE" w:rsidRDefault="00710244" w:rsidP="00585734">
      <w:pPr>
        <w:pStyle w:val="a5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  <w:proofErr w:type="gramStart"/>
      <w:r w:rsidRPr="009131BE">
        <w:rPr>
          <w:b w:val="0"/>
          <w:bCs w:val="0"/>
          <w:spacing w:val="4"/>
          <w:sz w:val="28"/>
          <w:szCs w:val="28"/>
        </w:rPr>
        <w:t>2) в преамбуле слова «</w:t>
      </w:r>
      <w:r w:rsidRPr="009131BE">
        <w:rPr>
          <w:rFonts w:eastAsiaTheme="minorHAnsi"/>
          <w:b w:val="0"/>
          <w:sz w:val="28"/>
          <w:szCs w:val="28"/>
          <w:lang w:eastAsia="en-US"/>
        </w:rPr>
        <w:t>сельского, лесного хозяйства и природных ресурсов</w:t>
      </w:r>
      <w:r w:rsidRPr="009131BE">
        <w:rPr>
          <w:b w:val="0"/>
          <w:sz w:val="28"/>
          <w:szCs w:val="28"/>
        </w:rPr>
        <w:t>» заменить словами «</w:t>
      </w:r>
      <w:r w:rsidRPr="009131BE">
        <w:rPr>
          <w:rFonts w:eastAsiaTheme="minorHAnsi"/>
          <w:b w:val="0"/>
          <w:sz w:val="28"/>
          <w:szCs w:val="28"/>
          <w:lang w:eastAsia="en-US"/>
        </w:rPr>
        <w:t>агропромышленного комплекса и развития сельских территорий</w:t>
      </w:r>
      <w:r w:rsidRPr="009131BE">
        <w:rPr>
          <w:b w:val="0"/>
          <w:sz w:val="28"/>
          <w:szCs w:val="28"/>
        </w:rPr>
        <w:t>», цифры «09.01.2018 № 1» заменить</w:t>
      </w:r>
      <w:r w:rsidR="00F528AA" w:rsidRPr="009131BE">
        <w:rPr>
          <w:b w:val="0"/>
          <w:sz w:val="28"/>
          <w:szCs w:val="28"/>
        </w:rPr>
        <w:t xml:space="preserve"> цифрами «20.08.2018 № 6», слово</w:t>
      </w:r>
      <w:r w:rsidRPr="009131BE">
        <w:rPr>
          <w:b w:val="0"/>
          <w:sz w:val="28"/>
          <w:szCs w:val="28"/>
        </w:rPr>
        <w:t xml:space="preserve"> «</w:t>
      </w:r>
      <w:r w:rsidR="00F528AA" w:rsidRPr="009131BE">
        <w:rPr>
          <w:b w:val="0"/>
          <w:sz w:val="28"/>
          <w:szCs w:val="28"/>
        </w:rPr>
        <w:t>Порядком</w:t>
      </w:r>
      <w:r w:rsidRPr="009131BE">
        <w:rPr>
          <w:b w:val="0"/>
          <w:sz w:val="28"/>
          <w:szCs w:val="28"/>
        </w:rPr>
        <w:t>» заменить слов</w:t>
      </w:r>
      <w:r w:rsidR="00F528AA" w:rsidRPr="009131BE">
        <w:rPr>
          <w:b w:val="0"/>
          <w:sz w:val="28"/>
          <w:szCs w:val="28"/>
        </w:rPr>
        <w:t>о</w:t>
      </w:r>
      <w:r w:rsidRPr="009131BE">
        <w:rPr>
          <w:b w:val="0"/>
          <w:sz w:val="28"/>
          <w:szCs w:val="28"/>
        </w:rPr>
        <w:t>м «</w:t>
      </w:r>
      <w:r w:rsidR="00F528AA" w:rsidRPr="009131BE">
        <w:rPr>
          <w:b w:val="0"/>
          <w:sz w:val="28"/>
          <w:szCs w:val="28"/>
        </w:rPr>
        <w:t>Правилами</w:t>
      </w:r>
      <w:r w:rsidRPr="009131BE">
        <w:rPr>
          <w:b w:val="0"/>
          <w:sz w:val="28"/>
          <w:szCs w:val="28"/>
        </w:rPr>
        <w:t>»</w:t>
      </w:r>
      <w:r w:rsidR="00F528AA" w:rsidRPr="009131BE">
        <w:rPr>
          <w:b w:val="0"/>
          <w:sz w:val="28"/>
          <w:szCs w:val="28"/>
        </w:rPr>
        <w:t>, слова «российским организациям» исключить, слово «утверждённым» заменить словом «утверждёнными», слово «Порядке» заменить словом «Правилах», слово «Порядок» заменить словом «Правила»</w:t>
      </w:r>
      <w:r w:rsidRPr="009131BE">
        <w:rPr>
          <w:b w:val="0"/>
          <w:sz w:val="28"/>
          <w:szCs w:val="28"/>
        </w:rPr>
        <w:t>;</w:t>
      </w:r>
      <w:proofErr w:type="gramEnd"/>
    </w:p>
    <w:p w:rsidR="00F528AA" w:rsidRPr="009131BE" w:rsidRDefault="00710244" w:rsidP="00585734">
      <w:pPr>
        <w:pStyle w:val="a5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  <w:proofErr w:type="gramStart"/>
      <w:r w:rsidRPr="009131BE">
        <w:rPr>
          <w:b w:val="0"/>
          <w:bCs w:val="0"/>
          <w:spacing w:val="4"/>
          <w:sz w:val="28"/>
          <w:szCs w:val="28"/>
        </w:rPr>
        <w:t>3)</w:t>
      </w:r>
      <w:r w:rsidR="00F528AA" w:rsidRPr="009131BE">
        <w:rPr>
          <w:b w:val="0"/>
          <w:bCs w:val="0"/>
          <w:spacing w:val="4"/>
          <w:sz w:val="28"/>
          <w:szCs w:val="28"/>
        </w:rPr>
        <w:t xml:space="preserve"> в пункте 1.1 раздела 1 слова «в 2018 году» исключить, слово «субсидии» заменить словом «субсидий», слово «субсидия» заменить словом «субсидии»</w:t>
      </w:r>
      <w:r w:rsidR="007F0286">
        <w:rPr>
          <w:b w:val="0"/>
          <w:bCs w:val="0"/>
          <w:spacing w:val="4"/>
          <w:sz w:val="28"/>
          <w:szCs w:val="28"/>
        </w:rPr>
        <w:t>, слова «</w:t>
      </w:r>
      <w:r w:rsidR="007F0286" w:rsidRPr="007F0286">
        <w:rPr>
          <w:b w:val="0"/>
          <w:sz w:val="28"/>
          <w:szCs w:val="28"/>
        </w:rPr>
        <w:t>целевые статьи</w:t>
      </w:r>
      <w:r w:rsidR="00585734">
        <w:rPr>
          <w:b w:val="0"/>
          <w:sz w:val="28"/>
          <w:szCs w:val="28"/>
        </w:rPr>
        <w:t xml:space="preserve">______________________________________ </w:t>
      </w:r>
      <w:r w:rsidR="007F0286" w:rsidRPr="007F0286">
        <w:rPr>
          <w:b w:val="0"/>
          <w:sz w:val="28"/>
          <w:szCs w:val="28"/>
        </w:rPr>
        <w:t xml:space="preserve"> _____</w:t>
      </w:r>
      <w:r w:rsidR="00585734">
        <w:rPr>
          <w:b w:val="0"/>
          <w:sz w:val="28"/>
          <w:szCs w:val="28"/>
        </w:rPr>
        <w:t>__________________________________________________________________</w:t>
      </w:r>
      <w:r w:rsidR="007F0286" w:rsidRPr="007F0286">
        <w:rPr>
          <w:b w:val="0"/>
          <w:sz w:val="28"/>
          <w:szCs w:val="28"/>
        </w:rPr>
        <w:t>___________</w:t>
      </w:r>
      <w:r w:rsidR="00585734">
        <w:rPr>
          <w:b w:val="0"/>
          <w:sz w:val="28"/>
          <w:szCs w:val="28"/>
        </w:rPr>
        <w:t>________________________________________________________________________________________</w:t>
      </w:r>
      <w:r w:rsidR="007F0286" w:rsidRPr="007F0286">
        <w:rPr>
          <w:b w:val="0"/>
          <w:sz w:val="28"/>
          <w:szCs w:val="28"/>
        </w:rPr>
        <w:t>___»</w:t>
      </w:r>
      <w:r w:rsidR="007F0286">
        <w:rPr>
          <w:b w:val="0"/>
          <w:sz w:val="28"/>
          <w:szCs w:val="28"/>
        </w:rPr>
        <w:t xml:space="preserve"> заменить словами «</w:t>
      </w:r>
      <w:r w:rsidR="00585734">
        <w:rPr>
          <w:b w:val="0"/>
          <w:sz w:val="28"/>
          <w:szCs w:val="28"/>
        </w:rPr>
        <w:t>целевые</w:t>
      </w:r>
      <w:r w:rsidR="007F0286" w:rsidRPr="007F0286">
        <w:rPr>
          <w:b w:val="0"/>
          <w:sz w:val="28"/>
          <w:szCs w:val="28"/>
        </w:rPr>
        <w:t xml:space="preserve"> стать</w:t>
      </w:r>
      <w:r w:rsidR="00585734">
        <w:rPr>
          <w:b w:val="0"/>
          <w:sz w:val="28"/>
          <w:szCs w:val="28"/>
        </w:rPr>
        <w:t>и</w:t>
      </w:r>
      <w:r w:rsidR="007F0286" w:rsidRPr="007F0286">
        <w:rPr>
          <w:b w:val="0"/>
          <w:sz w:val="28"/>
          <w:szCs w:val="28"/>
        </w:rPr>
        <w:t xml:space="preserve"> _________________</w:t>
      </w:r>
      <w:r w:rsidR="00585734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286" w:rsidRPr="007F0286">
        <w:rPr>
          <w:b w:val="0"/>
          <w:sz w:val="28"/>
          <w:szCs w:val="28"/>
        </w:rPr>
        <w:t>__</w:t>
      </w:r>
      <w:r w:rsidR="007F0286">
        <w:rPr>
          <w:b w:val="0"/>
          <w:sz w:val="28"/>
          <w:szCs w:val="28"/>
        </w:rPr>
        <w:t>»</w:t>
      </w:r>
      <w:r w:rsidR="00F528AA" w:rsidRPr="007F0286">
        <w:rPr>
          <w:b w:val="0"/>
          <w:bCs w:val="0"/>
          <w:spacing w:val="4"/>
          <w:sz w:val="28"/>
          <w:szCs w:val="28"/>
        </w:rPr>
        <w:t>;</w:t>
      </w:r>
      <w:proofErr w:type="gramEnd"/>
    </w:p>
    <w:p w:rsidR="00F528AA" w:rsidRPr="009131BE" w:rsidRDefault="00F528AA" w:rsidP="00585734">
      <w:pPr>
        <w:pStyle w:val="a5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9131BE">
        <w:rPr>
          <w:b w:val="0"/>
          <w:bCs w:val="0"/>
          <w:spacing w:val="4"/>
          <w:sz w:val="28"/>
          <w:szCs w:val="28"/>
        </w:rPr>
        <w:t>4) раздел 2 изложить в следующей редакции:</w:t>
      </w:r>
    </w:p>
    <w:p w:rsidR="00F528AA" w:rsidRPr="009131BE" w:rsidRDefault="00F528AA" w:rsidP="005857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bCs/>
          <w:spacing w:val="4"/>
          <w:sz w:val="28"/>
          <w:szCs w:val="28"/>
        </w:rPr>
        <w:t>«</w:t>
      </w:r>
      <w:r w:rsidRPr="009131BE">
        <w:rPr>
          <w:rFonts w:ascii="Times New Roman" w:hAnsi="Times New Roman" w:cs="Times New Roman"/>
          <w:sz w:val="28"/>
          <w:szCs w:val="28"/>
        </w:rPr>
        <w:t>2. Размер субсидий</w:t>
      </w:r>
    </w:p>
    <w:p w:rsidR="00F528AA" w:rsidRPr="009131BE" w:rsidRDefault="00F528AA" w:rsidP="005857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8AA" w:rsidRPr="009131BE" w:rsidRDefault="00F528AA" w:rsidP="005857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Pr="009131BE"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из областного бюджета, </w:t>
      </w:r>
      <w:r w:rsidRPr="009131BE">
        <w:rPr>
          <w:rFonts w:ascii="Times New Roman" w:hAnsi="Times New Roman" w:cs="Times New Roman"/>
          <w:sz w:val="28"/>
          <w:szCs w:val="28"/>
        </w:rPr>
        <w:br/>
        <w:t xml:space="preserve">в соответствии с настоящим Соглашением, определяется на основании расчётов размеров субсидий по соответствующей форме, утверждённой приказом Министерства агропромышленного комплекса и развития сельских территорий Ульяновской области от 15.11.2018 № 76 «Об утверждении ставок субсидий </w:t>
      </w:r>
      <w:r w:rsidRPr="009131BE">
        <w:rPr>
          <w:rFonts w:ascii="Times New Roman" w:hAnsi="Times New Roman" w:cs="Times New Roman"/>
          <w:sz w:val="28"/>
          <w:szCs w:val="28"/>
        </w:rPr>
        <w:br/>
        <w:t xml:space="preserve">и документов для предоставления </w:t>
      </w:r>
      <w:r w:rsidRPr="009131BE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сельскохозяйственным товаропроизводите</w:t>
      </w:r>
      <w:r w:rsidRPr="009131BE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лям, организациям агропромышленного комплекса, организациям и индивиду</w:t>
      </w:r>
      <w:r w:rsidRPr="009131BE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альным предпринимателям, осуществляющим первичную и (или) последую</w:t>
      </w:r>
      <w:r w:rsidRPr="009131BE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щую (промышленную) переработку сельскохозяйственной продукции</w:t>
      </w:r>
      <w:proofErr w:type="gramEnd"/>
      <w:r w:rsidRPr="009131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131BE">
        <w:rPr>
          <w:rFonts w:ascii="Times New Roman" w:hAnsi="Times New Roman" w:cs="Times New Roman"/>
          <w:sz w:val="28"/>
          <w:szCs w:val="28"/>
        </w:rPr>
        <w:t>субси</w:t>
      </w:r>
      <w:r w:rsidRPr="009131BE">
        <w:rPr>
          <w:rFonts w:ascii="Times New Roman" w:hAnsi="Times New Roman" w:cs="Times New Roman"/>
          <w:sz w:val="28"/>
          <w:szCs w:val="28"/>
        </w:rPr>
        <w:softHyphen/>
        <w:t xml:space="preserve">дий из областного бюджета Ульяновской области в целях возмещения части </w:t>
      </w:r>
      <w:r w:rsidRPr="009131BE">
        <w:rPr>
          <w:rFonts w:ascii="Times New Roman" w:hAnsi="Times New Roman" w:cs="Times New Roman"/>
          <w:sz w:val="28"/>
          <w:szCs w:val="28"/>
        </w:rPr>
        <w:br/>
        <w:t>их затрат, связанных с уплатой процентов по кредитам, полученным в россий</w:t>
      </w:r>
      <w:r w:rsidRPr="009131BE">
        <w:rPr>
          <w:rFonts w:ascii="Times New Roman" w:hAnsi="Times New Roman" w:cs="Times New Roman"/>
          <w:sz w:val="28"/>
          <w:szCs w:val="28"/>
        </w:rPr>
        <w:softHyphen/>
        <w:t xml:space="preserve">ских кредитных организациях, и займам, полученным в сельскохозяйственных кредитных потребительских кооперативах». Расчёты размеров субсидий представляются Получателем по мере погашения </w:t>
      </w:r>
      <w:r w:rsidRPr="009131BE">
        <w:rPr>
          <w:rFonts w:ascii="Times New Roman" w:hAnsi="Times New Roman" w:cs="Times New Roman"/>
          <w:sz w:val="28"/>
          <w:szCs w:val="28"/>
          <w:lang w:eastAsia="en-US"/>
        </w:rPr>
        <w:t>основного долга и уплаты начисленных процентов по соответствующему кредиту (займу)</w:t>
      </w:r>
      <w:r w:rsidRPr="009131BE">
        <w:rPr>
          <w:rFonts w:ascii="Times New Roman" w:hAnsi="Times New Roman" w:cs="Times New Roman"/>
          <w:sz w:val="28"/>
          <w:szCs w:val="28"/>
        </w:rPr>
        <w:t>.</w:t>
      </w:r>
    </w:p>
    <w:p w:rsidR="00F528AA" w:rsidRPr="009131BE" w:rsidRDefault="00F528AA" w:rsidP="00585734">
      <w:pPr>
        <w:pStyle w:val="ConsPlusNonformat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2.2. Порядок расчёта размеров субсидий, предоставляемых на возмеще</w:t>
      </w:r>
      <w:r w:rsidRPr="009131BE">
        <w:rPr>
          <w:rFonts w:ascii="Times New Roman" w:hAnsi="Times New Roman" w:cs="Times New Roman"/>
          <w:sz w:val="28"/>
          <w:szCs w:val="28"/>
        </w:rPr>
        <w:softHyphen/>
        <w:t>ние расходов, направленных на достижение цели, указанной в пункте 1.1 настоящего Соглашения, приведён в Приложении № 1 к настоящему Соглашению.</w:t>
      </w:r>
      <w:r w:rsidR="00AA3DF4" w:rsidRPr="009131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31BE">
        <w:rPr>
          <w:rFonts w:ascii="Times New Roman" w:hAnsi="Times New Roman" w:cs="Times New Roman"/>
          <w:bCs/>
          <w:spacing w:val="4"/>
          <w:sz w:val="28"/>
          <w:szCs w:val="28"/>
        </w:rPr>
        <w:t>»;</w:t>
      </w:r>
    </w:p>
    <w:p w:rsidR="00E9695C" w:rsidRPr="009131BE" w:rsidRDefault="00CE4E58" w:rsidP="00585734">
      <w:pPr>
        <w:pStyle w:val="ConsPlusNonformat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9131B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5) </w:t>
      </w:r>
      <w:r w:rsidR="003B7444" w:rsidRPr="009131BE">
        <w:rPr>
          <w:rFonts w:ascii="Times New Roman" w:hAnsi="Times New Roman" w:cs="Times New Roman"/>
          <w:bCs/>
          <w:spacing w:val="4"/>
          <w:sz w:val="28"/>
          <w:szCs w:val="28"/>
        </w:rPr>
        <w:t>в разделе 3:</w:t>
      </w:r>
    </w:p>
    <w:p w:rsidR="003B7444" w:rsidRPr="009131BE" w:rsidRDefault="003B7444" w:rsidP="00585734">
      <w:pPr>
        <w:pStyle w:val="ConsPlusNonformat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9131BE">
        <w:rPr>
          <w:rFonts w:ascii="Times New Roman" w:hAnsi="Times New Roman" w:cs="Times New Roman"/>
          <w:bCs/>
          <w:spacing w:val="4"/>
          <w:sz w:val="28"/>
          <w:szCs w:val="28"/>
        </w:rPr>
        <w:t>а) в наименовании слово «субсидии» заменить словом «субсидий»;</w:t>
      </w:r>
    </w:p>
    <w:p w:rsidR="00CE4E58" w:rsidRPr="009131BE" w:rsidRDefault="003B7444" w:rsidP="00585734">
      <w:pPr>
        <w:pStyle w:val="ConsPlusNonformat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9131BE">
        <w:rPr>
          <w:rFonts w:ascii="Times New Roman" w:hAnsi="Times New Roman" w:cs="Times New Roman"/>
          <w:bCs/>
          <w:spacing w:val="4"/>
          <w:sz w:val="28"/>
          <w:szCs w:val="28"/>
        </w:rPr>
        <w:t>б) в абзаце первом слова «Субсидия предоставляется» заменить словами «Субсидии предоставляются»;</w:t>
      </w:r>
    </w:p>
    <w:p w:rsidR="00EB7B3D" w:rsidRPr="009131BE" w:rsidRDefault="00507055" w:rsidP="00585734">
      <w:pPr>
        <w:pStyle w:val="a5"/>
        <w:widowControl w:val="0"/>
        <w:ind w:firstLine="709"/>
        <w:jc w:val="both"/>
        <w:rPr>
          <w:b w:val="0"/>
          <w:sz w:val="28"/>
          <w:szCs w:val="28"/>
        </w:rPr>
      </w:pPr>
      <w:r w:rsidRPr="009131BE">
        <w:rPr>
          <w:b w:val="0"/>
          <w:sz w:val="28"/>
          <w:szCs w:val="28"/>
        </w:rPr>
        <w:t>в) в пункте 3.1:</w:t>
      </w:r>
    </w:p>
    <w:p w:rsidR="00507055" w:rsidRPr="009131BE" w:rsidRDefault="00507055" w:rsidP="00585734">
      <w:pPr>
        <w:pStyle w:val="a5"/>
        <w:widowControl w:val="0"/>
        <w:ind w:firstLine="709"/>
        <w:jc w:val="both"/>
        <w:rPr>
          <w:b w:val="0"/>
          <w:sz w:val="28"/>
          <w:szCs w:val="28"/>
        </w:rPr>
      </w:pPr>
      <w:r w:rsidRPr="009131BE">
        <w:rPr>
          <w:b w:val="0"/>
          <w:sz w:val="28"/>
          <w:szCs w:val="28"/>
        </w:rPr>
        <w:t>в абзаце первом и подпункте 3.1.1 слово «Порядком» заменить словом «Правилами»;</w:t>
      </w:r>
    </w:p>
    <w:p w:rsidR="00507055" w:rsidRPr="009131BE" w:rsidRDefault="00507055" w:rsidP="00585734">
      <w:pPr>
        <w:pStyle w:val="a5"/>
        <w:widowControl w:val="0"/>
        <w:ind w:firstLine="709"/>
        <w:jc w:val="both"/>
        <w:rPr>
          <w:b w:val="0"/>
          <w:sz w:val="28"/>
          <w:szCs w:val="28"/>
        </w:rPr>
      </w:pPr>
      <w:r w:rsidRPr="009131BE">
        <w:rPr>
          <w:b w:val="0"/>
          <w:sz w:val="28"/>
          <w:szCs w:val="28"/>
        </w:rPr>
        <w:t>в подпункте 3.1.3 слово «субсидии» заменить словом «субсидий»;</w:t>
      </w:r>
    </w:p>
    <w:p w:rsidR="00507055" w:rsidRPr="009131BE" w:rsidRDefault="004B38EE" w:rsidP="00585734">
      <w:pPr>
        <w:pStyle w:val="a5"/>
        <w:widowControl w:val="0"/>
        <w:ind w:firstLine="709"/>
        <w:jc w:val="both"/>
        <w:rPr>
          <w:b w:val="0"/>
          <w:sz w:val="28"/>
          <w:szCs w:val="28"/>
        </w:rPr>
      </w:pPr>
      <w:r w:rsidRPr="009131BE">
        <w:rPr>
          <w:b w:val="0"/>
          <w:sz w:val="28"/>
          <w:szCs w:val="28"/>
        </w:rPr>
        <w:t>г) в пункте 3.2 слова «предоставляется субсидия» заменить словами «предоставляются субсидии»;</w:t>
      </w:r>
    </w:p>
    <w:p w:rsidR="004B38EE" w:rsidRPr="009131BE" w:rsidRDefault="004B38EE" w:rsidP="00585734">
      <w:pPr>
        <w:pStyle w:val="a5"/>
        <w:widowControl w:val="0"/>
        <w:ind w:firstLine="709"/>
        <w:jc w:val="both"/>
        <w:rPr>
          <w:b w:val="0"/>
          <w:sz w:val="28"/>
          <w:szCs w:val="28"/>
        </w:rPr>
      </w:pPr>
      <w:proofErr w:type="spellStart"/>
      <w:r w:rsidRPr="009131BE">
        <w:rPr>
          <w:b w:val="0"/>
          <w:sz w:val="28"/>
          <w:szCs w:val="28"/>
        </w:rPr>
        <w:t>д</w:t>
      </w:r>
      <w:proofErr w:type="spellEnd"/>
      <w:r w:rsidRPr="009131BE">
        <w:rPr>
          <w:b w:val="0"/>
          <w:sz w:val="28"/>
          <w:szCs w:val="28"/>
        </w:rPr>
        <w:t>) пункт 3.5 изложить в следующей редакции:</w:t>
      </w:r>
    </w:p>
    <w:p w:rsidR="004B38EE" w:rsidRPr="009131BE" w:rsidRDefault="004B38EE" w:rsidP="00585734">
      <w:pPr>
        <w:pStyle w:val="a5"/>
        <w:widowControl w:val="0"/>
        <w:ind w:firstLine="709"/>
        <w:jc w:val="both"/>
        <w:rPr>
          <w:b w:val="0"/>
          <w:sz w:val="28"/>
          <w:szCs w:val="28"/>
        </w:rPr>
      </w:pPr>
      <w:r w:rsidRPr="009131BE">
        <w:rPr>
          <w:b w:val="0"/>
          <w:sz w:val="28"/>
          <w:szCs w:val="28"/>
        </w:rPr>
        <w:t>«3.5. При предоставлении субсидий, Получатель соглашается на осуществление Главным распорядителем бюджетных средств областного бюджета, предоставившим субсидии, и органом государственного финансового контроля проверок соблюдения Получателем условий и порядка предоставления субсидий</w:t>
      </w:r>
      <w:proofErr w:type="gramStart"/>
      <w:r w:rsidRPr="009131BE">
        <w:rPr>
          <w:b w:val="0"/>
          <w:sz w:val="28"/>
          <w:szCs w:val="28"/>
        </w:rPr>
        <w:t>.»;</w:t>
      </w:r>
      <w:proofErr w:type="gramEnd"/>
    </w:p>
    <w:p w:rsidR="004B38EE" w:rsidRPr="009131BE" w:rsidRDefault="004B38EE" w:rsidP="00585734">
      <w:pPr>
        <w:pStyle w:val="a5"/>
        <w:widowControl w:val="0"/>
        <w:ind w:firstLine="709"/>
        <w:jc w:val="both"/>
        <w:rPr>
          <w:b w:val="0"/>
          <w:sz w:val="28"/>
          <w:szCs w:val="28"/>
        </w:rPr>
      </w:pPr>
      <w:r w:rsidRPr="009131BE">
        <w:rPr>
          <w:b w:val="0"/>
          <w:sz w:val="28"/>
          <w:szCs w:val="28"/>
        </w:rPr>
        <w:t xml:space="preserve">е) </w:t>
      </w:r>
      <w:r w:rsidR="0005719A" w:rsidRPr="009131BE">
        <w:rPr>
          <w:b w:val="0"/>
          <w:sz w:val="28"/>
          <w:szCs w:val="28"/>
        </w:rPr>
        <w:t>в абзаце первом пункта 3.6 слово «Порядком» заменить словом «Правилами»;</w:t>
      </w:r>
    </w:p>
    <w:p w:rsidR="00F42EBD" w:rsidRPr="009131BE" w:rsidRDefault="00567523" w:rsidP="00585734">
      <w:pPr>
        <w:pStyle w:val="a5"/>
        <w:widowControl w:val="0"/>
        <w:ind w:firstLine="709"/>
        <w:jc w:val="both"/>
        <w:rPr>
          <w:b w:val="0"/>
          <w:sz w:val="28"/>
          <w:szCs w:val="28"/>
        </w:rPr>
      </w:pPr>
      <w:r w:rsidRPr="009131BE">
        <w:rPr>
          <w:b w:val="0"/>
          <w:sz w:val="28"/>
          <w:szCs w:val="28"/>
        </w:rPr>
        <w:t>6</w:t>
      </w:r>
      <w:r w:rsidR="0005719A" w:rsidRPr="009131BE">
        <w:rPr>
          <w:b w:val="0"/>
          <w:sz w:val="28"/>
          <w:szCs w:val="28"/>
        </w:rPr>
        <w:t xml:space="preserve">) раздел 4 </w:t>
      </w:r>
      <w:r w:rsidR="00DC56F8" w:rsidRPr="009131BE">
        <w:rPr>
          <w:b w:val="0"/>
          <w:sz w:val="28"/>
          <w:szCs w:val="28"/>
        </w:rPr>
        <w:t>изложить в следующей редакции:</w:t>
      </w:r>
    </w:p>
    <w:p w:rsidR="00DC56F8" w:rsidRPr="009131BE" w:rsidRDefault="00DC56F8" w:rsidP="005857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«</w:t>
      </w:r>
      <w:r w:rsidR="0005719A" w:rsidRPr="009131BE">
        <w:rPr>
          <w:rFonts w:ascii="Times New Roman" w:hAnsi="Times New Roman" w:cs="Times New Roman"/>
          <w:sz w:val="28"/>
          <w:szCs w:val="28"/>
        </w:rPr>
        <w:t xml:space="preserve">4.1. Перечисление субсидий осуществляется по мере уплаты заёмщиком процентов по кредиту (займу) в установленном порядке на счёт, открытый Получателю в учреждении Центрального банка Российской Федерации или кредитной организации, не позднее десятого рабочего дня после принятия Главным распорядителем бюджетных средств областного бюджета решения </w:t>
      </w:r>
      <w:r w:rsidR="0005719A" w:rsidRPr="009131BE">
        <w:rPr>
          <w:rFonts w:ascii="Times New Roman" w:hAnsi="Times New Roman" w:cs="Times New Roman"/>
          <w:sz w:val="28"/>
          <w:szCs w:val="28"/>
        </w:rPr>
        <w:br/>
        <w:t>по результатам рассмотрения им документов</w:t>
      </w:r>
      <w:proofErr w:type="gramStart"/>
      <w:r w:rsidR="0005719A" w:rsidRPr="009131BE">
        <w:rPr>
          <w:rFonts w:ascii="Times New Roman" w:hAnsi="Times New Roman" w:cs="Times New Roman"/>
          <w:sz w:val="28"/>
          <w:szCs w:val="28"/>
        </w:rPr>
        <w:t>.</w:t>
      </w:r>
      <w:r w:rsidRPr="009131B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67523" w:rsidRPr="009131BE" w:rsidRDefault="002814A5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7) в разделе 5:</w:t>
      </w:r>
    </w:p>
    <w:p w:rsidR="002814A5" w:rsidRPr="009131BE" w:rsidRDefault="002814A5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а) в пункте 5.1:</w:t>
      </w:r>
    </w:p>
    <w:p w:rsidR="002814A5" w:rsidRPr="009131BE" w:rsidRDefault="002814A5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в подпункте 5.1.1 слово «Порядком» заменить словом «Правилами»;</w:t>
      </w:r>
    </w:p>
    <w:p w:rsidR="002814A5" w:rsidRPr="009131BE" w:rsidRDefault="002814A5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1BE">
        <w:rPr>
          <w:rFonts w:ascii="Times New Roman" w:hAnsi="Times New Roman" w:cs="Times New Roman"/>
          <w:sz w:val="28"/>
          <w:szCs w:val="28"/>
        </w:rPr>
        <w:t>в подпункте 5.1.2 слово «субсидии» заменить словом «субсидий», слово «Порядком» заменить словом «Правилами»;</w:t>
      </w:r>
      <w:proofErr w:type="gramEnd"/>
    </w:p>
    <w:p w:rsidR="002814A5" w:rsidRPr="009131BE" w:rsidRDefault="002814A5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1BE">
        <w:rPr>
          <w:rFonts w:ascii="Times New Roman" w:hAnsi="Times New Roman" w:cs="Times New Roman"/>
          <w:sz w:val="28"/>
          <w:szCs w:val="28"/>
        </w:rPr>
        <w:t>в подпункте 5.1.3 слово «, целей» исключить, слово «субсидии» заменить словом «субсидий»;</w:t>
      </w:r>
      <w:proofErr w:type="gramEnd"/>
    </w:p>
    <w:p w:rsidR="002814A5" w:rsidRPr="009131BE" w:rsidRDefault="002814A5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1BE">
        <w:rPr>
          <w:rFonts w:ascii="Times New Roman" w:hAnsi="Times New Roman" w:cs="Times New Roman"/>
          <w:sz w:val="28"/>
          <w:szCs w:val="28"/>
        </w:rPr>
        <w:t>в подпункте 5.1.4 слово «, целей» исключить, слово «Порядком» заменить словом «Правилами»;</w:t>
      </w:r>
      <w:proofErr w:type="gramEnd"/>
    </w:p>
    <w:p w:rsidR="002814A5" w:rsidRPr="009131BE" w:rsidRDefault="002814A5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в подпункте 5.1.5 слово «Порядком» заменить словом «Правилами»;</w:t>
      </w:r>
    </w:p>
    <w:p w:rsidR="002814A5" w:rsidRPr="009131BE" w:rsidRDefault="002814A5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б) в пункте 5.2:</w:t>
      </w:r>
    </w:p>
    <w:p w:rsidR="00843A20" w:rsidRPr="009131BE" w:rsidRDefault="00843A20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1BE">
        <w:rPr>
          <w:rFonts w:ascii="Times New Roman" w:hAnsi="Times New Roman" w:cs="Times New Roman"/>
          <w:sz w:val="28"/>
          <w:szCs w:val="28"/>
        </w:rPr>
        <w:t>в подпункте 5.2.1 слово «, целей» исключить, слово «субсидии» заменить словом «субсидий»;</w:t>
      </w:r>
      <w:proofErr w:type="gramEnd"/>
    </w:p>
    <w:p w:rsidR="00843A20" w:rsidRPr="009131BE" w:rsidRDefault="00843A20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в подпункте 5.2.3 слово «Порядком» заменить словом «Правилами»;</w:t>
      </w:r>
    </w:p>
    <w:p w:rsidR="00843A20" w:rsidRPr="009131BE" w:rsidRDefault="00843A20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в) в пункте 5.3:</w:t>
      </w:r>
    </w:p>
    <w:p w:rsidR="00843A20" w:rsidRPr="009131BE" w:rsidRDefault="00843A20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в подпункте 5.3.1:</w:t>
      </w:r>
    </w:p>
    <w:p w:rsidR="00843A20" w:rsidRPr="009131BE" w:rsidRDefault="00F032F5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1BE">
        <w:rPr>
          <w:rFonts w:ascii="Times New Roman" w:hAnsi="Times New Roman" w:cs="Times New Roman"/>
          <w:sz w:val="28"/>
          <w:szCs w:val="28"/>
        </w:rPr>
        <w:t xml:space="preserve">в </w:t>
      </w:r>
      <w:r w:rsidR="00843A20" w:rsidRPr="009131BE">
        <w:rPr>
          <w:rFonts w:ascii="Times New Roman" w:hAnsi="Times New Roman" w:cs="Times New Roman"/>
          <w:sz w:val="28"/>
          <w:szCs w:val="28"/>
        </w:rPr>
        <w:t xml:space="preserve">абзаце </w:t>
      </w:r>
      <w:r w:rsidRPr="009131BE">
        <w:rPr>
          <w:rFonts w:ascii="Times New Roman" w:hAnsi="Times New Roman" w:cs="Times New Roman"/>
          <w:sz w:val="28"/>
          <w:szCs w:val="28"/>
        </w:rPr>
        <w:t>первом</w:t>
      </w:r>
      <w:r w:rsidR="00843A20" w:rsidRPr="009131BE">
        <w:rPr>
          <w:rFonts w:ascii="Times New Roman" w:hAnsi="Times New Roman" w:cs="Times New Roman"/>
          <w:sz w:val="28"/>
          <w:szCs w:val="28"/>
        </w:rPr>
        <w:t xml:space="preserve"> слово «, целей» исключить, слово «субсидии» заменить словом «субсидий», слово «Порядком» заменить словом «Правилами»;</w:t>
      </w:r>
      <w:proofErr w:type="gramEnd"/>
    </w:p>
    <w:p w:rsidR="002814A5" w:rsidRPr="009131BE" w:rsidRDefault="00F032F5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в подпункте 5.3.1.1 слово «субсидии» заменить словом «субсидий»;</w:t>
      </w:r>
    </w:p>
    <w:p w:rsidR="00F032F5" w:rsidRPr="009131BE" w:rsidRDefault="00F032F5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 xml:space="preserve">подпункт 5.3.2 после слова </w:t>
      </w:r>
      <w:r w:rsidR="00C828EA" w:rsidRPr="009131BE">
        <w:rPr>
          <w:rFonts w:ascii="Times New Roman" w:hAnsi="Times New Roman" w:cs="Times New Roman"/>
          <w:sz w:val="28"/>
          <w:szCs w:val="28"/>
        </w:rPr>
        <w:t>«</w:t>
      </w:r>
      <w:r w:rsidRPr="009131BE">
        <w:rPr>
          <w:rFonts w:ascii="Times New Roman" w:hAnsi="Times New Roman" w:cs="Times New Roman"/>
          <w:sz w:val="28"/>
          <w:szCs w:val="28"/>
        </w:rPr>
        <w:t>бюджет</w:t>
      </w:r>
      <w:r w:rsidR="00C828EA" w:rsidRPr="009131BE">
        <w:rPr>
          <w:rFonts w:ascii="Times New Roman" w:hAnsi="Times New Roman" w:cs="Times New Roman"/>
          <w:sz w:val="28"/>
          <w:szCs w:val="28"/>
        </w:rPr>
        <w:t>»</w:t>
      </w:r>
      <w:r w:rsidRPr="009131BE">
        <w:rPr>
          <w:rFonts w:ascii="Times New Roman" w:hAnsi="Times New Roman" w:cs="Times New Roman"/>
          <w:sz w:val="28"/>
          <w:szCs w:val="28"/>
        </w:rPr>
        <w:t xml:space="preserve"> дополнить словами «в полном объёме» и в нём слово «субсидии» заменить словом «субсидий»;</w:t>
      </w:r>
    </w:p>
    <w:p w:rsidR="00C828EA" w:rsidRPr="009131BE" w:rsidRDefault="00C828EA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в подпункте 5.3.3 слово «Порядком» заменить словом «Правилами»;</w:t>
      </w:r>
    </w:p>
    <w:p w:rsidR="00F032F5" w:rsidRPr="009131BE" w:rsidRDefault="00C828EA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1BE">
        <w:rPr>
          <w:rFonts w:ascii="Times New Roman" w:hAnsi="Times New Roman" w:cs="Times New Roman"/>
          <w:sz w:val="28"/>
          <w:szCs w:val="28"/>
        </w:rPr>
        <w:t>в подпункте 5.3.4 слово «субсидию» заменить словом «субсидии», слово «, целей» исключить, слово «субсидии» заменить словом «субсидий»;</w:t>
      </w:r>
      <w:proofErr w:type="gramEnd"/>
    </w:p>
    <w:p w:rsidR="004421E7" w:rsidRPr="009131BE" w:rsidRDefault="004421E7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г) в подпункте 5.4.2 пункта 5.4 слово «Порядком» заменить словом «Правилами»;</w:t>
      </w:r>
    </w:p>
    <w:p w:rsidR="00294225" w:rsidRPr="009131BE" w:rsidRDefault="004421E7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8</w:t>
      </w:r>
      <w:r w:rsidR="0002382F" w:rsidRPr="009131BE">
        <w:rPr>
          <w:rFonts w:ascii="Times New Roman" w:hAnsi="Times New Roman" w:cs="Times New Roman"/>
          <w:sz w:val="28"/>
          <w:szCs w:val="28"/>
        </w:rPr>
        <w:t xml:space="preserve">) </w:t>
      </w:r>
      <w:r w:rsidR="00294225" w:rsidRPr="009131BE">
        <w:rPr>
          <w:rFonts w:ascii="Times New Roman" w:hAnsi="Times New Roman" w:cs="Times New Roman"/>
          <w:sz w:val="28"/>
          <w:szCs w:val="28"/>
        </w:rPr>
        <w:t>в разделе 8 слово «Минприроды» заменить словом «Минсельхоз», цифры «432071» заменить цифрами «432011», слова «сельского, лесного хозяйства и природных ресурсов» заменить словами «</w:t>
      </w:r>
      <w:r w:rsidR="00294225" w:rsidRPr="009131BE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агропромышленного комплекса и развития сельских территорий</w:t>
      </w:r>
      <w:r w:rsidR="00294225" w:rsidRPr="009131BE">
        <w:rPr>
          <w:rFonts w:ascii="Times New Roman" w:hAnsi="Times New Roman" w:cs="Times New Roman"/>
          <w:sz w:val="28"/>
          <w:szCs w:val="28"/>
        </w:rPr>
        <w:t>»;</w:t>
      </w:r>
    </w:p>
    <w:p w:rsidR="00E378A4" w:rsidRPr="009131BE" w:rsidRDefault="004421E7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9</w:t>
      </w:r>
      <w:r w:rsidR="00294225" w:rsidRPr="009131BE">
        <w:rPr>
          <w:rFonts w:ascii="Times New Roman" w:hAnsi="Times New Roman" w:cs="Times New Roman"/>
          <w:sz w:val="28"/>
          <w:szCs w:val="28"/>
        </w:rPr>
        <w:t xml:space="preserve">) </w:t>
      </w:r>
      <w:r w:rsidR="00980B05" w:rsidRPr="009131BE">
        <w:rPr>
          <w:rFonts w:ascii="Times New Roman" w:hAnsi="Times New Roman" w:cs="Times New Roman"/>
          <w:sz w:val="28"/>
          <w:szCs w:val="28"/>
        </w:rPr>
        <w:t>в разделе 9 слово «Минприроды» заменить словом «Минсельхоз», слова «сельского, лесного хозяйства и природных ресурсов» заменить словами «</w:t>
      </w:r>
      <w:r w:rsidR="00980B05" w:rsidRPr="009131BE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агропромышленного комплекса и развития сельских территорий</w:t>
      </w:r>
      <w:r w:rsidR="00980B05" w:rsidRPr="009131BE">
        <w:rPr>
          <w:rFonts w:ascii="Times New Roman" w:hAnsi="Times New Roman" w:cs="Times New Roman"/>
          <w:sz w:val="28"/>
          <w:szCs w:val="28"/>
        </w:rPr>
        <w:t>»;</w:t>
      </w:r>
    </w:p>
    <w:p w:rsidR="00CE4E58" w:rsidRPr="009131BE" w:rsidRDefault="00ED30FA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10) </w:t>
      </w:r>
      <w:r w:rsidR="00CE4E58" w:rsidRPr="009131BE">
        <w:rPr>
          <w:rFonts w:ascii="Times New Roman" w:hAnsi="Times New Roman" w:cs="Times New Roman"/>
          <w:bCs/>
          <w:spacing w:val="4"/>
          <w:sz w:val="28"/>
          <w:szCs w:val="28"/>
        </w:rPr>
        <w:t>в сносках 2, 3 и 6 слово «Порядком» заменить словом «Правилами»;</w:t>
      </w:r>
    </w:p>
    <w:p w:rsidR="000C56E5" w:rsidRPr="009131BE" w:rsidRDefault="008F14D5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11</w:t>
      </w:r>
      <w:r w:rsidR="00E378A4" w:rsidRPr="009131BE">
        <w:rPr>
          <w:rFonts w:ascii="Times New Roman" w:hAnsi="Times New Roman" w:cs="Times New Roman"/>
          <w:sz w:val="28"/>
          <w:szCs w:val="28"/>
        </w:rPr>
        <w:t xml:space="preserve">) </w:t>
      </w:r>
      <w:r w:rsidR="00723EE1" w:rsidRPr="009131BE">
        <w:rPr>
          <w:rFonts w:ascii="Times New Roman" w:hAnsi="Times New Roman" w:cs="Times New Roman"/>
          <w:sz w:val="28"/>
          <w:szCs w:val="28"/>
        </w:rPr>
        <w:t>П</w:t>
      </w:r>
      <w:r w:rsidR="000C56E5" w:rsidRPr="009131BE">
        <w:rPr>
          <w:rFonts w:ascii="Times New Roman" w:hAnsi="Times New Roman" w:cs="Times New Roman"/>
          <w:sz w:val="28"/>
          <w:szCs w:val="28"/>
        </w:rPr>
        <w:t>риложени</w:t>
      </w:r>
      <w:r w:rsidR="00BF6501" w:rsidRPr="009131BE">
        <w:rPr>
          <w:rFonts w:ascii="Times New Roman" w:hAnsi="Times New Roman" w:cs="Times New Roman"/>
          <w:sz w:val="28"/>
          <w:szCs w:val="28"/>
        </w:rPr>
        <w:t>я</w:t>
      </w:r>
      <w:r w:rsidRPr="009131BE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9131BE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9131BE">
        <w:rPr>
          <w:rFonts w:ascii="Times New Roman" w:hAnsi="Times New Roman" w:cs="Times New Roman"/>
          <w:sz w:val="28"/>
          <w:szCs w:val="28"/>
        </w:rPr>
        <w:t xml:space="preserve"> </w:t>
      </w:r>
      <w:r w:rsidR="0002382F" w:rsidRPr="009131BE">
        <w:rPr>
          <w:rFonts w:ascii="Times New Roman" w:hAnsi="Times New Roman" w:cs="Times New Roman"/>
          <w:sz w:val="28"/>
          <w:szCs w:val="28"/>
        </w:rPr>
        <w:t>1</w:t>
      </w:r>
      <w:r w:rsidRPr="009131BE">
        <w:rPr>
          <w:rFonts w:ascii="Times New Roman" w:hAnsi="Times New Roman" w:cs="Times New Roman"/>
          <w:sz w:val="28"/>
          <w:szCs w:val="28"/>
        </w:rPr>
        <w:t>-3</w:t>
      </w:r>
      <w:r w:rsidR="0002382F" w:rsidRPr="009131BE">
        <w:rPr>
          <w:rFonts w:ascii="Times New Roman" w:hAnsi="Times New Roman" w:cs="Times New Roman"/>
          <w:sz w:val="28"/>
          <w:szCs w:val="28"/>
        </w:rPr>
        <w:t xml:space="preserve"> </w:t>
      </w:r>
      <w:r w:rsidRPr="009131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85734" w:rsidRDefault="00585734">
      <w:pPr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br w:type="page"/>
      </w:r>
    </w:p>
    <w:p w:rsidR="009131BE" w:rsidRPr="009131BE" w:rsidRDefault="009131BE" w:rsidP="00585734">
      <w:pPr>
        <w:pStyle w:val="a5"/>
        <w:widowControl w:val="0"/>
        <w:ind w:left="4536"/>
        <w:rPr>
          <w:b w:val="0"/>
          <w:bCs w:val="0"/>
          <w:spacing w:val="4"/>
          <w:sz w:val="28"/>
          <w:szCs w:val="28"/>
        </w:rPr>
      </w:pPr>
      <w:r w:rsidRPr="009131BE">
        <w:rPr>
          <w:b w:val="0"/>
          <w:bCs w:val="0"/>
          <w:spacing w:val="4"/>
          <w:sz w:val="28"/>
          <w:szCs w:val="28"/>
        </w:rPr>
        <w:t>«ПРИЛОЖЕНИЕ № 1</w:t>
      </w:r>
    </w:p>
    <w:p w:rsidR="009131BE" w:rsidRPr="009131BE" w:rsidRDefault="009131BE" w:rsidP="00585734">
      <w:pPr>
        <w:pStyle w:val="a5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131BE" w:rsidRPr="009131BE" w:rsidRDefault="009131BE" w:rsidP="00585734">
      <w:pPr>
        <w:pStyle w:val="a5"/>
        <w:widowControl w:val="0"/>
        <w:ind w:left="4536"/>
        <w:rPr>
          <w:b w:val="0"/>
          <w:bCs w:val="0"/>
          <w:spacing w:val="4"/>
          <w:sz w:val="28"/>
          <w:szCs w:val="28"/>
        </w:rPr>
      </w:pPr>
      <w:r w:rsidRPr="009131BE"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9131BE">
        <w:rPr>
          <w:b w:val="0"/>
          <w:bCs w:val="0"/>
          <w:spacing w:val="4"/>
          <w:sz w:val="28"/>
          <w:szCs w:val="28"/>
        </w:rPr>
        <w:t>от</w:t>
      </w:r>
      <w:proofErr w:type="gramEnd"/>
      <w:r w:rsidRPr="009131BE">
        <w:rPr>
          <w:b w:val="0"/>
          <w:bCs w:val="0"/>
          <w:spacing w:val="4"/>
          <w:sz w:val="28"/>
          <w:szCs w:val="28"/>
        </w:rPr>
        <w:t xml:space="preserve"> ________</w:t>
      </w:r>
    </w:p>
    <w:p w:rsidR="009131BE" w:rsidRPr="009131BE" w:rsidRDefault="009131BE" w:rsidP="00585734">
      <w:pPr>
        <w:pStyle w:val="a5"/>
        <w:widowControl w:val="0"/>
        <w:rPr>
          <w:bCs w:val="0"/>
          <w:spacing w:val="4"/>
          <w:sz w:val="28"/>
          <w:szCs w:val="28"/>
        </w:rPr>
      </w:pPr>
    </w:p>
    <w:p w:rsidR="009131BE" w:rsidRDefault="009131BE" w:rsidP="00585734">
      <w:pPr>
        <w:pStyle w:val="a5"/>
        <w:widowControl w:val="0"/>
        <w:rPr>
          <w:bCs w:val="0"/>
          <w:spacing w:val="4"/>
          <w:sz w:val="28"/>
          <w:szCs w:val="28"/>
        </w:rPr>
      </w:pPr>
    </w:p>
    <w:p w:rsidR="00585734" w:rsidRDefault="00585734" w:rsidP="00585734">
      <w:pPr>
        <w:pStyle w:val="a5"/>
        <w:widowControl w:val="0"/>
        <w:rPr>
          <w:bCs w:val="0"/>
          <w:spacing w:val="4"/>
          <w:sz w:val="28"/>
          <w:szCs w:val="28"/>
        </w:rPr>
      </w:pPr>
    </w:p>
    <w:p w:rsidR="00585734" w:rsidRPr="009131BE" w:rsidRDefault="00585734" w:rsidP="00585734">
      <w:pPr>
        <w:pStyle w:val="a5"/>
        <w:widowControl w:val="0"/>
        <w:rPr>
          <w:bCs w:val="0"/>
          <w:spacing w:val="4"/>
          <w:sz w:val="28"/>
          <w:szCs w:val="28"/>
        </w:rPr>
      </w:pPr>
    </w:p>
    <w:p w:rsidR="009131BE" w:rsidRPr="009131BE" w:rsidRDefault="009131BE" w:rsidP="00585734">
      <w:pPr>
        <w:pStyle w:val="a5"/>
        <w:widowControl w:val="0"/>
        <w:rPr>
          <w:bCs w:val="0"/>
          <w:spacing w:val="4"/>
          <w:sz w:val="28"/>
          <w:szCs w:val="28"/>
        </w:rPr>
      </w:pPr>
      <w:r w:rsidRPr="009131BE">
        <w:rPr>
          <w:bCs w:val="0"/>
          <w:spacing w:val="4"/>
          <w:sz w:val="28"/>
          <w:szCs w:val="28"/>
        </w:rPr>
        <w:t xml:space="preserve">ПОРЯДОК </w:t>
      </w:r>
    </w:p>
    <w:p w:rsidR="009131BE" w:rsidRPr="009131BE" w:rsidRDefault="009131BE" w:rsidP="00585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1BE">
        <w:rPr>
          <w:rFonts w:ascii="Times New Roman" w:hAnsi="Times New Roman" w:cs="Times New Roman"/>
          <w:b/>
          <w:spacing w:val="4"/>
          <w:sz w:val="28"/>
          <w:szCs w:val="28"/>
        </w:rPr>
        <w:t xml:space="preserve">расчёта размеров субсидий </w:t>
      </w:r>
      <w:r w:rsidRPr="009131BE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области, </w:t>
      </w:r>
      <w:r w:rsidRPr="009131BE">
        <w:rPr>
          <w:rFonts w:ascii="Times New Roman" w:hAnsi="Times New Roman" w:cs="Times New Roman"/>
          <w:b/>
          <w:sz w:val="28"/>
          <w:szCs w:val="28"/>
        </w:rPr>
        <w:br/>
      </w:r>
      <w:r w:rsidRPr="009131B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предоставляемых в целях возмещения части затрат, связанных с уплатой процентов по кредитам, полученным в российских кредитных организациях, или займам, полученным в сельскохозяйственных кредитных потребительских кооперативах</w:t>
      </w:r>
    </w:p>
    <w:p w:rsidR="009131BE" w:rsidRPr="009131BE" w:rsidRDefault="009131BE" w:rsidP="00585734">
      <w:pPr>
        <w:pStyle w:val="a5"/>
        <w:widowControl w:val="0"/>
        <w:rPr>
          <w:sz w:val="28"/>
          <w:szCs w:val="28"/>
        </w:rPr>
      </w:pPr>
    </w:p>
    <w:p w:rsidR="009131BE" w:rsidRPr="009131BE" w:rsidRDefault="009131BE" w:rsidP="00585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proofErr w:type="gramStart"/>
      <w:r w:rsidRPr="009131BE">
        <w:rPr>
          <w:rFonts w:ascii="Times New Roman" w:hAnsi="Times New Roman" w:cs="Times New Roman"/>
          <w:sz w:val="28"/>
          <w:szCs w:val="28"/>
        </w:rPr>
        <w:t xml:space="preserve">Порядок расчёта размеров субсидий из областного бюджета Ульяновской области, </w:t>
      </w:r>
      <w:r w:rsidRPr="009131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предоставляемых в целях возмещения части затрат, связанных </w:t>
      </w:r>
      <w:r w:rsidRPr="009131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с уплатой процентов по кредитам, полученным в российских кредитных организациях, или займах, полученных в сельскохозяйственных кредитных потребительских кооперативах, </w:t>
      </w:r>
      <w:r w:rsidRPr="009131BE">
        <w:rPr>
          <w:rFonts w:ascii="Times New Roman" w:hAnsi="Times New Roman" w:cs="Times New Roman"/>
          <w:sz w:val="28"/>
          <w:szCs w:val="28"/>
        </w:rPr>
        <w:t>приводится в формах расчёта размеров указан</w:t>
      </w:r>
      <w:r w:rsidRPr="009131BE">
        <w:rPr>
          <w:rFonts w:ascii="Times New Roman" w:hAnsi="Times New Roman" w:cs="Times New Roman"/>
          <w:sz w:val="28"/>
          <w:szCs w:val="28"/>
        </w:rPr>
        <w:softHyphen/>
        <w:t>ных субсидий, утверждённых приказом Министерства агропромышленного комплекса и развития сельских территорий Ульяновской области от 15.11.2018 № 76 «Об утверждении ставок субсидий и</w:t>
      </w:r>
      <w:proofErr w:type="gramEnd"/>
      <w:r w:rsidRPr="00913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1BE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 w:rsidRPr="009131BE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сельскохозяйственным товаропроизводителям, организациям агропромышлен</w:t>
      </w:r>
      <w:r w:rsidRPr="009131BE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Pr="009131BE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ботку сельскохозяйственной продукции, </w:t>
      </w:r>
      <w:r w:rsidRPr="009131BE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Pr="009131BE">
        <w:rPr>
          <w:rFonts w:ascii="Times New Roman" w:hAnsi="Times New Roman" w:cs="Times New Roman"/>
          <w:sz w:val="28"/>
          <w:szCs w:val="28"/>
        </w:rPr>
        <w:br/>
        <w:t xml:space="preserve">и займам, полученным в сельскохозяйственных кредитных потребительских кооперативах». </w:t>
      </w:r>
      <w:proofErr w:type="gramEnd"/>
    </w:p>
    <w:p w:rsidR="00585734" w:rsidRDefault="00585734">
      <w:pPr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br w:type="page"/>
      </w:r>
    </w:p>
    <w:p w:rsidR="009131BE" w:rsidRDefault="009131BE" w:rsidP="00593877">
      <w:pPr>
        <w:pStyle w:val="a5"/>
        <w:widowControl w:val="0"/>
        <w:spacing w:line="25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2</w:t>
      </w:r>
    </w:p>
    <w:p w:rsidR="009131BE" w:rsidRDefault="009131BE" w:rsidP="00593877">
      <w:pPr>
        <w:pStyle w:val="a5"/>
        <w:widowControl w:val="0"/>
        <w:spacing w:line="25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9131BE" w:rsidRDefault="009131BE" w:rsidP="00593877">
      <w:pPr>
        <w:pStyle w:val="a5"/>
        <w:widowControl w:val="0"/>
        <w:spacing w:line="25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9131BE" w:rsidRDefault="009131BE" w:rsidP="00593877">
      <w:pPr>
        <w:pStyle w:val="a5"/>
        <w:widowControl w:val="0"/>
        <w:spacing w:line="25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593877" w:rsidRDefault="00593877" w:rsidP="00593877">
      <w:pPr>
        <w:pStyle w:val="a5"/>
        <w:widowControl w:val="0"/>
        <w:spacing w:line="25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593877" w:rsidRDefault="00593877" w:rsidP="00593877">
      <w:pPr>
        <w:pStyle w:val="a5"/>
        <w:widowControl w:val="0"/>
        <w:spacing w:line="25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585734" w:rsidRDefault="00585734" w:rsidP="00593877">
      <w:pPr>
        <w:pStyle w:val="a5"/>
        <w:widowControl w:val="0"/>
        <w:spacing w:line="25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9131BE" w:rsidRDefault="009131BE" w:rsidP="00593877">
      <w:pPr>
        <w:pStyle w:val="ConsPlusNonformat"/>
        <w:widowControl/>
        <w:spacing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2D">
        <w:rPr>
          <w:rFonts w:ascii="Times New Roman" w:hAnsi="Times New Roman" w:cs="Times New Roman"/>
          <w:b/>
          <w:sz w:val="28"/>
          <w:szCs w:val="28"/>
        </w:rPr>
        <w:t>НАПРАВЛЕНИ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1482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131BE" w:rsidRPr="0081482D" w:rsidRDefault="009131BE" w:rsidP="00593877">
      <w:pPr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связанных с уплатой процентов по кредит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ам, полученны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/>
        <w:t>в российских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кредитн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ых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организаци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ях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или займ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ам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полученн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ых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/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 сельскохозяйственн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ых кредитных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потребительск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их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кооператив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ах</w:t>
      </w:r>
    </w:p>
    <w:p w:rsidR="009131BE" w:rsidRPr="00825BD7" w:rsidRDefault="009131BE" w:rsidP="00593877">
      <w:pPr>
        <w:pStyle w:val="ConsPlusNonformat"/>
        <w:widowControl/>
        <w:spacing w:line="25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BE" w:rsidRDefault="009131BE" w:rsidP="00593877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84D">
        <w:rPr>
          <w:rFonts w:ascii="Times New Roman" w:hAnsi="Times New Roman"/>
          <w:sz w:val="28"/>
          <w:szCs w:val="28"/>
        </w:rPr>
        <w:t xml:space="preserve">В соответствии с пунктом 3 </w:t>
      </w:r>
      <w:r w:rsidRPr="0095684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</w:t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сельскохозяйствен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ственной продукции, субсидий из областного бюджета Ульяновской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возмещения части их затрат, связанных с уплатой процентов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кредитам, полученным в российских кредитных организациях, и займам, полученным в сельскохозяйственных кредитных потребительских кооперати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вах, утверждённы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Правительства Ульяновской</w:t>
      </w:r>
      <w:proofErr w:type="gramEnd"/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06.03.2014 № 87-П «О Правилах предоставления сельскохозяйственным товаропроизводителям, организациям агропромышленного комплекса, органи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зациям и индивидуальным предпринимателям, осуществляющим первичную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и (или) последующую (промышленную) переработку сельск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охозяйственной продукции, субси</w:t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сельскохозяйственных кредитных потребительских кооперативах»</w:t>
      </w:r>
      <w:r>
        <w:rPr>
          <w:rFonts w:ascii="Times New Roman" w:hAnsi="Times New Roman"/>
          <w:sz w:val="28"/>
          <w:szCs w:val="28"/>
          <w:lang w:eastAsia="en-US"/>
        </w:rPr>
        <w:t>, с</w:t>
      </w:r>
      <w:r w:rsidRPr="00421D8F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 из областного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Ульяновской области предоставляю</w:t>
      </w:r>
      <w:r w:rsidRPr="00421D8F">
        <w:rPr>
          <w:rFonts w:ascii="Times New Roman" w:hAnsi="Times New Roman" w:cs="Times New Roman"/>
          <w:sz w:val="28"/>
          <w:szCs w:val="28"/>
        </w:rPr>
        <w:t>тся</w:t>
      </w:r>
      <w:r w:rsidR="00593877">
        <w:rPr>
          <w:rFonts w:ascii="Times New Roman" w:hAnsi="Times New Roman" w:cs="Times New Roman"/>
          <w:sz w:val="28"/>
          <w:szCs w:val="28"/>
        </w:rPr>
        <w:t xml:space="preserve"> </w:t>
      </w:r>
      <w:r w:rsidR="00593877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593877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="00593877"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 w:rsidR="0059387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593877"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="00593877">
        <w:rPr>
          <w:rFonts w:ascii="Times New Roman" w:hAnsi="Times New Roman" w:cs="Times New Roman"/>
          <w:bCs/>
          <w:sz w:val="28"/>
          <w:szCs w:val="28"/>
        </w:rPr>
        <w:t>:</w:t>
      </w:r>
    </w:p>
    <w:p w:rsidR="009131BE" w:rsidRDefault="00893FC1" w:rsidP="00593877">
      <w:pPr>
        <w:autoSpaceDE w:val="0"/>
        <w:autoSpaceDN w:val="0"/>
        <w:adjustRightInd w:val="0"/>
        <w:spacing w:after="0" w:line="25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37.5pt;margin-top:.9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913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1BE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с уплатой процентов </w:t>
      </w:r>
      <w:r w:rsidR="009131BE">
        <w:rPr>
          <w:rFonts w:ascii="Times New Roman" w:hAnsi="Times New Roman" w:cs="Times New Roman"/>
          <w:sz w:val="28"/>
          <w:szCs w:val="28"/>
        </w:rPr>
        <w:br/>
        <w:t xml:space="preserve">по инвестиционным кредитам (займам), </w:t>
      </w:r>
      <w:r w:rsidR="009131BE" w:rsidRPr="00E52D22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r:id="rId7" w:history="1">
        <w:r w:rsidR="009131BE" w:rsidRPr="00E52D2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9131BE" w:rsidRPr="00E52D22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иных межбюджетных трансфертов из феде</w:t>
      </w:r>
      <w:r w:rsidR="00A765B4">
        <w:rPr>
          <w:rFonts w:ascii="Times New Roman" w:hAnsi="Times New Roman" w:cs="Times New Roman"/>
          <w:sz w:val="28"/>
          <w:szCs w:val="28"/>
        </w:rPr>
        <w:softHyphen/>
      </w:r>
      <w:r w:rsidR="009131BE" w:rsidRPr="00E52D22">
        <w:rPr>
          <w:rFonts w:ascii="Times New Roman" w:hAnsi="Times New Roman" w:cs="Times New Roman"/>
          <w:sz w:val="28"/>
          <w:szCs w:val="28"/>
        </w:rPr>
        <w:t xml:space="preserve">рального бюджета бюджетам субъектов Российской Федерации на возмещение части затрат на уплату процентов по инвестиционным кредитам (займам) </w:t>
      </w:r>
      <w:r w:rsidR="00A765B4">
        <w:rPr>
          <w:rFonts w:ascii="Times New Roman" w:hAnsi="Times New Roman" w:cs="Times New Roman"/>
          <w:sz w:val="28"/>
          <w:szCs w:val="28"/>
        </w:rPr>
        <w:br/>
      </w:r>
      <w:r w:rsidR="009131BE" w:rsidRPr="00E52D22">
        <w:rPr>
          <w:rFonts w:ascii="Times New Roman" w:hAnsi="Times New Roman" w:cs="Times New Roman"/>
          <w:sz w:val="28"/>
          <w:szCs w:val="28"/>
        </w:rPr>
        <w:t>в агропромышленном комплексе, утверждённых постановлением Правитель</w:t>
      </w:r>
      <w:r w:rsidR="00A765B4">
        <w:rPr>
          <w:rFonts w:ascii="Times New Roman" w:hAnsi="Times New Roman" w:cs="Times New Roman"/>
          <w:sz w:val="28"/>
          <w:szCs w:val="28"/>
        </w:rPr>
        <w:softHyphen/>
      </w:r>
      <w:r w:rsidR="009131BE" w:rsidRPr="00E52D22">
        <w:rPr>
          <w:rFonts w:ascii="Times New Roman" w:hAnsi="Times New Roman" w:cs="Times New Roman"/>
          <w:sz w:val="28"/>
          <w:szCs w:val="28"/>
        </w:rPr>
        <w:t>ства Российской Федерации от 06.09.2018 № 1063 «О предоставлении и распре</w:t>
      </w:r>
      <w:r w:rsidR="00A765B4">
        <w:rPr>
          <w:rFonts w:ascii="Times New Roman" w:hAnsi="Times New Roman" w:cs="Times New Roman"/>
          <w:sz w:val="28"/>
          <w:szCs w:val="28"/>
        </w:rPr>
        <w:softHyphen/>
      </w:r>
      <w:r w:rsidR="009131BE" w:rsidRPr="00E52D22">
        <w:rPr>
          <w:rFonts w:ascii="Times New Roman" w:hAnsi="Times New Roman" w:cs="Times New Roman"/>
          <w:sz w:val="28"/>
          <w:szCs w:val="28"/>
        </w:rPr>
        <w:t>делении иных межбюджетных трансфертов</w:t>
      </w:r>
      <w:proofErr w:type="gramEnd"/>
      <w:r w:rsidR="009131BE" w:rsidRPr="00E52D22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</w:t>
      </w:r>
      <w:r w:rsidR="00A765B4">
        <w:rPr>
          <w:rFonts w:ascii="Times New Roman" w:hAnsi="Times New Roman" w:cs="Times New Roman"/>
          <w:sz w:val="28"/>
          <w:szCs w:val="28"/>
        </w:rPr>
        <w:softHyphen/>
      </w:r>
      <w:r w:rsidR="009131BE" w:rsidRPr="00E52D22">
        <w:rPr>
          <w:rFonts w:ascii="Times New Roman" w:hAnsi="Times New Roman" w:cs="Times New Roman"/>
          <w:sz w:val="28"/>
          <w:szCs w:val="28"/>
        </w:rPr>
        <w:t>там субъектов Российской Федерации на возмещение части затрат на уплату процентов по инвестиционным кредитам (займам) в агропромышленном ком</w:t>
      </w:r>
      <w:r w:rsidR="00A765B4">
        <w:rPr>
          <w:rFonts w:ascii="Times New Roman" w:hAnsi="Times New Roman" w:cs="Times New Roman"/>
          <w:sz w:val="28"/>
          <w:szCs w:val="28"/>
        </w:rPr>
        <w:softHyphen/>
      </w:r>
      <w:r w:rsidR="009131BE" w:rsidRPr="00E52D22">
        <w:rPr>
          <w:rFonts w:ascii="Times New Roman" w:hAnsi="Times New Roman" w:cs="Times New Roman"/>
          <w:sz w:val="28"/>
          <w:szCs w:val="28"/>
        </w:rPr>
        <w:t xml:space="preserve">плексе», полученным на реализацию инвестиционных проектов, отобранных </w:t>
      </w:r>
      <w:r w:rsidR="00A765B4">
        <w:rPr>
          <w:rFonts w:ascii="Times New Roman" w:hAnsi="Times New Roman" w:cs="Times New Roman"/>
          <w:sz w:val="28"/>
          <w:szCs w:val="28"/>
        </w:rPr>
        <w:br/>
      </w:r>
      <w:r w:rsidR="009131BE" w:rsidRPr="00E52D22">
        <w:rPr>
          <w:rFonts w:ascii="Times New Roman" w:hAnsi="Times New Roman" w:cs="Times New Roman"/>
          <w:sz w:val="28"/>
          <w:szCs w:val="28"/>
        </w:rPr>
        <w:t xml:space="preserve">до 31 декабря 2016 года, с учётом положений </w:t>
      </w:r>
      <w:hyperlink r:id="rId8" w:history="1">
        <w:r w:rsidR="009131BE" w:rsidRPr="00E52D22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="009131BE" w:rsidRPr="00E52D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9131BE" w:rsidRPr="00E52D2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131BE" w:rsidRPr="00E52D22">
        <w:rPr>
          <w:rFonts w:ascii="Times New Roman" w:hAnsi="Times New Roman" w:cs="Times New Roman"/>
          <w:sz w:val="28"/>
          <w:szCs w:val="28"/>
        </w:rPr>
        <w:t xml:space="preserve"> указанных Правил;</w:t>
      </w:r>
    </w:p>
    <w:p w:rsidR="009131BE" w:rsidRDefault="00893FC1" w:rsidP="00593877">
      <w:pPr>
        <w:autoSpaceDE w:val="0"/>
        <w:autoSpaceDN w:val="0"/>
        <w:adjustRightInd w:val="0"/>
        <w:spacing w:after="0" w:line="25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09" style="position:absolute;left:0;text-align:left;margin-left:36.75pt;margin-top:.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proofErr w:type="gramStart"/>
      <w:r w:rsidR="009131BE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9131BE" w:rsidRPr="00A154E9">
        <w:rPr>
          <w:rFonts w:ascii="Times New Roman" w:hAnsi="Times New Roman" w:cs="Times New Roman"/>
          <w:sz w:val="28"/>
          <w:szCs w:val="28"/>
        </w:rPr>
        <w:t xml:space="preserve">части затрат, связанных с уплатой процентов </w:t>
      </w:r>
      <w:r w:rsidR="009131BE" w:rsidRPr="00A154E9">
        <w:rPr>
          <w:rFonts w:ascii="Times New Roman" w:hAnsi="Times New Roman" w:cs="Times New Roman"/>
          <w:sz w:val="28"/>
          <w:szCs w:val="28"/>
        </w:rPr>
        <w:br/>
        <w:t xml:space="preserve">по кредитам (займам), указанным в </w:t>
      </w:r>
      <w:hyperlink r:id="rId10" w:history="1">
        <w:r w:rsidR="009131BE" w:rsidRPr="00A154E9">
          <w:rPr>
            <w:rFonts w:ascii="Times New Roman" w:hAnsi="Times New Roman" w:cs="Times New Roman"/>
            <w:sz w:val="28"/>
            <w:szCs w:val="28"/>
          </w:rPr>
          <w:t>подпункте «а» пункта 1</w:t>
        </w:r>
      </w:hyperlink>
      <w:r w:rsidR="009131BE" w:rsidRPr="00A154E9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9131BE" w:rsidRPr="00A154E9">
        <w:rPr>
          <w:rFonts w:ascii="Times New Roman" w:hAnsi="Times New Roman" w:cs="Times New Roman"/>
          <w:sz w:val="28"/>
          <w:szCs w:val="28"/>
        </w:rPr>
        <w:br/>
        <w:t xml:space="preserve">о возмещении части затрат на уплату процентов по кредитам, полученным </w:t>
      </w:r>
      <w:r w:rsidR="00A765B4">
        <w:rPr>
          <w:rFonts w:ascii="Times New Roman" w:hAnsi="Times New Roman" w:cs="Times New Roman"/>
          <w:sz w:val="28"/>
          <w:szCs w:val="28"/>
        </w:rPr>
        <w:br/>
      </w:r>
      <w:r w:rsidR="009131BE" w:rsidRPr="00A154E9">
        <w:rPr>
          <w:rFonts w:ascii="Times New Roman" w:hAnsi="Times New Roman" w:cs="Times New Roman"/>
          <w:sz w:val="28"/>
          <w:szCs w:val="28"/>
        </w:rPr>
        <w:t>в российских кредитных организациях, и займам, полученным в сельскохозяй</w:t>
      </w:r>
      <w:r w:rsidR="00A765B4">
        <w:rPr>
          <w:rFonts w:ascii="Times New Roman" w:hAnsi="Times New Roman" w:cs="Times New Roman"/>
          <w:sz w:val="28"/>
          <w:szCs w:val="28"/>
        </w:rPr>
        <w:softHyphen/>
      </w:r>
      <w:r w:rsidR="009131BE" w:rsidRPr="00A154E9">
        <w:rPr>
          <w:rFonts w:ascii="Times New Roman" w:hAnsi="Times New Roman" w:cs="Times New Roman"/>
          <w:sz w:val="28"/>
          <w:szCs w:val="28"/>
        </w:rPr>
        <w:t xml:space="preserve">ственных кредитных потребительских кооперативах, которое приведено </w:t>
      </w:r>
      <w:r w:rsidR="00A765B4">
        <w:rPr>
          <w:rFonts w:ascii="Times New Roman" w:hAnsi="Times New Roman" w:cs="Times New Roman"/>
          <w:sz w:val="28"/>
          <w:szCs w:val="28"/>
        </w:rPr>
        <w:br/>
      </w:r>
      <w:r w:rsidR="009131BE" w:rsidRPr="00A154E9">
        <w:rPr>
          <w:rFonts w:ascii="Times New Roman" w:hAnsi="Times New Roman" w:cs="Times New Roman"/>
          <w:sz w:val="28"/>
          <w:szCs w:val="28"/>
        </w:rPr>
        <w:t>в приложении № 12 к Государственной программе развития сельского хозяй</w:t>
      </w:r>
      <w:r w:rsidR="00A765B4">
        <w:rPr>
          <w:rFonts w:ascii="Times New Roman" w:hAnsi="Times New Roman" w:cs="Times New Roman"/>
          <w:sz w:val="28"/>
          <w:szCs w:val="28"/>
        </w:rPr>
        <w:softHyphen/>
      </w:r>
      <w:r w:rsidR="009131BE" w:rsidRPr="00A154E9">
        <w:rPr>
          <w:rFonts w:ascii="Times New Roman" w:hAnsi="Times New Roman" w:cs="Times New Roman"/>
          <w:sz w:val="28"/>
          <w:szCs w:val="28"/>
        </w:rPr>
        <w:t>ства и регулирования рынков сельскохозяйственной продукции, сырья и продо</w:t>
      </w:r>
      <w:r w:rsidR="00A765B4">
        <w:rPr>
          <w:rFonts w:ascii="Times New Roman" w:hAnsi="Times New Roman" w:cs="Times New Roman"/>
          <w:sz w:val="28"/>
          <w:szCs w:val="28"/>
        </w:rPr>
        <w:softHyphen/>
      </w:r>
      <w:r w:rsidR="009131BE" w:rsidRPr="00A154E9">
        <w:rPr>
          <w:rFonts w:ascii="Times New Roman" w:hAnsi="Times New Roman" w:cs="Times New Roman"/>
          <w:sz w:val="28"/>
          <w:szCs w:val="28"/>
        </w:rPr>
        <w:t>вольствия</w:t>
      </w:r>
      <w:proofErr w:type="gramEnd"/>
      <w:r w:rsidR="009131BE" w:rsidRPr="00A154E9">
        <w:rPr>
          <w:rFonts w:ascii="Times New Roman" w:hAnsi="Times New Roman" w:cs="Times New Roman"/>
          <w:sz w:val="28"/>
          <w:szCs w:val="28"/>
        </w:rPr>
        <w:t xml:space="preserve"> на 2013-2020 годы, утверждённой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с учётом положений </w:t>
      </w:r>
      <w:hyperlink r:id="rId11" w:history="1">
        <w:r w:rsidR="009131BE" w:rsidRPr="00A154E9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="009131BE" w:rsidRPr="00A154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9131BE" w:rsidRPr="00A154E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131BE" w:rsidRPr="00A154E9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9131BE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93877" w:rsidRDefault="00593877">
      <w:pPr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br w:type="page"/>
      </w:r>
    </w:p>
    <w:p w:rsidR="009131BE" w:rsidRDefault="009131BE" w:rsidP="009B6E85">
      <w:pPr>
        <w:pStyle w:val="a5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9131BE" w:rsidRDefault="009131BE" w:rsidP="009B6E85">
      <w:pPr>
        <w:pStyle w:val="a5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131BE" w:rsidRDefault="009131BE" w:rsidP="009B6E85">
      <w:pPr>
        <w:pStyle w:val="a5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9131BE" w:rsidRDefault="009131BE" w:rsidP="009B6E85">
      <w:pPr>
        <w:pStyle w:val="a5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131BE" w:rsidRDefault="009131BE" w:rsidP="009B6E85">
      <w:pPr>
        <w:pStyle w:val="a5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585734" w:rsidRDefault="00585734" w:rsidP="009B6E85">
      <w:pPr>
        <w:pStyle w:val="a5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131BE" w:rsidRDefault="009131BE" w:rsidP="009B6E85">
      <w:pPr>
        <w:pStyle w:val="a5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131BE" w:rsidRDefault="009131BE" w:rsidP="009B6E85">
      <w:pPr>
        <w:pStyle w:val="a5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9131BE" w:rsidRDefault="009131BE" w:rsidP="009B6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6E6">
        <w:rPr>
          <w:rFonts w:ascii="Times New Roman" w:hAnsi="Times New Roman" w:cs="Times New Roman"/>
          <w:b/>
          <w:spacing w:val="4"/>
          <w:sz w:val="28"/>
          <w:szCs w:val="28"/>
        </w:rPr>
        <w:t xml:space="preserve">для получения </w:t>
      </w:r>
      <w:r w:rsidRPr="00620152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 </w:t>
      </w:r>
    </w:p>
    <w:p w:rsidR="009131BE" w:rsidRDefault="009131BE" w:rsidP="009B6E8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</w:p>
    <w:p w:rsidR="009131BE" w:rsidRDefault="009131BE" w:rsidP="009B6E8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 кредит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ам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полученн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в российских кредитных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организаци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ях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, </w:t>
      </w:r>
    </w:p>
    <w:p w:rsidR="009131BE" w:rsidRDefault="009131BE" w:rsidP="009B6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или займ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ам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полученн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в сельскохозяйственных кредитных потребительских кооперативах</w:t>
      </w:r>
    </w:p>
    <w:p w:rsidR="009131BE" w:rsidRDefault="009131BE" w:rsidP="009B6E85">
      <w:pPr>
        <w:pStyle w:val="a5"/>
        <w:widowControl w:val="0"/>
        <w:ind w:firstLine="709"/>
        <w:rPr>
          <w:b w:val="0"/>
          <w:bCs w:val="0"/>
          <w:spacing w:val="4"/>
          <w:sz w:val="28"/>
          <w:szCs w:val="28"/>
        </w:rPr>
      </w:pPr>
    </w:p>
    <w:p w:rsidR="009131BE" w:rsidRDefault="009131BE" w:rsidP="009B6E85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Pr="004B6CA7">
        <w:rPr>
          <w:rFonts w:ascii="Times New Roman" w:hAnsi="Times New Roman"/>
          <w:sz w:val="28"/>
          <w:szCs w:val="28"/>
        </w:rPr>
        <w:t xml:space="preserve">В соответствии с пунктом 13 </w:t>
      </w:r>
      <w:r w:rsidRPr="0095684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</w:t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сельскохозяйственным товаропроизводителям, организациям агропромышлен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кооперативах, утверждённы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Правительства Ульяновской</w:t>
      </w:r>
      <w:proofErr w:type="gramEnd"/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от 06.03.2014 № 87-П «О Правилах предоставления сельскохозяйствен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охозяйственной продукции, субси</w:t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дий из областного бюджета Ульянов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области в целях возмещения части их затрат, связанных с уплатой процен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по кредитам, полученным в российских кредитных организациях, и займам, полученным в сельскохозяйственных кредитных потребительских кооперати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вах»</w:t>
      </w:r>
      <w:r w:rsidRPr="00BE0DF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BE0DF0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CB5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</w:t>
      </w:r>
      <w:r w:rsidRPr="00BE0DF0">
        <w:rPr>
          <w:rFonts w:ascii="Times New Roman" w:hAnsi="Times New Roman" w:cs="Times New Roman"/>
          <w:sz w:val="28"/>
          <w:szCs w:val="28"/>
        </w:rPr>
        <w:t>)</w:t>
      </w:r>
      <w:r w:rsidRPr="00BE0DF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E0DF0">
        <w:rPr>
          <w:rFonts w:ascii="Times New Roman" w:hAnsi="Times New Roman" w:cs="Times New Roman"/>
          <w:sz w:val="28"/>
          <w:szCs w:val="28"/>
        </w:rPr>
        <w:t xml:space="preserve"> для получения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3E48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возмещения части затрат, связанных с уплатой процентов по инвестиционным кредитам (займам), </w:t>
      </w:r>
      <w:r w:rsidRPr="004B6CA7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предусмотренным </w:t>
      </w:r>
      <w:hyperlink r:id="rId13" w:history="1">
        <w:r w:rsidRPr="004B6CA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B6CA7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22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иных межбюджетных трансфертов из федерального бюджета бюджетам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52D22">
        <w:rPr>
          <w:rFonts w:ascii="Times New Roman" w:hAnsi="Times New Roman" w:cs="Times New Roman"/>
          <w:sz w:val="28"/>
          <w:szCs w:val="28"/>
        </w:rPr>
        <w:t>на возмещение части затрат на уплату процентов по инвестиционным кредитам (займам) в агропромышленном комплексе, утверждённых постановлением Правительства</w:t>
      </w:r>
      <w:proofErr w:type="gramEnd"/>
      <w:r w:rsidRPr="00E52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D22">
        <w:rPr>
          <w:rFonts w:ascii="Times New Roman" w:hAnsi="Times New Roman" w:cs="Times New Roman"/>
          <w:sz w:val="28"/>
          <w:szCs w:val="28"/>
        </w:rPr>
        <w:t>Российской Федерации от 06.09.2018 № 1063 «О предоставле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52D22">
        <w:rPr>
          <w:rFonts w:ascii="Times New Roman" w:hAnsi="Times New Roman" w:cs="Times New Roman"/>
          <w:sz w:val="28"/>
          <w:szCs w:val="28"/>
        </w:rPr>
        <w:t xml:space="preserve">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</w:t>
      </w:r>
      <w:r>
        <w:rPr>
          <w:rFonts w:ascii="Times New Roman" w:hAnsi="Times New Roman" w:cs="Times New Roman"/>
          <w:sz w:val="28"/>
          <w:szCs w:val="28"/>
        </w:rPr>
        <w:br/>
      </w:r>
      <w:r w:rsidRPr="00E52D22">
        <w:rPr>
          <w:rFonts w:ascii="Times New Roman" w:hAnsi="Times New Roman" w:cs="Times New Roman"/>
          <w:sz w:val="28"/>
          <w:szCs w:val="28"/>
        </w:rPr>
        <w:t>в агропромышленном комплексе»</w:t>
      </w:r>
      <w:r w:rsidRPr="00214A8A">
        <w:rPr>
          <w:rFonts w:ascii="Times New Roman" w:eastAsiaTheme="minorHAnsi" w:hAnsi="Times New Roman"/>
          <w:sz w:val="28"/>
          <w:szCs w:val="28"/>
          <w:lang w:eastAsia="en-US"/>
        </w:rPr>
        <w:t>, заёмщик, инвестиционный проект которого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прошёл отбор в Министерстве сельского хозяйства Российской Федерации, представляет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 (далее – Министерство)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следующие документы:</w:t>
      </w:r>
      <w:proofErr w:type="gramEnd"/>
    </w:p>
    <w:p w:rsidR="009131BE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после открытия счета для получения инвестиционного кредита (займа) (кредита в рамках кредитной линии):</w:t>
      </w:r>
    </w:p>
    <w:p w:rsidR="009131BE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копию кредитного договора (договора займа) и копию графика погашения инвестиционного кредита (займа) (кредита в рамках кредитной линии) и уплаты процентов по нему, заверенные кредитной организацией;</w:t>
      </w:r>
    </w:p>
    <w:p w:rsidR="009131BE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 платёжного поручения (иных банковских документов) и копию выписки из лицевого счёта заёмщика о получении инвестиционного кредита (кредита в рамках кредитной линии) или копию документа, подтверждающего получение займа, заверенные кредитной организацией;</w:t>
      </w:r>
    </w:p>
    <w:p w:rsidR="009131BE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копии документов, подтверждающих целевое использование кредита (займа), перечень которых утверждён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</w:t>
      </w:r>
      <w:r w:rsidRPr="00C65CF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Pr="00C65CF3">
        <w:rPr>
          <w:rFonts w:ascii="Times New Roman" w:hAnsi="Times New Roman" w:cs="Times New Roman"/>
          <w:sz w:val="28"/>
          <w:szCs w:val="28"/>
        </w:rPr>
        <w:t xml:space="preserve">Ульяновской области от </w:t>
      </w:r>
      <w:r>
        <w:rPr>
          <w:rFonts w:ascii="Times New Roman" w:hAnsi="Times New Roman" w:cs="Times New Roman"/>
          <w:sz w:val="28"/>
          <w:szCs w:val="28"/>
        </w:rPr>
        <w:t>15.11.2018</w:t>
      </w:r>
      <w:r w:rsidRPr="00C65C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C65CF3">
        <w:rPr>
          <w:rFonts w:ascii="Times New Roman" w:hAnsi="Times New Roman" w:cs="Times New Roman"/>
          <w:sz w:val="28"/>
          <w:szCs w:val="28"/>
        </w:rPr>
        <w:t xml:space="preserve"> </w:t>
      </w:r>
      <w:r w:rsidRPr="009D588A">
        <w:rPr>
          <w:rFonts w:ascii="Times New Roman" w:hAnsi="Times New Roman" w:cs="Times New Roman"/>
          <w:sz w:val="28"/>
          <w:szCs w:val="28"/>
        </w:rPr>
        <w:t xml:space="preserve">«Об утверждении ставок субсидий и документов для предоставления </w:t>
      </w:r>
      <w:r w:rsidRPr="009D588A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комплекса, организациям и индивидуаль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9D58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ным предпринимателям, осуществляющим первичную и (или) последующую (промышленную) переработку сельскохозяйственной продукции, </w:t>
      </w:r>
      <w:r w:rsidRPr="009D588A">
        <w:rPr>
          <w:rFonts w:ascii="Times New Roman" w:hAnsi="Times New Roman" w:cs="Times New Roman"/>
          <w:sz w:val="28"/>
          <w:szCs w:val="28"/>
        </w:rPr>
        <w:t>субсидий из областного бюджета Ульяновской области в целях возмещения части</w:t>
      </w:r>
      <w:proofErr w:type="gramEnd"/>
      <w:r w:rsidRPr="009D588A">
        <w:rPr>
          <w:rFonts w:ascii="Times New Roman" w:hAnsi="Times New Roman" w:cs="Times New Roman"/>
          <w:sz w:val="28"/>
          <w:szCs w:val="28"/>
        </w:rPr>
        <w:t xml:space="preserve">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Приказ № 76);</w:t>
      </w:r>
    </w:p>
    <w:p w:rsidR="009131BE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9131BE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по мере уплаты процентов по инвестиционному кредиту (займу):</w:t>
      </w:r>
    </w:p>
    <w:p w:rsidR="009131BE" w:rsidRPr="00677989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7989">
        <w:rPr>
          <w:rFonts w:ascii="Times New Roman" w:eastAsiaTheme="minorHAnsi" w:hAnsi="Times New Roman"/>
          <w:sz w:val="28"/>
          <w:szCs w:val="28"/>
          <w:lang w:eastAsia="en-US"/>
        </w:rPr>
        <w:t>а) заявление о предоставлении субсидии, в котором указывается период уплаты процентов по кредиту (займу), предусматривающее номер счёта заём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77989">
        <w:rPr>
          <w:rFonts w:ascii="Times New Roman" w:eastAsiaTheme="minorHAnsi" w:hAnsi="Times New Roman"/>
          <w:sz w:val="28"/>
          <w:szCs w:val="28"/>
          <w:lang w:eastAsia="en-US"/>
        </w:rPr>
        <w:t xml:space="preserve">щика, открытого ему в российской кредитной организации для перечисления субсидии, составленное по форме, утверждённой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</w:t>
      </w:r>
      <w:r w:rsidRPr="00C65C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C65CF3">
        <w:rPr>
          <w:rFonts w:ascii="Times New Roman" w:hAnsi="Times New Roman" w:cs="Times New Roman"/>
          <w:sz w:val="28"/>
          <w:szCs w:val="28"/>
        </w:rPr>
        <w:t xml:space="preserve"> </w:t>
      </w:r>
      <w:r w:rsidRPr="00677989">
        <w:rPr>
          <w:rFonts w:ascii="Times New Roman" w:eastAsiaTheme="minorHAnsi" w:hAnsi="Times New Roman"/>
          <w:sz w:val="28"/>
          <w:szCs w:val="28"/>
          <w:lang w:eastAsia="en-US"/>
        </w:rPr>
        <w:t>(далее – заявление о предоставлении субсидии);</w:t>
      </w:r>
    </w:p>
    <w:p w:rsidR="009131BE" w:rsidRPr="00615ABC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 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расчёт размера субсидии</w:t>
      </w:r>
      <w:r w:rsidRPr="004B6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период, указанный в заявлении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субсидии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, составленный по форме, утверждённой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Приказом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76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131BE" w:rsidRPr="00615ABC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платёжных поручений (иных банковских документов), подтверждающих погашение основного долга и уплату начисленных процентов по </w:t>
      </w:r>
      <w:r>
        <w:rPr>
          <w:rFonts w:ascii="Times New Roman" w:hAnsi="Times New Roman" w:cs="Times New Roman"/>
          <w:sz w:val="28"/>
          <w:szCs w:val="28"/>
        </w:rPr>
        <w:t>инвестиционному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кредиту (займу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002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период, указанный в заявлении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субсидии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, заверенные кредитной организацией;</w:t>
      </w:r>
    </w:p>
    <w:p w:rsidR="009131BE" w:rsidRPr="00677989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989">
        <w:rPr>
          <w:rFonts w:ascii="Times New Roman" w:hAnsi="Times New Roman"/>
          <w:sz w:val="28"/>
          <w:szCs w:val="28"/>
          <w:lang w:eastAsia="en-US"/>
        </w:rPr>
        <w:t xml:space="preserve">г) справку </w:t>
      </w:r>
      <w:r w:rsidRPr="00677989">
        <w:rPr>
          <w:rFonts w:ascii="Times New Roman" w:eastAsiaTheme="minorHAnsi" w:hAnsi="Times New Roman"/>
          <w:sz w:val="28"/>
          <w:szCs w:val="28"/>
          <w:lang w:eastAsia="en-US"/>
        </w:rPr>
        <w:t xml:space="preserve">об исполнении обязанности по уплате налогов, сборов, </w:t>
      </w:r>
      <w:r w:rsidRPr="00677989">
        <w:rPr>
          <w:rFonts w:ascii="Times New Roman" w:hAnsi="Times New Roman"/>
          <w:sz w:val="28"/>
          <w:szCs w:val="28"/>
        </w:rPr>
        <w:t xml:space="preserve">страховых взносов, пеней, штрафов, процентов, выданную </w:t>
      </w:r>
      <w:r w:rsidRPr="00677989">
        <w:rPr>
          <w:rFonts w:ascii="Times New Roman" w:hAnsi="Times New Roman"/>
          <w:sz w:val="28"/>
          <w:szCs w:val="28"/>
          <w:lang w:eastAsia="en-US"/>
        </w:rPr>
        <w:t>налоговым органом по месту постановки заёмщика на налоговый учёт</w:t>
      </w:r>
      <w:r w:rsidRPr="00677989">
        <w:rPr>
          <w:rFonts w:ascii="Times New Roman" w:hAnsi="Times New Roman"/>
          <w:sz w:val="28"/>
          <w:szCs w:val="28"/>
        </w:rPr>
        <w:t xml:space="preserve"> </w:t>
      </w:r>
      <w:r w:rsidRPr="00677989">
        <w:rPr>
          <w:rFonts w:ascii="Times New Roman" w:eastAsiaTheme="minorHAnsi" w:hAnsi="Times New Roman"/>
          <w:sz w:val="28"/>
          <w:szCs w:val="28"/>
          <w:lang w:eastAsia="en-US"/>
        </w:rPr>
        <w:t>не ранее 30 календарных дней до дня её представления в Министерство</w:t>
      </w:r>
      <w:r w:rsidRPr="00677989">
        <w:rPr>
          <w:rFonts w:ascii="Times New Roman" w:hAnsi="Times New Roman"/>
          <w:sz w:val="28"/>
          <w:szCs w:val="28"/>
        </w:rPr>
        <w:t>.</w:t>
      </w:r>
    </w:p>
    <w:p w:rsidR="009131BE" w:rsidRPr="00615ABC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ABC">
        <w:rPr>
          <w:rFonts w:ascii="Times New Roman" w:hAnsi="Times New Roman"/>
          <w:sz w:val="28"/>
          <w:szCs w:val="28"/>
        </w:rPr>
        <w:t xml:space="preserve">Сведения 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о наличии (отсутствии) у заёмщика просроченной задолженности по возврату в областной бюджет Ульяновской области субсидий, </w:t>
      </w:r>
      <w:proofErr w:type="gramStart"/>
      <w:r w:rsidRPr="00615ABC">
        <w:rPr>
          <w:rFonts w:ascii="Times New Roman" w:hAnsi="Times New Roman"/>
          <w:sz w:val="28"/>
          <w:szCs w:val="28"/>
          <w:lang w:eastAsia="en-US"/>
        </w:rPr>
        <w:t>предоставленных</w:t>
      </w:r>
      <w:proofErr w:type="gramEnd"/>
      <w:r w:rsidRPr="00615ABC">
        <w:rPr>
          <w:rFonts w:ascii="Times New Roman" w:hAnsi="Times New Roman"/>
          <w:sz w:val="28"/>
          <w:szCs w:val="28"/>
          <w:lang w:eastAsia="en-US"/>
        </w:rPr>
        <w:t xml:space="preserve"> в том числе в соответствии с иными правовыми актами Ульяновской области, и иной</w:t>
      </w:r>
      <w:r>
        <w:rPr>
          <w:rFonts w:ascii="Times New Roman" w:hAnsi="Times New Roman"/>
          <w:sz w:val="28"/>
          <w:szCs w:val="28"/>
          <w:lang w:eastAsia="en-US"/>
        </w:rPr>
        <w:t xml:space="preserve"> просроченной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 задолженности перед областным бюджетом Ульяновской области, сведения о нахождении (отсутствии нахождения) заёмщика – юридического лица в процессе реорганизации, ликвидации или банкротства, об осуществлении (прекращении) заёмщиком – индивидуальным предпринимателем</w:t>
      </w:r>
      <w:r w:rsidRPr="00615ABC">
        <w:rPr>
          <w:rFonts w:ascii="Times New Roman" w:hAnsi="Times New Roman"/>
          <w:sz w:val="28"/>
          <w:szCs w:val="28"/>
        </w:rPr>
        <w:t xml:space="preserve"> деятельности в качестве индивидуального предпринимателя, сведения о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назначении заёмщику административного наказания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за нарушение условий предоставления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из областного бюджета Ульяновской области иных субсидий </w:t>
      </w:r>
      <w:r w:rsidRPr="00615ABC">
        <w:rPr>
          <w:rFonts w:ascii="Times New Roman" w:hAnsi="Times New Roman"/>
          <w:sz w:val="28"/>
          <w:szCs w:val="28"/>
          <w:lang w:eastAsia="en-US"/>
        </w:rPr>
        <w:t>запрашиваются Министерством у соответствующих государственных органов в установленном порядке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131BE" w:rsidRPr="00615ABC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ABC">
        <w:rPr>
          <w:rFonts w:ascii="Times New Roman" w:hAnsi="Times New Roman"/>
          <w:sz w:val="28"/>
          <w:szCs w:val="28"/>
        </w:rPr>
        <w:t xml:space="preserve">Заёмщик вправе представить в Министерство документы, содержащие </w:t>
      </w:r>
      <w:r>
        <w:rPr>
          <w:rFonts w:ascii="Times New Roman" w:hAnsi="Times New Roman"/>
          <w:sz w:val="28"/>
          <w:szCs w:val="28"/>
        </w:rPr>
        <w:t xml:space="preserve">вышеуказанные </w:t>
      </w:r>
      <w:r w:rsidRPr="00615ABC">
        <w:rPr>
          <w:rFonts w:ascii="Times New Roman" w:hAnsi="Times New Roman"/>
          <w:sz w:val="28"/>
          <w:szCs w:val="28"/>
        </w:rPr>
        <w:t xml:space="preserve">сведения, по собственной инициативе. 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Указанные документы должны быть выданы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ранее 30 календарных дней до даты представления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Министерство документов, перечисленных в пункте 13 Правил предоставления субсидий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131BE" w:rsidRPr="00615ABC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81"/>
      <w:bookmarkEnd w:id="1"/>
      <w:r>
        <w:rPr>
          <w:rFonts w:ascii="Times New Roman" w:hAnsi="Times New Roman"/>
          <w:sz w:val="28"/>
          <w:szCs w:val="28"/>
        </w:rPr>
        <w:t xml:space="preserve">2. В соответствии с пунктом 15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предоставления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субсидий из областного бюджета Ульяновской области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возмещения части затрат, связанных с уплатой процентов по кредитам (займам), предусмотренным </w:t>
      </w:r>
      <w:hyperlink r:id="rId14" w:history="1"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подпунктами </w:t>
        </w:r>
      </w:hyperlink>
      <w:hyperlink r:id="rId15" w:history="1"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</w:hyperlink>
      <w:hyperlink r:id="rId16" w:history="1"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Pr="00615ABC">
        <w:rPr>
          <w:rFonts w:ascii="Times New Roman" w:hAnsi="Times New Roman"/>
          <w:sz w:val="28"/>
          <w:szCs w:val="28"/>
        </w:rPr>
        <w:t>1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947BD">
        <w:rPr>
          <w:rFonts w:ascii="Times New Roman" w:eastAsiaTheme="minorHAnsi" w:hAnsi="Times New Roman"/>
          <w:sz w:val="28"/>
          <w:szCs w:val="28"/>
          <w:lang w:eastAsia="en-US"/>
        </w:rPr>
        <w:t>Положения о возмеще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B947BD">
        <w:rPr>
          <w:rFonts w:ascii="Times New Roman" w:eastAsiaTheme="minorHAnsi" w:hAnsi="Times New Roman"/>
          <w:sz w:val="28"/>
          <w:szCs w:val="28"/>
          <w:lang w:eastAsia="en-US"/>
        </w:rPr>
        <w:t>нии затрат,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за исключением инвестиционных кредитов, заёмщик представляет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в Министерство следующие документы:</w:t>
      </w:r>
    </w:p>
    <w:p w:rsidR="009131BE" w:rsidRPr="00615ABC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1) заяв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ление о предоставлении субсидии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131BE" w:rsidRPr="00615ABC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расчёт размера субсидии</w:t>
      </w:r>
      <w:r w:rsidRPr="00D53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период, указанный в заявлении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субсидии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, составленный по форме, утверждённой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Приказом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76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131BE" w:rsidRPr="00615ABC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) копию кредитного договора (договора займа) и копию графика погашения кредита (займа) и уплаты процентов по нему, заверенные кредитной организацией;</w:t>
      </w:r>
    </w:p>
    <w:p w:rsidR="009131BE" w:rsidRPr="00615ABC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) копию платёжного поручения (иных банковских документов)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</w:t>
      </w:r>
      <w:r w:rsidRPr="008A0F47">
        <w:rPr>
          <w:rFonts w:ascii="Times New Roman" w:eastAsiaTheme="minorHAnsi" w:hAnsi="Times New Roman"/>
          <w:sz w:val="28"/>
          <w:szCs w:val="28"/>
          <w:lang w:eastAsia="en-US"/>
        </w:rPr>
        <w:t>копию выписки из лицевого счёта заёмщика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получени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кредита или копию документа, подтверждающего получение займа, </w:t>
      </w:r>
      <w:r w:rsidRPr="00615ABC">
        <w:rPr>
          <w:rFonts w:ascii="Times New Roman" w:hAnsi="Times New Roman"/>
          <w:sz w:val="28"/>
          <w:szCs w:val="28"/>
        </w:rPr>
        <w:t>заверенные кредитной организацией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131BE" w:rsidRPr="00615ABC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) выписку из похозяйственной книги об учёте личного подсобного хозяйства гражданина, ведущего личное подсобное хозяйство (представляется заёмщиком, являющимся гражданином, ведущим личное подсобное хозяйство);</w:t>
      </w:r>
    </w:p>
    <w:p w:rsidR="009131BE" w:rsidRPr="00615ABC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6) копии платёжных поручений (иных банковских документов), подтверждающих погашение основного долга и уплату начисленных процентов по кредиту (займу), заверенные кредитной организацией;</w:t>
      </w:r>
    </w:p>
    <w:p w:rsidR="009131BE" w:rsidRPr="00615ABC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7) копии документов, подтверждающих целевое использование кредита (займа), перечень которых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ён Приказом № 76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9131BE" w:rsidRPr="004969B0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BC">
        <w:rPr>
          <w:rFonts w:ascii="Times New Roman" w:hAnsi="Times New Roman"/>
          <w:sz w:val="28"/>
          <w:szCs w:val="28"/>
          <w:lang w:eastAsia="en-US"/>
        </w:rPr>
        <w:t>8) справк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об исполнении обязанности по уплате налогов, сборов, </w:t>
      </w:r>
      <w:r w:rsidRPr="00615ABC">
        <w:rPr>
          <w:rFonts w:ascii="Times New Roman" w:hAnsi="Times New Roman"/>
          <w:sz w:val="28"/>
          <w:szCs w:val="28"/>
        </w:rPr>
        <w:t>страховых взносов, пеней, штрафов, процентов, выданн</w:t>
      </w:r>
      <w:r>
        <w:rPr>
          <w:rFonts w:ascii="Times New Roman" w:hAnsi="Times New Roman"/>
          <w:sz w:val="28"/>
          <w:szCs w:val="28"/>
        </w:rPr>
        <w:t>ую</w:t>
      </w:r>
      <w:r w:rsidRPr="00615ABC">
        <w:rPr>
          <w:rFonts w:ascii="Times New Roman" w:hAnsi="Times New Roman"/>
          <w:sz w:val="28"/>
          <w:szCs w:val="28"/>
        </w:rPr>
        <w:t xml:space="preserve"> 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налоговым органом по месту </w:t>
      </w:r>
      <w:r w:rsidRPr="004969B0">
        <w:rPr>
          <w:rFonts w:ascii="Times New Roman" w:hAnsi="Times New Roman" w:cs="Times New Roman"/>
          <w:sz w:val="28"/>
          <w:szCs w:val="28"/>
          <w:lang w:eastAsia="en-US"/>
        </w:rPr>
        <w:t>постановки заёмщика на налоговый учёт</w:t>
      </w:r>
      <w:r w:rsidRPr="004969B0">
        <w:rPr>
          <w:rFonts w:ascii="Times New Roman" w:hAnsi="Times New Roman" w:cs="Times New Roman"/>
          <w:sz w:val="28"/>
          <w:szCs w:val="28"/>
        </w:rPr>
        <w:t xml:space="preserve"> </w:t>
      </w:r>
      <w:r w:rsidRPr="004969B0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ранее 30 календарных дней до дня её представления в Министерство (не представляется гражданами, ведущими личное подсобное хозяйство)</w:t>
      </w:r>
      <w:r w:rsidRPr="004969B0">
        <w:rPr>
          <w:rFonts w:ascii="Times New Roman" w:hAnsi="Times New Roman" w:cs="Times New Roman"/>
          <w:sz w:val="28"/>
          <w:szCs w:val="28"/>
        </w:rPr>
        <w:t>;</w:t>
      </w:r>
    </w:p>
    <w:p w:rsidR="009131BE" w:rsidRPr="004969B0" w:rsidRDefault="009131BE" w:rsidP="0058573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B0">
        <w:rPr>
          <w:rFonts w:ascii="Times New Roman" w:hAnsi="Times New Roman" w:cs="Times New Roman"/>
          <w:sz w:val="28"/>
          <w:szCs w:val="28"/>
        </w:rPr>
        <w:t>9) согласие на обработку персональных данных (для граждан, ведущих личное подсобное хозяйство, индивидуальных предпринимателей, в том числе являющихся главами крестьянских (фермерских) хозяйств).</w:t>
      </w:r>
    </w:p>
    <w:p w:rsidR="009131BE" w:rsidRPr="00615ABC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8"/>
      <w:bookmarkEnd w:id="2"/>
      <w:r w:rsidRPr="00615ABC">
        <w:rPr>
          <w:rFonts w:ascii="Times New Roman" w:hAnsi="Times New Roman"/>
          <w:sz w:val="28"/>
          <w:szCs w:val="28"/>
        </w:rPr>
        <w:t xml:space="preserve">Сведения 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о наличии (отсутствии) у заёмщика просроченной задолженности по возврату в областной бюджет Ульяновской области субсидий, </w:t>
      </w:r>
      <w:proofErr w:type="gramStart"/>
      <w:r w:rsidRPr="00615ABC">
        <w:rPr>
          <w:rFonts w:ascii="Times New Roman" w:hAnsi="Times New Roman"/>
          <w:sz w:val="28"/>
          <w:szCs w:val="28"/>
          <w:lang w:eastAsia="en-US"/>
        </w:rPr>
        <w:t>предоставленных</w:t>
      </w:r>
      <w:proofErr w:type="gramEnd"/>
      <w:r w:rsidRPr="00615ABC">
        <w:rPr>
          <w:rFonts w:ascii="Times New Roman" w:hAnsi="Times New Roman"/>
          <w:sz w:val="28"/>
          <w:szCs w:val="28"/>
          <w:lang w:eastAsia="en-US"/>
        </w:rPr>
        <w:t xml:space="preserve"> в том числе в соответствии с иными правовыми актами Ульяновской области, и иной</w:t>
      </w:r>
      <w:r>
        <w:rPr>
          <w:rFonts w:ascii="Times New Roman" w:hAnsi="Times New Roman"/>
          <w:sz w:val="28"/>
          <w:szCs w:val="28"/>
          <w:lang w:eastAsia="en-US"/>
        </w:rPr>
        <w:t xml:space="preserve"> просроченной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 задолженности перед областным бюджетом Ульяновской области, сведения о нахождении (отсутствии нахождения) заёмщика – юридического лица в процессе реорганизации, ликвидации или банкротства, об осуществлении (прекращении) заёмщиком – индивидуальным предпринимателем</w:t>
      </w:r>
      <w:r w:rsidRPr="00615ABC">
        <w:rPr>
          <w:rFonts w:ascii="Times New Roman" w:hAnsi="Times New Roman"/>
          <w:sz w:val="28"/>
          <w:szCs w:val="28"/>
        </w:rPr>
        <w:t xml:space="preserve"> деятельности в качестве индивидуального предпринимателя, сведения о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назначении заёмщику административного наказания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за нарушение условий предоставления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из областного бюджета Ульяновской области иных субсидий </w:t>
      </w:r>
      <w:r w:rsidRPr="00615ABC">
        <w:rPr>
          <w:rFonts w:ascii="Times New Roman" w:hAnsi="Times New Roman"/>
          <w:sz w:val="28"/>
          <w:szCs w:val="28"/>
          <w:lang w:eastAsia="en-US"/>
        </w:rPr>
        <w:t>запрашиваются Министерством у соответствующих государственных органов в установленном порядке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131BE" w:rsidRPr="00806890" w:rsidRDefault="009131BE" w:rsidP="005857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BC">
        <w:rPr>
          <w:rFonts w:ascii="Times New Roman" w:hAnsi="Times New Roman"/>
          <w:sz w:val="28"/>
          <w:szCs w:val="28"/>
        </w:rPr>
        <w:t xml:space="preserve">Заёмщик вправе представить в Министерство документы, содержащие </w:t>
      </w:r>
      <w:r>
        <w:rPr>
          <w:rFonts w:ascii="Times New Roman" w:hAnsi="Times New Roman"/>
          <w:sz w:val="28"/>
          <w:szCs w:val="28"/>
        </w:rPr>
        <w:t xml:space="preserve">вышеуказанные </w:t>
      </w:r>
      <w:r w:rsidRPr="00615ABC">
        <w:rPr>
          <w:rFonts w:ascii="Times New Roman" w:hAnsi="Times New Roman"/>
          <w:sz w:val="28"/>
          <w:szCs w:val="28"/>
        </w:rPr>
        <w:t xml:space="preserve">сведения, </w:t>
      </w:r>
      <w:r>
        <w:rPr>
          <w:rFonts w:ascii="Times New Roman" w:hAnsi="Times New Roman"/>
          <w:sz w:val="28"/>
          <w:szCs w:val="28"/>
        </w:rPr>
        <w:t>по собствен</w:t>
      </w:r>
      <w:r w:rsidRPr="00615ABC">
        <w:rPr>
          <w:rFonts w:ascii="Times New Roman" w:hAnsi="Times New Roman"/>
          <w:sz w:val="28"/>
          <w:szCs w:val="28"/>
        </w:rPr>
        <w:t xml:space="preserve">ной инициативе. 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Указанные документы должны быть выданы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ранее 30 календарных дней до даты представления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Министерство документов, перечисленных в пункте 15 Правил предоставления </w:t>
      </w:r>
      <w:r w:rsidRPr="0080689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субсидий</w:t>
      </w:r>
      <w:proofErr w:type="gramStart"/>
      <w:r w:rsidRPr="00806890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r w:rsidRPr="00806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2EBD" w:rsidRPr="00806890" w:rsidRDefault="00F42EBD" w:rsidP="00585734">
      <w:pPr>
        <w:pStyle w:val="a5"/>
        <w:widowControl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806890">
        <w:rPr>
          <w:b w:val="0"/>
          <w:bCs w:val="0"/>
          <w:spacing w:val="4"/>
          <w:sz w:val="28"/>
          <w:szCs w:val="28"/>
        </w:rPr>
        <w:t xml:space="preserve">2. </w:t>
      </w:r>
      <w:r w:rsidRPr="00806890">
        <w:rPr>
          <w:b w:val="0"/>
          <w:sz w:val="28"/>
          <w:szCs w:val="28"/>
        </w:rPr>
        <w:t>Остальные положения Соглашения остаются без изменений.</w:t>
      </w:r>
    </w:p>
    <w:p w:rsidR="00F42EBD" w:rsidRDefault="00F42EBD" w:rsidP="00585734">
      <w:pPr>
        <w:pStyle w:val="a7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806890">
        <w:rPr>
          <w:sz w:val="28"/>
          <w:szCs w:val="28"/>
        </w:rPr>
        <w:t>3. В остальном, что не предусмотрено настоящим Дополнительным соглашением, Стороны руководствуются</w:t>
      </w:r>
      <w:r w:rsidRPr="00C97C61">
        <w:rPr>
          <w:sz w:val="28"/>
          <w:szCs w:val="28"/>
        </w:rPr>
        <w:t xml:space="preserve"> Соглашением.</w:t>
      </w:r>
    </w:p>
    <w:p w:rsidR="00F42EBD" w:rsidRDefault="00F42EBD" w:rsidP="00585734">
      <w:pPr>
        <w:pStyle w:val="a7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4. </w:t>
      </w:r>
      <w:hyperlink r:id="rId17" w:history="1">
        <w:r w:rsidRPr="00F42EBD">
          <w:rPr>
            <w:rStyle w:val="a8"/>
            <w:color w:val="auto"/>
            <w:sz w:val="28"/>
            <w:szCs w:val="28"/>
            <w:u w:val="none"/>
          </w:rPr>
          <w:t>Настоящее Дополнительное соглашение</w:t>
        </w:r>
      </w:hyperlink>
      <w:r w:rsidRPr="00F42EBD">
        <w:rPr>
          <w:rStyle w:val="a8"/>
          <w:color w:val="auto"/>
          <w:sz w:val="28"/>
          <w:szCs w:val="28"/>
          <w:u w:val="none"/>
        </w:rPr>
        <w:t xml:space="preserve"> </w:t>
      </w:r>
      <w:r w:rsidRPr="00BE795C">
        <w:rPr>
          <w:sz w:val="28"/>
          <w:szCs w:val="28"/>
        </w:rPr>
        <w:t xml:space="preserve">вступает в силу с момента </w:t>
      </w:r>
      <w:r w:rsidRPr="001702C1">
        <w:rPr>
          <w:sz w:val="28"/>
          <w:szCs w:val="28"/>
        </w:rPr>
        <w:t xml:space="preserve">его подписания </w:t>
      </w:r>
      <w:r>
        <w:rPr>
          <w:sz w:val="28"/>
          <w:szCs w:val="28"/>
        </w:rPr>
        <w:t xml:space="preserve">уполномоченными представителями обеих </w:t>
      </w:r>
      <w:r w:rsidRPr="001702C1">
        <w:rPr>
          <w:sz w:val="28"/>
          <w:szCs w:val="28"/>
        </w:rPr>
        <w:t>Сторон</w:t>
      </w:r>
      <w:r w:rsidRPr="00BE795C">
        <w:rPr>
          <w:sz w:val="28"/>
          <w:szCs w:val="28"/>
        </w:rPr>
        <w:t>.</w:t>
      </w:r>
    </w:p>
    <w:p w:rsidR="00F42EBD" w:rsidRPr="00BE795C" w:rsidRDefault="0045429C" w:rsidP="00585734">
      <w:pPr>
        <w:pStyle w:val="a7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2EBD" w:rsidRPr="00BE795C">
        <w:rPr>
          <w:sz w:val="28"/>
          <w:szCs w:val="28"/>
        </w:rPr>
        <w:t xml:space="preserve">. Настоящее </w:t>
      </w:r>
      <w:r w:rsidR="00F42EBD">
        <w:rPr>
          <w:sz w:val="28"/>
          <w:szCs w:val="28"/>
        </w:rPr>
        <w:t>Д</w:t>
      </w:r>
      <w:r w:rsidR="00F42EBD" w:rsidRPr="00BE795C">
        <w:rPr>
          <w:sz w:val="28"/>
          <w:szCs w:val="28"/>
        </w:rPr>
        <w:t>ополнительное соглашение</w:t>
      </w:r>
      <w:r w:rsidR="00F42EBD">
        <w:rPr>
          <w:sz w:val="28"/>
          <w:szCs w:val="28"/>
        </w:rPr>
        <w:t xml:space="preserve"> </w:t>
      </w:r>
      <w:r w:rsidR="00F42EBD" w:rsidRPr="00BE795C">
        <w:rPr>
          <w:sz w:val="28"/>
          <w:szCs w:val="28"/>
        </w:rPr>
        <w:t xml:space="preserve">с момента его вступления </w:t>
      </w:r>
      <w:r>
        <w:rPr>
          <w:sz w:val="28"/>
          <w:szCs w:val="28"/>
        </w:rPr>
        <w:br/>
      </w:r>
      <w:r w:rsidR="00F42EBD" w:rsidRPr="00BE795C">
        <w:rPr>
          <w:sz w:val="28"/>
          <w:szCs w:val="28"/>
        </w:rPr>
        <w:t>в силу становится неотъемлемой частью Соглашения.</w:t>
      </w:r>
    </w:p>
    <w:p w:rsidR="00F42EBD" w:rsidRDefault="0045429C" w:rsidP="00585734">
      <w:pPr>
        <w:pStyle w:val="a7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2EBD" w:rsidRPr="00BE795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42EBD" w:rsidRPr="00BE795C">
        <w:rPr>
          <w:sz w:val="28"/>
          <w:szCs w:val="28"/>
        </w:rPr>
        <w:t xml:space="preserve">Настоящее </w:t>
      </w:r>
      <w:r w:rsidR="00F42EBD">
        <w:rPr>
          <w:sz w:val="28"/>
          <w:szCs w:val="28"/>
        </w:rPr>
        <w:t>Д</w:t>
      </w:r>
      <w:r w:rsidR="00F42EBD" w:rsidRPr="00BE795C">
        <w:rPr>
          <w:sz w:val="28"/>
          <w:szCs w:val="28"/>
        </w:rPr>
        <w:t>ополнительное соглашение</w:t>
      </w:r>
      <w:r w:rsidR="00F42EBD">
        <w:rPr>
          <w:sz w:val="28"/>
          <w:szCs w:val="28"/>
        </w:rPr>
        <w:t xml:space="preserve"> </w:t>
      </w:r>
      <w:r w:rsidR="00F42EBD" w:rsidRPr="00BE795C">
        <w:rPr>
          <w:sz w:val="28"/>
          <w:szCs w:val="28"/>
        </w:rPr>
        <w:t>составлено в двух экземплярах,</w:t>
      </w:r>
      <w:r w:rsidR="00F42EBD">
        <w:rPr>
          <w:sz w:val="28"/>
          <w:szCs w:val="28"/>
        </w:rPr>
        <w:t xml:space="preserve"> имеющих одинаковую юридическую силу,</w:t>
      </w:r>
      <w:r w:rsidR="00F42EBD" w:rsidRPr="00BE795C">
        <w:rPr>
          <w:sz w:val="28"/>
          <w:szCs w:val="28"/>
        </w:rPr>
        <w:t xml:space="preserve"> по одному </w:t>
      </w:r>
      <w:r w:rsidR="00F42EBD">
        <w:rPr>
          <w:sz w:val="28"/>
          <w:szCs w:val="28"/>
        </w:rPr>
        <w:t xml:space="preserve">экземпляру </w:t>
      </w:r>
      <w:r w:rsidR="00F42EBD" w:rsidRPr="00BE795C">
        <w:rPr>
          <w:sz w:val="28"/>
          <w:szCs w:val="28"/>
        </w:rPr>
        <w:t>для каждой</w:t>
      </w:r>
      <w:r w:rsidR="00F42EBD">
        <w:rPr>
          <w:sz w:val="28"/>
          <w:szCs w:val="28"/>
        </w:rPr>
        <w:t xml:space="preserve"> </w:t>
      </w:r>
      <w:r w:rsidR="00F42EBD" w:rsidRPr="00BE795C">
        <w:rPr>
          <w:sz w:val="28"/>
          <w:szCs w:val="28"/>
        </w:rPr>
        <w:t>Сторон</w:t>
      </w:r>
      <w:r w:rsidR="00F42EBD">
        <w:rPr>
          <w:sz w:val="28"/>
          <w:szCs w:val="28"/>
        </w:rPr>
        <w:t>ы</w:t>
      </w:r>
      <w:r w:rsidR="00F42EBD" w:rsidRPr="00BE795C">
        <w:rPr>
          <w:sz w:val="28"/>
          <w:szCs w:val="28"/>
        </w:rPr>
        <w:t>.</w:t>
      </w:r>
    </w:p>
    <w:p w:rsidR="00F42EBD" w:rsidRDefault="00F42EBD" w:rsidP="0058573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1364A4" w:rsidRPr="006D27FD" w:rsidTr="00300C7E">
        <w:tc>
          <w:tcPr>
            <w:tcW w:w="4536" w:type="dxa"/>
          </w:tcPr>
          <w:p w:rsidR="001364A4" w:rsidRPr="006D27FD" w:rsidRDefault="00B17EA6" w:rsidP="00585734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1364A4"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1364A4" w:rsidRPr="006D27FD" w:rsidRDefault="001364A4" w:rsidP="00585734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1364A4" w:rsidRPr="006D27FD" w:rsidRDefault="001364A4" w:rsidP="00585734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1364A4" w:rsidRPr="006D27FD" w:rsidRDefault="001364A4" w:rsidP="00585734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1364A4" w:rsidRPr="006D27FD" w:rsidTr="00300C7E">
        <w:tc>
          <w:tcPr>
            <w:tcW w:w="4536" w:type="dxa"/>
          </w:tcPr>
          <w:p w:rsidR="00B17EA6" w:rsidRDefault="001364A4" w:rsidP="00585734">
            <w:pPr>
              <w:pStyle w:val="ConsPlusNonformat"/>
              <w:spacing w:line="235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7E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B17EA6" w:rsidRPr="00B17E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агропромышленного комплекса </w:t>
            </w:r>
          </w:p>
          <w:p w:rsidR="001364A4" w:rsidRPr="006D27FD" w:rsidRDefault="00B17EA6" w:rsidP="0058573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E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развития сельских территорий</w:t>
            </w:r>
            <w:r w:rsidR="001364A4" w:rsidRPr="00B17EA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</w:t>
            </w:r>
            <w:r w:rsidR="001364A4"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1364A4" w:rsidRPr="006D27FD" w:rsidRDefault="001364A4" w:rsidP="0058573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A4" w:rsidRPr="00EB3262" w:rsidRDefault="001364A4" w:rsidP="0058573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262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 w:rsidRPr="00EB3262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1364A4" w:rsidRPr="00EB3262" w:rsidRDefault="001364A4" w:rsidP="0058573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1364A4" w:rsidRPr="006D27FD" w:rsidRDefault="001364A4" w:rsidP="0058573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1364A4" w:rsidRPr="006D27FD" w:rsidRDefault="001364A4" w:rsidP="0058573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A4" w:rsidRPr="006D27FD" w:rsidRDefault="001364A4" w:rsidP="0058573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A4" w:rsidRDefault="001364A4" w:rsidP="0058573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A6" w:rsidRPr="006D27FD" w:rsidRDefault="00B17EA6" w:rsidP="0058573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A4" w:rsidRPr="006D27FD" w:rsidRDefault="001364A4" w:rsidP="0058573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A4" w:rsidRPr="006D27FD" w:rsidRDefault="001364A4" w:rsidP="0058573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1364A4" w:rsidRPr="00EB3262" w:rsidRDefault="001364A4" w:rsidP="0058573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364A4" w:rsidRPr="006D27FD" w:rsidRDefault="001364A4" w:rsidP="0058573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585734" w:rsidRDefault="00585734" w:rsidP="00585734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EA6" w:rsidRPr="00D73C38" w:rsidRDefault="00B17EA6" w:rsidP="00585734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3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17EA6" w:rsidRPr="00010447" w:rsidRDefault="00B17EA6" w:rsidP="00585734">
      <w:pPr>
        <w:widowControl w:val="0"/>
        <w:tabs>
          <w:tab w:val="left" w:pos="1080"/>
        </w:tabs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B5">
        <w:rPr>
          <w:rFonts w:ascii="Times New Roman" w:hAnsi="Times New Roman" w:cs="Times New Roman"/>
          <w:bCs/>
          <w:spacing w:val="4"/>
          <w:sz w:val="20"/>
          <w:szCs w:val="20"/>
        </w:rPr>
        <w:t>*</w:t>
      </w:r>
      <w:r w:rsidRPr="00C658B5">
        <w:rPr>
          <w:rFonts w:ascii="Times New Roman" w:hAnsi="Times New Roman" w:cs="Times New Roman"/>
          <w:sz w:val="20"/>
          <w:szCs w:val="20"/>
        </w:rPr>
        <w:t>При наличии печати.</w:t>
      </w:r>
    </w:p>
    <w:sectPr w:rsidR="00B17EA6" w:rsidRPr="00010447" w:rsidSect="00425689">
      <w:headerReference w:type="default" r:id="rId1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34" w:rsidRDefault="00585734" w:rsidP="00C2128E">
      <w:pPr>
        <w:spacing w:after="0" w:line="240" w:lineRule="auto"/>
      </w:pPr>
      <w:r>
        <w:separator/>
      </w:r>
    </w:p>
  </w:endnote>
  <w:endnote w:type="continuationSeparator" w:id="0">
    <w:p w:rsidR="00585734" w:rsidRDefault="00585734" w:rsidP="00C2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34" w:rsidRDefault="00585734" w:rsidP="00C2128E">
      <w:pPr>
        <w:spacing w:after="0" w:line="240" w:lineRule="auto"/>
      </w:pPr>
      <w:r>
        <w:separator/>
      </w:r>
    </w:p>
  </w:footnote>
  <w:footnote w:type="continuationSeparator" w:id="0">
    <w:p w:rsidR="00585734" w:rsidRDefault="00585734" w:rsidP="00C2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1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5734" w:rsidRPr="00425689" w:rsidRDefault="00585734" w:rsidP="0042568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56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56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56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689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4256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03FE"/>
    <w:multiLevelType w:val="hybridMultilevel"/>
    <w:tmpl w:val="C8A6104C"/>
    <w:lvl w:ilvl="0" w:tplc="AAC4C58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28"/>
    <w:rsid w:val="00000EBA"/>
    <w:rsid w:val="000034BB"/>
    <w:rsid w:val="00005073"/>
    <w:rsid w:val="00005621"/>
    <w:rsid w:val="00010447"/>
    <w:rsid w:val="0001065F"/>
    <w:rsid w:val="0001473B"/>
    <w:rsid w:val="00014852"/>
    <w:rsid w:val="00014C94"/>
    <w:rsid w:val="00021926"/>
    <w:rsid w:val="0002382F"/>
    <w:rsid w:val="00024025"/>
    <w:rsid w:val="0003253B"/>
    <w:rsid w:val="00042AB6"/>
    <w:rsid w:val="00044C3A"/>
    <w:rsid w:val="00044C79"/>
    <w:rsid w:val="000466CA"/>
    <w:rsid w:val="00051D4C"/>
    <w:rsid w:val="0005719A"/>
    <w:rsid w:val="00063F0C"/>
    <w:rsid w:val="00064714"/>
    <w:rsid w:val="00066400"/>
    <w:rsid w:val="00075782"/>
    <w:rsid w:val="0007692E"/>
    <w:rsid w:val="00076CE5"/>
    <w:rsid w:val="00077C5A"/>
    <w:rsid w:val="000835B0"/>
    <w:rsid w:val="000859C1"/>
    <w:rsid w:val="00085B2A"/>
    <w:rsid w:val="00086DC5"/>
    <w:rsid w:val="00092047"/>
    <w:rsid w:val="000921F9"/>
    <w:rsid w:val="00092961"/>
    <w:rsid w:val="000933F4"/>
    <w:rsid w:val="000B2EF3"/>
    <w:rsid w:val="000C14DC"/>
    <w:rsid w:val="000C380D"/>
    <w:rsid w:val="000C56E5"/>
    <w:rsid w:val="000D349A"/>
    <w:rsid w:val="000E6B26"/>
    <w:rsid w:val="000F1DF9"/>
    <w:rsid w:val="000F36DC"/>
    <w:rsid w:val="00102604"/>
    <w:rsid w:val="00103F00"/>
    <w:rsid w:val="00111EA7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364A4"/>
    <w:rsid w:val="00157963"/>
    <w:rsid w:val="00160370"/>
    <w:rsid w:val="00171D5C"/>
    <w:rsid w:val="00172751"/>
    <w:rsid w:val="00172CC0"/>
    <w:rsid w:val="00173FFB"/>
    <w:rsid w:val="00175CA9"/>
    <w:rsid w:val="00187817"/>
    <w:rsid w:val="00193C24"/>
    <w:rsid w:val="00194E32"/>
    <w:rsid w:val="001A0932"/>
    <w:rsid w:val="001A1699"/>
    <w:rsid w:val="001A2228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1F70B7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522DE"/>
    <w:rsid w:val="00255A74"/>
    <w:rsid w:val="002604B1"/>
    <w:rsid w:val="00265F75"/>
    <w:rsid w:val="002721F4"/>
    <w:rsid w:val="00280665"/>
    <w:rsid w:val="002814A5"/>
    <w:rsid w:val="002834DC"/>
    <w:rsid w:val="0029126A"/>
    <w:rsid w:val="00293B1F"/>
    <w:rsid w:val="00294225"/>
    <w:rsid w:val="00296E43"/>
    <w:rsid w:val="00297B16"/>
    <w:rsid w:val="002A3E89"/>
    <w:rsid w:val="002A5007"/>
    <w:rsid w:val="002A5C93"/>
    <w:rsid w:val="002A69AF"/>
    <w:rsid w:val="002A755C"/>
    <w:rsid w:val="002B05B1"/>
    <w:rsid w:val="002C0E08"/>
    <w:rsid w:val="002D05A2"/>
    <w:rsid w:val="002D0F71"/>
    <w:rsid w:val="002D2FB2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0C7E"/>
    <w:rsid w:val="003033D5"/>
    <w:rsid w:val="003145B2"/>
    <w:rsid w:val="003225B9"/>
    <w:rsid w:val="003254C9"/>
    <w:rsid w:val="00331628"/>
    <w:rsid w:val="00335987"/>
    <w:rsid w:val="00336A9E"/>
    <w:rsid w:val="003415AB"/>
    <w:rsid w:val="00347B3A"/>
    <w:rsid w:val="003506F6"/>
    <w:rsid w:val="0035477A"/>
    <w:rsid w:val="00355AB5"/>
    <w:rsid w:val="003711DF"/>
    <w:rsid w:val="00372D09"/>
    <w:rsid w:val="00373A49"/>
    <w:rsid w:val="00383080"/>
    <w:rsid w:val="00383F27"/>
    <w:rsid w:val="00385192"/>
    <w:rsid w:val="00392009"/>
    <w:rsid w:val="003A2935"/>
    <w:rsid w:val="003B41DD"/>
    <w:rsid w:val="003B7444"/>
    <w:rsid w:val="003C0312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202A5"/>
    <w:rsid w:val="00424F5B"/>
    <w:rsid w:val="00425689"/>
    <w:rsid w:val="00432221"/>
    <w:rsid w:val="00433A79"/>
    <w:rsid w:val="00436ABE"/>
    <w:rsid w:val="004421E7"/>
    <w:rsid w:val="00446B18"/>
    <w:rsid w:val="0045429C"/>
    <w:rsid w:val="00456494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96073"/>
    <w:rsid w:val="004A03F1"/>
    <w:rsid w:val="004A1985"/>
    <w:rsid w:val="004A5293"/>
    <w:rsid w:val="004A534D"/>
    <w:rsid w:val="004A72F1"/>
    <w:rsid w:val="004B29E2"/>
    <w:rsid w:val="004B38EE"/>
    <w:rsid w:val="004D0093"/>
    <w:rsid w:val="004D1211"/>
    <w:rsid w:val="004D36FE"/>
    <w:rsid w:val="004D5269"/>
    <w:rsid w:val="004E04EE"/>
    <w:rsid w:val="004E1AAA"/>
    <w:rsid w:val="004E21D9"/>
    <w:rsid w:val="00504915"/>
    <w:rsid w:val="00504B63"/>
    <w:rsid w:val="00504F2B"/>
    <w:rsid w:val="00505515"/>
    <w:rsid w:val="00507055"/>
    <w:rsid w:val="00510FD1"/>
    <w:rsid w:val="00512CBD"/>
    <w:rsid w:val="005132BD"/>
    <w:rsid w:val="0051517B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67523"/>
    <w:rsid w:val="00571311"/>
    <w:rsid w:val="00572A6D"/>
    <w:rsid w:val="005769C6"/>
    <w:rsid w:val="00576FDE"/>
    <w:rsid w:val="00577BBC"/>
    <w:rsid w:val="00582BE9"/>
    <w:rsid w:val="00585671"/>
    <w:rsid w:val="00585734"/>
    <w:rsid w:val="00593685"/>
    <w:rsid w:val="005937B5"/>
    <w:rsid w:val="00593877"/>
    <w:rsid w:val="00593F6F"/>
    <w:rsid w:val="005942DC"/>
    <w:rsid w:val="005A4024"/>
    <w:rsid w:val="005A4FB5"/>
    <w:rsid w:val="005A5407"/>
    <w:rsid w:val="005B2927"/>
    <w:rsid w:val="005B3662"/>
    <w:rsid w:val="005C50C4"/>
    <w:rsid w:val="005C562E"/>
    <w:rsid w:val="005C7C31"/>
    <w:rsid w:val="005D1526"/>
    <w:rsid w:val="005D43AC"/>
    <w:rsid w:val="005E224D"/>
    <w:rsid w:val="005E4F08"/>
    <w:rsid w:val="005F0AF5"/>
    <w:rsid w:val="005F3641"/>
    <w:rsid w:val="005F4C51"/>
    <w:rsid w:val="005F74AA"/>
    <w:rsid w:val="00603E79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77FD0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0244"/>
    <w:rsid w:val="00712126"/>
    <w:rsid w:val="00712A72"/>
    <w:rsid w:val="00713A1C"/>
    <w:rsid w:val="0071560E"/>
    <w:rsid w:val="007210EC"/>
    <w:rsid w:val="007233E4"/>
    <w:rsid w:val="00723EE1"/>
    <w:rsid w:val="007269CC"/>
    <w:rsid w:val="00735119"/>
    <w:rsid w:val="007360AA"/>
    <w:rsid w:val="0074330F"/>
    <w:rsid w:val="00743DBB"/>
    <w:rsid w:val="007442FE"/>
    <w:rsid w:val="007579CD"/>
    <w:rsid w:val="007667DD"/>
    <w:rsid w:val="0076708C"/>
    <w:rsid w:val="00770381"/>
    <w:rsid w:val="0077052E"/>
    <w:rsid w:val="0078048C"/>
    <w:rsid w:val="00794352"/>
    <w:rsid w:val="00795BF6"/>
    <w:rsid w:val="007A2017"/>
    <w:rsid w:val="007A5467"/>
    <w:rsid w:val="007B03C2"/>
    <w:rsid w:val="007B7862"/>
    <w:rsid w:val="007C0D76"/>
    <w:rsid w:val="007C1238"/>
    <w:rsid w:val="007C7606"/>
    <w:rsid w:val="007C78FD"/>
    <w:rsid w:val="007D2D24"/>
    <w:rsid w:val="007D55AD"/>
    <w:rsid w:val="007D6C58"/>
    <w:rsid w:val="007E1CCF"/>
    <w:rsid w:val="007F0286"/>
    <w:rsid w:val="007F120A"/>
    <w:rsid w:val="007F1C24"/>
    <w:rsid w:val="007F1FAA"/>
    <w:rsid w:val="007F4429"/>
    <w:rsid w:val="007F6AAC"/>
    <w:rsid w:val="007F732E"/>
    <w:rsid w:val="008062AF"/>
    <w:rsid w:val="00806890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43A20"/>
    <w:rsid w:val="00855B71"/>
    <w:rsid w:val="00864BEF"/>
    <w:rsid w:val="008659B0"/>
    <w:rsid w:val="00865B18"/>
    <w:rsid w:val="0087208D"/>
    <w:rsid w:val="00873224"/>
    <w:rsid w:val="00873344"/>
    <w:rsid w:val="00875346"/>
    <w:rsid w:val="00880BA3"/>
    <w:rsid w:val="00883263"/>
    <w:rsid w:val="00883265"/>
    <w:rsid w:val="00885534"/>
    <w:rsid w:val="0089340A"/>
    <w:rsid w:val="00893FC1"/>
    <w:rsid w:val="0089517B"/>
    <w:rsid w:val="00896F4C"/>
    <w:rsid w:val="008979C8"/>
    <w:rsid w:val="00897CC4"/>
    <w:rsid w:val="008A11E0"/>
    <w:rsid w:val="008A2716"/>
    <w:rsid w:val="008A2CF9"/>
    <w:rsid w:val="008A798D"/>
    <w:rsid w:val="008B6FE6"/>
    <w:rsid w:val="008C23D4"/>
    <w:rsid w:val="008C587E"/>
    <w:rsid w:val="008C5F28"/>
    <w:rsid w:val="008C65C5"/>
    <w:rsid w:val="008D1779"/>
    <w:rsid w:val="008E4A5F"/>
    <w:rsid w:val="008F1322"/>
    <w:rsid w:val="008F14D5"/>
    <w:rsid w:val="008F678A"/>
    <w:rsid w:val="00903C69"/>
    <w:rsid w:val="009075A9"/>
    <w:rsid w:val="009131BE"/>
    <w:rsid w:val="00913316"/>
    <w:rsid w:val="00914269"/>
    <w:rsid w:val="009161FE"/>
    <w:rsid w:val="00917CB7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6286D"/>
    <w:rsid w:val="009767B6"/>
    <w:rsid w:val="009775CC"/>
    <w:rsid w:val="00980B05"/>
    <w:rsid w:val="009A3E5B"/>
    <w:rsid w:val="009A7FB4"/>
    <w:rsid w:val="009B4837"/>
    <w:rsid w:val="009B6E85"/>
    <w:rsid w:val="009C3089"/>
    <w:rsid w:val="009C7CCD"/>
    <w:rsid w:val="009E2B6A"/>
    <w:rsid w:val="009E51DC"/>
    <w:rsid w:val="009F424A"/>
    <w:rsid w:val="00A052EB"/>
    <w:rsid w:val="00A0682A"/>
    <w:rsid w:val="00A103B2"/>
    <w:rsid w:val="00A209C4"/>
    <w:rsid w:val="00A21DB9"/>
    <w:rsid w:val="00A22DC6"/>
    <w:rsid w:val="00A2406F"/>
    <w:rsid w:val="00A25A04"/>
    <w:rsid w:val="00A30F0D"/>
    <w:rsid w:val="00A32FA3"/>
    <w:rsid w:val="00A43B6C"/>
    <w:rsid w:val="00A46081"/>
    <w:rsid w:val="00A472C1"/>
    <w:rsid w:val="00A57C0A"/>
    <w:rsid w:val="00A72079"/>
    <w:rsid w:val="00A73C26"/>
    <w:rsid w:val="00A73F46"/>
    <w:rsid w:val="00A765B4"/>
    <w:rsid w:val="00A92544"/>
    <w:rsid w:val="00A9499E"/>
    <w:rsid w:val="00A94C57"/>
    <w:rsid w:val="00A95B8F"/>
    <w:rsid w:val="00A961EE"/>
    <w:rsid w:val="00AA03FA"/>
    <w:rsid w:val="00AA2318"/>
    <w:rsid w:val="00AA3DF4"/>
    <w:rsid w:val="00AA4B01"/>
    <w:rsid w:val="00AA5A01"/>
    <w:rsid w:val="00AA6CD2"/>
    <w:rsid w:val="00AB0381"/>
    <w:rsid w:val="00AB2653"/>
    <w:rsid w:val="00AB3BFD"/>
    <w:rsid w:val="00AB7DFB"/>
    <w:rsid w:val="00AC320D"/>
    <w:rsid w:val="00AC4780"/>
    <w:rsid w:val="00AC61A1"/>
    <w:rsid w:val="00AE1725"/>
    <w:rsid w:val="00AE393A"/>
    <w:rsid w:val="00AE486D"/>
    <w:rsid w:val="00AF4793"/>
    <w:rsid w:val="00AF6520"/>
    <w:rsid w:val="00B0325D"/>
    <w:rsid w:val="00B06DC9"/>
    <w:rsid w:val="00B076DB"/>
    <w:rsid w:val="00B104F3"/>
    <w:rsid w:val="00B11457"/>
    <w:rsid w:val="00B17EA6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83101"/>
    <w:rsid w:val="00B90381"/>
    <w:rsid w:val="00B92333"/>
    <w:rsid w:val="00B97953"/>
    <w:rsid w:val="00BA4F1B"/>
    <w:rsid w:val="00BB257C"/>
    <w:rsid w:val="00BB5321"/>
    <w:rsid w:val="00BC0759"/>
    <w:rsid w:val="00BC6C11"/>
    <w:rsid w:val="00BD079E"/>
    <w:rsid w:val="00BD4145"/>
    <w:rsid w:val="00BD4159"/>
    <w:rsid w:val="00BD4164"/>
    <w:rsid w:val="00BE6A9F"/>
    <w:rsid w:val="00BE755A"/>
    <w:rsid w:val="00BF283C"/>
    <w:rsid w:val="00BF6501"/>
    <w:rsid w:val="00C009AB"/>
    <w:rsid w:val="00C103BB"/>
    <w:rsid w:val="00C10F05"/>
    <w:rsid w:val="00C12825"/>
    <w:rsid w:val="00C20FC6"/>
    <w:rsid w:val="00C2128E"/>
    <w:rsid w:val="00C22F47"/>
    <w:rsid w:val="00C31F18"/>
    <w:rsid w:val="00C43298"/>
    <w:rsid w:val="00C47D81"/>
    <w:rsid w:val="00C51EA2"/>
    <w:rsid w:val="00C6107E"/>
    <w:rsid w:val="00C6460B"/>
    <w:rsid w:val="00C658B5"/>
    <w:rsid w:val="00C828EA"/>
    <w:rsid w:val="00C91148"/>
    <w:rsid w:val="00C92DD9"/>
    <w:rsid w:val="00C93B41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4E58"/>
    <w:rsid w:val="00CE7181"/>
    <w:rsid w:val="00CF1551"/>
    <w:rsid w:val="00CF6130"/>
    <w:rsid w:val="00CF6347"/>
    <w:rsid w:val="00D00691"/>
    <w:rsid w:val="00D05C9C"/>
    <w:rsid w:val="00D0768B"/>
    <w:rsid w:val="00D2169B"/>
    <w:rsid w:val="00D23B1F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612DE"/>
    <w:rsid w:val="00D723DF"/>
    <w:rsid w:val="00D75EE6"/>
    <w:rsid w:val="00D87E50"/>
    <w:rsid w:val="00D90D1B"/>
    <w:rsid w:val="00D9315B"/>
    <w:rsid w:val="00D93A75"/>
    <w:rsid w:val="00D9423A"/>
    <w:rsid w:val="00DA2640"/>
    <w:rsid w:val="00DA6ACF"/>
    <w:rsid w:val="00DB06B7"/>
    <w:rsid w:val="00DB5FC7"/>
    <w:rsid w:val="00DB649B"/>
    <w:rsid w:val="00DB6922"/>
    <w:rsid w:val="00DB711D"/>
    <w:rsid w:val="00DC0799"/>
    <w:rsid w:val="00DC2AB1"/>
    <w:rsid w:val="00DC3B07"/>
    <w:rsid w:val="00DC3FF1"/>
    <w:rsid w:val="00DC52AA"/>
    <w:rsid w:val="00DC56F8"/>
    <w:rsid w:val="00DC7BC6"/>
    <w:rsid w:val="00DD3E9D"/>
    <w:rsid w:val="00DE18E6"/>
    <w:rsid w:val="00DE1C93"/>
    <w:rsid w:val="00DF04BD"/>
    <w:rsid w:val="00DF2443"/>
    <w:rsid w:val="00DF5AAC"/>
    <w:rsid w:val="00DF65BC"/>
    <w:rsid w:val="00DF6B27"/>
    <w:rsid w:val="00DF7B37"/>
    <w:rsid w:val="00E01BAA"/>
    <w:rsid w:val="00E028E9"/>
    <w:rsid w:val="00E05C09"/>
    <w:rsid w:val="00E06D2D"/>
    <w:rsid w:val="00E15900"/>
    <w:rsid w:val="00E1749D"/>
    <w:rsid w:val="00E22832"/>
    <w:rsid w:val="00E334A4"/>
    <w:rsid w:val="00E378A4"/>
    <w:rsid w:val="00E43F5D"/>
    <w:rsid w:val="00E51DCC"/>
    <w:rsid w:val="00E57AC9"/>
    <w:rsid w:val="00E61A93"/>
    <w:rsid w:val="00E66FAF"/>
    <w:rsid w:val="00E711BE"/>
    <w:rsid w:val="00E72DD6"/>
    <w:rsid w:val="00E73F81"/>
    <w:rsid w:val="00E75E3F"/>
    <w:rsid w:val="00E8742C"/>
    <w:rsid w:val="00E87621"/>
    <w:rsid w:val="00E942B2"/>
    <w:rsid w:val="00E9695C"/>
    <w:rsid w:val="00EA1938"/>
    <w:rsid w:val="00EA1DAE"/>
    <w:rsid w:val="00EA47AA"/>
    <w:rsid w:val="00EB515A"/>
    <w:rsid w:val="00EB5B5C"/>
    <w:rsid w:val="00EB7B3D"/>
    <w:rsid w:val="00EC0805"/>
    <w:rsid w:val="00EC1497"/>
    <w:rsid w:val="00EC3622"/>
    <w:rsid w:val="00EC6135"/>
    <w:rsid w:val="00EC66EB"/>
    <w:rsid w:val="00EC6CAD"/>
    <w:rsid w:val="00EC6D0A"/>
    <w:rsid w:val="00ED0BF4"/>
    <w:rsid w:val="00ED2FBB"/>
    <w:rsid w:val="00ED30FA"/>
    <w:rsid w:val="00EE3BD3"/>
    <w:rsid w:val="00EF20D6"/>
    <w:rsid w:val="00EF3391"/>
    <w:rsid w:val="00EF3575"/>
    <w:rsid w:val="00EF5051"/>
    <w:rsid w:val="00EF651D"/>
    <w:rsid w:val="00EF775F"/>
    <w:rsid w:val="00F032F5"/>
    <w:rsid w:val="00F11D78"/>
    <w:rsid w:val="00F175B5"/>
    <w:rsid w:val="00F17ADD"/>
    <w:rsid w:val="00F2510B"/>
    <w:rsid w:val="00F30C1D"/>
    <w:rsid w:val="00F33834"/>
    <w:rsid w:val="00F33E9F"/>
    <w:rsid w:val="00F34949"/>
    <w:rsid w:val="00F403D5"/>
    <w:rsid w:val="00F40E92"/>
    <w:rsid w:val="00F42EBD"/>
    <w:rsid w:val="00F44801"/>
    <w:rsid w:val="00F45534"/>
    <w:rsid w:val="00F457D5"/>
    <w:rsid w:val="00F45D69"/>
    <w:rsid w:val="00F46A53"/>
    <w:rsid w:val="00F47FE0"/>
    <w:rsid w:val="00F51F81"/>
    <w:rsid w:val="00F527F7"/>
    <w:rsid w:val="00F528AA"/>
    <w:rsid w:val="00F53F5A"/>
    <w:rsid w:val="00F56B28"/>
    <w:rsid w:val="00F60A9D"/>
    <w:rsid w:val="00F61DD6"/>
    <w:rsid w:val="00F71E96"/>
    <w:rsid w:val="00F749DD"/>
    <w:rsid w:val="00F74B7B"/>
    <w:rsid w:val="00F8124E"/>
    <w:rsid w:val="00F8129A"/>
    <w:rsid w:val="00F905EA"/>
    <w:rsid w:val="00F9062F"/>
    <w:rsid w:val="00F90FCA"/>
    <w:rsid w:val="00F93E62"/>
    <w:rsid w:val="00FA0B43"/>
    <w:rsid w:val="00FA1728"/>
    <w:rsid w:val="00FA5A3F"/>
    <w:rsid w:val="00FA6D64"/>
    <w:rsid w:val="00FB5395"/>
    <w:rsid w:val="00FC04B8"/>
    <w:rsid w:val="00FC16A9"/>
    <w:rsid w:val="00FC2302"/>
    <w:rsid w:val="00FD159E"/>
    <w:rsid w:val="00FD1C9C"/>
    <w:rsid w:val="00FD2F10"/>
    <w:rsid w:val="00FD697A"/>
    <w:rsid w:val="00FD69AD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22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447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F42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F42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F4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F42EBD"/>
    <w:rPr>
      <w:color w:val="36638E"/>
      <w:u w:val="single"/>
    </w:rPr>
  </w:style>
  <w:style w:type="paragraph" w:customStyle="1" w:styleId="ConsPlusNormal">
    <w:name w:val="ConsPlusNormal"/>
    <w:link w:val="ConsPlusNormal0"/>
    <w:rsid w:val="00DC5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56F8"/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C2128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2128E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2128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2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568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2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25689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C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7BC6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annotation text"/>
    <w:basedOn w:val="a"/>
    <w:link w:val="af3"/>
    <w:uiPriority w:val="99"/>
    <w:unhideWhenUsed/>
    <w:rsid w:val="00300C7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300C7E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DE14DA27EE095216473DAFF617F199241859396F1AFE84F3C92AE549E029792AF1463306E48A2F21C15A93228207A9530ADCCA659F5BDv3oCH" TargetMode="External"/><Relationship Id="rId13" Type="http://schemas.openxmlformats.org/officeDocument/2006/relationships/hyperlink" Target="consultantplus://offline/ref=CCA4444F4FCC68C6830F3A8006E21860675F86726E53F1EF0E420CA63E0CC784FA871D51C3DE0935CB5684912FD7CDED8EFE5B298ABED758X20A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7D253ECCDD4F75AD0AD93706E353044B55BFE89682915AE5EEBDC0524E6556A2559272ADEF280C66457D3344B8D2F6FE62B85A9CEFA6DzDp7H" TargetMode="External"/><Relationship Id="rId12" Type="http://schemas.openxmlformats.org/officeDocument/2006/relationships/hyperlink" Target="consultantplus://offline/ref=EF54F9C143FB97BE425E723B6757FA099926DC34FB9B017812BF04F5C7429A29CCBC2D51AADB27C68E4CCCAC1CF7DB718B4BBD54A5EB1AF1uFH" TargetMode="External"/><Relationship Id="rId17" Type="http://schemas.openxmlformats.org/officeDocument/2006/relationships/hyperlink" Target="http://www.sarov-realty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322DB1EBB28C912C7F0073C698B47822E9FD970845F043C69779394BA86299A51CD2858EF151CBpCO7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54F9C143FB97BE425E723B6757FA099926DC34FB9B017812BF04F5C7429A29CCBC2D51AADB27C58E4CCCAC1CF7DB718B4BBD54A5EB1AF1u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322DB1EBB28C912C7F0073C698B47822E9FD970845F043C69779394BA86299A51CD2858EF155CCpCO1K" TargetMode="External"/><Relationship Id="rId10" Type="http://schemas.openxmlformats.org/officeDocument/2006/relationships/hyperlink" Target="consultantplus://offline/ref=018666CA2845A61A38A90A89428D75220D253F1E5F7803B36B4F0B07890522472502BC0F3744DFC1ADF39669131C6FA80C0BC1899E57840Dv5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CDE14DA27EE095216473DAFF617F199241859396F1AFE84F3C92AE549E029792AF1463306E48A1F71C15A93228207A9530ADCCA659F5BDv3oCH" TargetMode="External"/><Relationship Id="rId14" Type="http://schemas.openxmlformats.org/officeDocument/2006/relationships/hyperlink" Target="consultantplus://offline/ref=4C322DB1EBB28C912C7F0073C698B47822E9FD970845F043C69779394BA86299A51CD2858EF155C8pC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11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113</cp:revision>
  <cp:lastPrinted>2018-11-20T05:01:00Z</cp:lastPrinted>
  <dcterms:created xsi:type="dcterms:W3CDTF">2018-08-13T11:53:00Z</dcterms:created>
  <dcterms:modified xsi:type="dcterms:W3CDTF">2018-11-20T05:13:00Z</dcterms:modified>
</cp:coreProperties>
</file>