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A06ECF">
            <w:pPr>
              <w:autoSpaceDE w:val="0"/>
              <w:autoSpaceDN w:val="0"/>
              <w:adjustRightInd w:val="0"/>
              <w:spacing w:line="230"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A06ECF">
            <w:pPr>
              <w:autoSpaceDE w:val="0"/>
              <w:autoSpaceDN w:val="0"/>
              <w:adjustRightInd w:val="0"/>
              <w:spacing w:line="230" w:lineRule="auto"/>
              <w:outlineLvl w:val="0"/>
              <w:rPr>
                <w:rFonts w:ascii="Times New Roman" w:hAnsi="Times New Roman" w:cs="Times New Roman"/>
                <w:sz w:val="18"/>
                <w:szCs w:val="18"/>
              </w:rPr>
            </w:pPr>
          </w:p>
        </w:tc>
      </w:tr>
    </w:tbl>
    <w:p w:rsidR="004F3AF6" w:rsidRDefault="004F3AF6" w:rsidP="00A06ECF">
      <w:pPr>
        <w:spacing w:after="0" w:line="230" w:lineRule="auto"/>
        <w:jc w:val="center"/>
        <w:rPr>
          <w:rFonts w:ascii="Times New Roman" w:hAnsi="Times New Roman" w:cs="Times New Roman"/>
          <w:b/>
          <w:bCs/>
          <w:sz w:val="28"/>
          <w:szCs w:val="28"/>
        </w:rPr>
      </w:pPr>
    </w:p>
    <w:p w:rsidR="00E816ED" w:rsidRDefault="00E23CB8" w:rsidP="00A06ECF">
      <w:pPr>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FF6551" w:rsidRDefault="00E816ED" w:rsidP="00A06ECF">
      <w:pPr>
        <w:spacing w:after="0" w:line="230" w:lineRule="auto"/>
        <w:jc w:val="center"/>
        <w:rPr>
          <w:rFonts w:ascii="Times New Roman" w:hAnsi="Times New Roman" w:cs="Times New Roman"/>
          <w:b/>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FF6551">
        <w:rPr>
          <w:rFonts w:ascii="Times New Roman" w:hAnsi="Times New Roman" w:cs="Times New Roman"/>
          <w:b/>
          <w:sz w:val="28"/>
          <w:szCs w:val="28"/>
        </w:rPr>
        <w:t xml:space="preserve">агропромышленного комплекса </w:t>
      </w:r>
    </w:p>
    <w:p w:rsidR="00FF6551" w:rsidRDefault="00FF6551" w:rsidP="00A06ECF">
      <w:pPr>
        <w:spacing w:after="0" w:line="230" w:lineRule="auto"/>
        <w:jc w:val="center"/>
        <w:rPr>
          <w:rFonts w:ascii="Times New Roman" w:hAnsi="Times New Roman" w:cs="Times New Roman"/>
          <w:b/>
          <w:bCs/>
          <w:sz w:val="28"/>
          <w:szCs w:val="28"/>
        </w:rPr>
      </w:pPr>
      <w:r>
        <w:rPr>
          <w:rFonts w:ascii="Times New Roman" w:hAnsi="Times New Roman" w:cs="Times New Roman"/>
          <w:b/>
          <w:sz w:val="28"/>
          <w:szCs w:val="28"/>
        </w:rPr>
        <w:t>и развития сельских территорий</w:t>
      </w:r>
      <w:r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Pr>
          <w:rFonts w:ascii="Times New Roman" w:hAnsi="Times New Roman" w:cs="Times New Roman"/>
          <w:b/>
          <w:bCs/>
          <w:sz w:val="28"/>
          <w:szCs w:val="28"/>
        </w:rPr>
        <w:t>порядителем бюджетных средств областного</w:t>
      </w:r>
      <w:r w:rsidRPr="00284666">
        <w:rPr>
          <w:rFonts w:ascii="Times New Roman" w:hAnsi="Times New Roman" w:cs="Times New Roman"/>
          <w:b/>
          <w:bCs/>
          <w:sz w:val="28"/>
          <w:szCs w:val="28"/>
        </w:rPr>
        <w:t xml:space="preserve"> бюджета</w:t>
      </w:r>
      <w:r>
        <w:rPr>
          <w:rFonts w:ascii="Times New Roman" w:hAnsi="Times New Roman" w:cs="Times New Roman"/>
          <w:b/>
          <w:bCs/>
          <w:sz w:val="28"/>
          <w:szCs w:val="28"/>
        </w:rPr>
        <w:t xml:space="preserve"> Ульяновской области, </w:t>
      </w:r>
      <w:r w:rsidRPr="00284666">
        <w:rPr>
          <w:rFonts w:ascii="Times New Roman" w:hAnsi="Times New Roman" w:cs="Times New Roman"/>
          <w:b/>
          <w:bCs/>
          <w:sz w:val="28"/>
          <w:szCs w:val="28"/>
        </w:rPr>
        <w:t xml:space="preserve">и </w:t>
      </w:r>
      <w:r>
        <w:rPr>
          <w:rFonts w:ascii="Times New Roman" w:hAnsi="Times New Roman" w:cs="Times New Roman"/>
          <w:b/>
          <w:bCs/>
          <w:sz w:val="28"/>
          <w:szCs w:val="28"/>
        </w:rPr>
        <w:t>________________________________________</w:t>
      </w:r>
    </w:p>
    <w:p w:rsidR="00FF6551" w:rsidRDefault="00FF6551" w:rsidP="00A06ECF">
      <w:pPr>
        <w:spacing w:after="0" w:line="230" w:lineRule="auto"/>
        <w:jc w:val="center"/>
        <w:rPr>
          <w:rFonts w:ascii="Times New Roman" w:eastAsiaTheme="minorHAnsi" w:hAnsi="Times New Roman" w:cs="Times New Roman"/>
          <w:b/>
          <w:bCs/>
          <w:sz w:val="28"/>
          <w:szCs w:val="28"/>
          <w:lang w:eastAsia="en-US"/>
        </w:rPr>
      </w:pPr>
      <w:r w:rsidRPr="00FF6551">
        <w:rPr>
          <w:rFonts w:ascii="Times New Roman" w:hAnsi="Times New Roman" w:cs="Times New Roman"/>
          <w:b/>
          <w:bCs/>
          <w:sz w:val="28"/>
          <w:szCs w:val="28"/>
        </w:rPr>
        <w:t xml:space="preserve">о предоставлении </w:t>
      </w:r>
      <w:r w:rsidR="00BB10E2" w:rsidRPr="00FF6551">
        <w:rPr>
          <w:rFonts w:ascii="Times New Roman" w:hAnsi="Times New Roman" w:cs="Times New Roman"/>
          <w:b/>
          <w:sz w:val="28"/>
          <w:szCs w:val="28"/>
        </w:rPr>
        <w:t>субсиди</w:t>
      </w:r>
      <w:r w:rsidRPr="00FF6551">
        <w:rPr>
          <w:rFonts w:ascii="Times New Roman" w:hAnsi="Times New Roman" w:cs="Times New Roman"/>
          <w:b/>
          <w:sz w:val="28"/>
          <w:szCs w:val="28"/>
        </w:rPr>
        <w:t>и</w:t>
      </w:r>
      <w:r w:rsidR="00BB10E2" w:rsidRPr="00FF6551">
        <w:rPr>
          <w:rFonts w:ascii="Times New Roman" w:hAnsi="Times New Roman" w:cs="Times New Roman"/>
          <w:b/>
          <w:sz w:val="28"/>
          <w:szCs w:val="28"/>
        </w:rPr>
        <w:t xml:space="preserve"> из областного бюджета Ульяновской области </w:t>
      </w:r>
      <w:r w:rsidRPr="00FF6551">
        <w:rPr>
          <w:rFonts w:ascii="Times New Roman" w:hAnsi="Times New Roman" w:cs="Times New Roman"/>
          <w:b/>
          <w:sz w:val="28"/>
          <w:szCs w:val="28"/>
        </w:rPr>
        <w:br/>
      </w:r>
      <w:r w:rsidRPr="00FF6551">
        <w:rPr>
          <w:rFonts w:ascii="Times New Roman" w:eastAsiaTheme="minorHAnsi" w:hAnsi="Times New Roman" w:cs="Times New Roman"/>
          <w:b/>
          <w:bCs/>
          <w:sz w:val="28"/>
          <w:szCs w:val="28"/>
          <w:lang w:eastAsia="en-US"/>
        </w:rPr>
        <w:t xml:space="preserve">в целях возмещения части затрат, связанных со строительством </w:t>
      </w:r>
    </w:p>
    <w:p w:rsidR="00E816ED" w:rsidRPr="00FF6551" w:rsidRDefault="00FF6551" w:rsidP="00A06ECF">
      <w:pPr>
        <w:spacing w:after="0" w:line="230" w:lineRule="auto"/>
        <w:jc w:val="center"/>
        <w:rPr>
          <w:rFonts w:ascii="Times New Roman" w:hAnsi="Times New Roman" w:cs="Times New Roman"/>
          <w:b/>
          <w:bCs/>
          <w:sz w:val="28"/>
          <w:szCs w:val="28"/>
        </w:rPr>
      </w:pPr>
      <w:r w:rsidRPr="00FF6551">
        <w:rPr>
          <w:rFonts w:ascii="Times New Roman" w:eastAsiaTheme="minorHAnsi" w:hAnsi="Times New Roman" w:cs="Times New Roman"/>
          <w:b/>
          <w:bCs/>
          <w:sz w:val="28"/>
          <w:szCs w:val="28"/>
          <w:lang w:eastAsia="en-US"/>
        </w:rPr>
        <w:t>жилого помещения</w:t>
      </w:r>
    </w:p>
    <w:p w:rsidR="00C52A0B" w:rsidRPr="009E1971" w:rsidRDefault="00C52A0B" w:rsidP="00A06ECF">
      <w:pPr>
        <w:pStyle w:val="ConsPlusNonformat"/>
        <w:spacing w:line="230" w:lineRule="auto"/>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A06ECF">
            <w:pPr>
              <w:pStyle w:val="ConsPlusNonformat"/>
              <w:tabs>
                <w:tab w:val="left" w:pos="0"/>
              </w:tabs>
              <w:spacing w:line="230"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A06ECF">
            <w:pPr>
              <w:pStyle w:val="ConsPlusNonformat"/>
              <w:spacing w:line="230"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A06ECF">
      <w:pPr>
        <w:pStyle w:val="ConsPlusNonformat"/>
        <w:spacing w:line="230" w:lineRule="auto"/>
        <w:jc w:val="both"/>
        <w:rPr>
          <w:rFonts w:ascii="Times New Roman" w:hAnsi="Times New Roman" w:cs="Times New Roman"/>
          <w:sz w:val="16"/>
          <w:szCs w:val="16"/>
        </w:rPr>
      </w:pPr>
    </w:p>
    <w:p w:rsidR="00FF6551" w:rsidRPr="00284666" w:rsidRDefault="00FF6551" w:rsidP="00A06ECF">
      <w:pPr>
        <w:widowControl w:val="0"/>
        <w:autoSpaceDE w:val="0"/>
        <w:autoSpaceDN w:val="0"/>
        <w:adjustRightInd w:val="0"/>
        <w:spacing w:after="0" w:line="230" w:lineRule="auto"/>
        <w:ind w:firstLine="709"/>
        <w:jc w:val="both"/>
        <w:rPr>
          <w:rFonts w:ascii="Times New Roman" w:hAnsi="Times New Roman" w:cs="Times New Roman"/>
          <w:bCs/>
          <w:i/>
          <w:sz w:val="18"/>
          <w:szCs w:val="18"/>
        </w:rPr>
      </w:pPr>
      <w:proofErr w:type="gramStart"/>
      <w:r w:rsidRPr="00187A63">
        <w:rPr>
          <w:rFonts w:ascii="Times New Roman" w:hAnsi="Times New Roman" w:cs="Times New Roman"/>
          <w:sz w:val="28"/>
          <w:szCs w:val="28"/>
        </w:rPr>
        <w:t>агропромышленного комплекса и развития сельских территорий</w:t>
      </w:r>
      <w:r>
        <w:rPr>
          <w:rFonts w:ascii="Times New Roman" w:hAnsi="Times New Roman" w:cs="Times New Roman"/>
          <w:sz w:val="28"/>
          <w:szCs w:val="28"/>
        </w:rPr>
        <w:t xml:space="preserve"> 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на 2018 год и плановый период 2019 </w:t>
      </w:r>
      <w:r>
        <w:rPr>
          <w:rFonts w:ascii="Times New Roman" w:hAnsi="Times New Roman" w:cs="Times New Roman"/>
          <w:sz w:val="28"/>
          <w:szCs w:val="28"/>
        </w:rPr>
        <w:br/>
        <w:t xml:space="preserve">и 2020 годов </w:t>
      </w:r>
      <w:r w:rsidRPr="00033716">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Pr="00284666">
        <w:rPr>
          <w:rFonts w:ascii="Times New Roman" w:hAnsi="Times New Roman" w:cs="Times New Roman"/>
          <w:sz w:val="28"/>
          <w:szCs w:val="28"/>
        </w:rPr>
        <w:t>, именуем</w:t>
      </w:r>
      <w:r>
        <w:rPr>
          <w:rFonts w:ascii="Times New Roman" w:hAnsi="Times New Roman" w:cs="Times New Roman"/>
          <w:sz w:val="28"/>
          <w:szCs w:val="28"/>
        </w:rPr>
        <w:t>ое</w:t>
      </w:r>
      <w:r w:rsidRPr="00284666">
        <w:rPr>
          <w:rFonts w:ascii="Times New Roman" w:hAnsi="Times New Roman" w:cs="Times New Roman"/>
          <w:sz w:val="28"/>
          <w:szCs w:val="28"/>
        </w:rPr>
        <w:t xml:space="preserve"> в дальнейшем</w:t>
      </w:r>
      <w:r>
        <w:rPr>
          <w:rFonts w:ascii="Times New Roman" w:hAnsi="Times New Roman" w:cs="Times New Roman"/>
          <w:sz w:val="28"/>
          <w:szCs w:val="28"/>
        </w:rPr>
        <w:t xml:space="preserve"> «Главный распорядитель бюджетных средств областного бюджета»</w:t>
      </w:r>
      <w:r w:rsidRPr="00284666">
        <w:rPr>
          <w:rFonts w:ascii="Times New Roman" w:hAnsi="Times New Roman" w:cs="Times New Roman"/>
          <w:sz w:val="28"/>
          <w:szCs w:val="28"/>
        </w:rPr>
        <w:t>, в лице</w:t>
      </w:r>
      <w:r>
        <w:rPr>
          <w:rFonts w:ascii="Times New Roman" w:hAnsi="Times New Roman" w:cs="Times New Roman"/>
          <w:sz w:val="28"/>
          <w:szCs w:val="28"/>
        </w:rPr>
        <w:t xml:space="preserve"> заместителя Министра </w:t>
      </w:r>
      <w:r w:rsidRPr="00187A63">
        <w:rPr>
          <w:rFonts w:ascii="Times New Roman" w:hAnsi="Times New Roman" w:cs="Times New Roman"/>
          <w:sz w:val="28"/>
          <w:szCs w:val="28"/>
        </w:rPr>
        <w:t>агропромышленного комплекса и развития сельских территорий</w:t>
      </w:r>
      <w:r>
        <w:rPr>
          <w:rFonts w:ascii="Times New Roman" w:hAnsi="Times New Roman" w:cs="Times New Roman"/>
          <w:sz w:val="28"/>
          <w:szCs w:val="28"/>
        </w:rPr>
        <w:t xml:space="preserve"> Ульяновской области </w:t>
      </w:r>
      <w:proofErr w:type="spellStart"/>
      <w:r>
        <w:rPr>
          <w:rFonts w:ascii="Times New Roman" w:hAnsi="Times New Roman" w:cs="Times New Roman"/>
          <w:sz w:val="28"/>
          <w:szCs w:val="28"/>
        </w:rPr>
        <w:t>Снежинской</w:t>
      </w:r>
      <w:proofErr w:type="spellEnd"/>
      <w:r>
        <w:rPr>
          <w:rFonts w:ascii="Times New Roman" w:hAnsi="Times New Roman" w:cs="Times New Roman"/>
          <w:sz w:val="28"/>
          <w:szCs w:val="28"/>
        </w:rPr>
        <w:t xml:space="preserve"> Натальи</w:t>
      </w:r>
      <w:proofErr w:type="gramEnd"/>
      <w:r>
        <w:rPr>
          <w:rFonts w:ascii="Times New Roman" w:hAnsi="Times New Roman" w:cs="Times New Roman"/>
          <w:sz w:val="28"/>
          <w:szCs w:val="28"/>
        </w:rPr>
        <w:t xml:space="preserve"> Владимировны</w:t>
      </w:r>
      <w:r w:rsidRPr="00284666">
        <w:rPr>
          <w:rFonts w:ascii="Times New Roman" w:hAnsi="Times New Roman" w:cs="Times New Roman"/>
          <w:sz w:val="28"/>
          <w:szCs w:val="28"/>
        </w:rPr>
        <w:t xml:space="preserve">, </w:t>
      </w:r>
      <w:proofErr w:type="gramStart"/>
      <w:r w:rsidRPr="00284666">
        <w:rPr>
          <w:rFonts w:ascii="Times New Roman" w:hAnsi="Times New Roman" w:cs="Times New Roman"/>
          <w:sz w:val="28"/>
          <w:szCs w:val="28"/>
        </w:rPr>
        <w:t>действующего</w:t>
      </w:r>
      <w:proofErr w:type="gramEnd"/>
      <w:r w:rsidRPr="00284666">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доверенности </w:t>
      </w:r>
      <w:r>
        <w:rPr>
          <w:rFonts w:ascii="Times New Roman" w:hAnsi="Times New Roman" w:cs="Times New Roman"/>
          <w:sz w:val="28"/>
          <w:szCs w:val="28"/>
        </w:rPr>
        <w:br/>
      </w:r>
      <w:r w:rsidRPr="002B2DBB">
        <w:rPr>
          <w:rFonts w:ascii="Times New Roman" w:hAnsi="Times New Roman" w:cs="Times New Roman"/>
          <w:sz w:val="28"/>
          <w:szCs w:val="28"/>
        </w:rPr>
        <w:t xml:space="preserve">от </w:t>
      </w:r>
      <w:r>
        <w:rPr>
          <w:rFonts w:ascii="Times New Roman" w:hAnsi="Times New Roman" w:cs="Times New Roman"/>
          <w:sz w:val="28"/>
          <w:szCs w:val="28"/>
        </w:rPr>
        <w:t xml:space="preserve">20.08.2018 № 6, </w:t>
      </w:r>
      <w:r w:rsidRPr="00284666">
        <w:rPr>
          <w:rFonts w:ascii="Times New Roman" w:hAnsi="Times New Roman" w:cs="Times New Roman"/>
          <w:sz w:val="28"/>
          <w:szCs w:val="28"/>
        </w:rPr>
        <w:t>с одной стороны</w:t>
      </w:r>
      <w:r>
        <w:rPr>
          <w:rFonts w:ascii="Times New Roman" w:hAnsi="Times New Roman" w:cs="Times New Roman"/>
          <w:sz w:val="28"/>
          <w:szCs w:val="28"/>
        </w:rPr>
        <w:t>, и ___________________________________</w:t>
      </w:r>
    </w:p>
    <w:p w:rsidR="00FF6551" w:rsidRPr="00284666" w:rsidRDefault="00FF6551" w:rsidP="00A06ECF">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_____________________________________</w:t>
      </w:r>
      <w:r>
        <w:rPr>
          <w:rFonts w:ascii="Times New Roman" w:hAnsi="Times New Roman" w:cs="Times New Roman"/>
          <w:sz w:val="28"/>
          <w:szCs w:val="28"/>
        </w:rPr>
        <w:t>____</w:t>
      </w:r>
      <w:r w:rsidRPr="00284666">
        <w:rPr>
          <w:rFonts w:ascii="Times New Roman" w:hAnsi="Times New Roman" w:cs="Times New Roman"/>
          <w:sz w:val="28"/>
          <w:szCs w:val="28"/>
        </w:rPr>
        <w:t>____________</w:t>
      </w:r>
      <w:r>
        <w:rPr>
          <w:rFonts w:ascii="Times New Roman" w:hAnsi="Times New Roman" w:cs="Times New Roman"/>
          <w:sz w:val="28"/>
          <w:szCs w:val="28"/>
        </w:rPr>
        <w:t>_______________</w:t>
      </w:r>
      <w:r w:rsidRPr="00284666">
        <w:rPr>
          <w:rFonts w:ascii="Times New Roman" w:hAnsi="Times New Roman" w:cs="Times New Roman"/>
          <w:sz w:val="28"/>
          <w:szCs w:val="28"/>
        </w:rPr>
        <w:t>,</w:t>
      </w:r>
    </w:p>
    <w:p w:rsidR="00FF6551" w:rsidRPr="00284666" w:rsidRDefault="00FF6551" w:rsidP="00A06ECF">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Pr>
          <w:rFonts w:ascii="Times New Roman" w:hAnsi="Times New Roman" w:cs="Times New Roman"/>
          <w:bCs/>
          <w:i/>
          <w:sz w:val="18"/>
          <w:szCs w:val="18"/>
        </w:rPr>
        <w:t xml:space="preserve"> для юридического лица, фамилия, имя, отчество для индивидуального предпринимателя</w:t>
      </w:r>
      <w:r w:rsidRPr="00284666">
        <w:rPr>
          <w:rFonts w:ascii="Times New Roman" w:hAnsi="Times New Roman" w:cs="Times New Roman"/>
          <w:bCs/>
          <w:i/>
          <w:sz w:val="18"/>
          <w:szCs w:val="18"/>
        </w:rPr>
        <w:t>)</w:t>
      </w:r>
    </w:p>
    <w:p w:rsidR="00FF6551" w:rsidRPr="00284666" w:rsidRDefault="00FF6551" w:rsidP="00A06ECF">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Pr>
          <w:rFonts w:ascii="Times New Roman" w:hAnsi="Times New Roman" w:cs="Times New Roman"/>
          <w:sz w:val="28"/>
          <w:szCs w:val="28"/>
        </w:rPr>
        <w:t>Получатель</w:t>
      </w:r>
      <w:r w:rsidRPr="00284666">
        <w:rPr>
          <w:rFonts w:ascii="Times New Roman" w:hAnsi="Times New Roman" w:cs="Times New Roman"/>
          <w:sz w:val="28"/>
          <w:szCs w:val="28"/>
        </w:rPr>
        <w:t>», в лице ___________________________________________________________</w:t>
      </w:r>
      <w:r>
        <w:rPr>
          <w:rFonts w:ascii="Times New Roman" w:hAnsi="Times New Roman" w:cs="Times New Roman"/>
          <w:sz w:val="28"/>
          <w:szCs w:val="28"/>
        </w:rPr>
        <w:t>____</w:t>
      </w:r>
      <w:r w:rsidRPr="00284666">
        <w:rPr>
          <w:rFonts w:ascii="Times New Roman" w:hAnsi="Times New Roman" w:cs="Times New Roman"/>
          <w:sz w:val="28"/>
          <w:szCs w:val="28"/>
        </w:rPr>
        <w:t>_____</w:t>
      </w:r>
    </w:p>
    <w:p w:rsidR="00FF6551" w:rsidRPr="00284666" w:rsidRDefault="00FF6551" w:rsidP="00A06ECF">
      <w:pPr>
        <w:widowControl w:val="0"/>
        <w:autoSpaceDE w:val="0"/>
        <w:autoSpaceDN w:val="0"/>
        <w:adjustRightInd w:val="0"/>
        <w:spacing w:after="0" w:line="23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Pr>
          <w:rFonts w:ascii="Times New Roman" w:hAnsi="Times New Roman" w:cs="Times New Roman"/>
          <w:bCs/>
          <w:i/>
          <w:sz w:val="18"/>
          <w:szCs w:val="18"/>
        </w:rPr>
        <w:t>лица, представляющего Получателя)</w:t>
      </w:r>
    </w:p>
    <w:p w:rsidR="00FF6551" w:rsidRPr="00284666" w:rsidRDefault="00FF6551" w:rsidP="00A06ECF">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 действующего</w:t>
      </w:r>
    </w:p>
    <w:p w:rsidR="00FF6551" w:rsidRPr="00284666" w:rsidRDefault="00FF6551" w:rsidP="00A06ECF">
      <w:pPr>
        <w:widowControl w:val="0"/>
        <w:autoSpaceDE w:val="0"/>
        <w:autoSpaceDN w:val="0"/>
        <w:adjustRightInd w:val="0"/>
        <w:spacing w:after="0" w:line="23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FF6551" w:rsidRPr="00284666" w:rsidRDefault="00FF6551" w:rsidP="00A06ECF">
      <w:pPr>
        <w:widowControl w:val="0"/>
        <w:autoSpaceDE w:val="0"/>
        <w:autoSpaceDN w:val="0"/>
        <w:adjustRightInd w:val="0"/>
        <w:spacing w:after="0" w:line="230" w:lineRule="auto"/>
        <w:jc w:val="both"/>
        <w:rPr>
          <w:rFonts w:ascii="Times New Roman" w:hAnsi="Times New Roman" w:cs="Times New Roman"/>
          <w:sz w:val="28"/>
          <w:szCs w:val="28"/>
        </w:rPr>
      </w:pPr>
      <w:r w:rsidRPr="00284666">
        <w:rPr>
          <w:rFonts w:ascii="Times New Roman" w:hAnsi="Times New Roman" w:cs="Times New Roman"/>
          <w:sz w:val="28"/>
          <w:szCs w:val="28"/>
        </w:rPr>
        <w:t>на основании ________________________________</w:t>
      </w:r>
      <w:r>
        <w:rPr>
          <w:rFonts w:ascii="Times New Roman" w:hAnsi="Times New Roman" w:cs="Times New Roman"/>
          <w:sz w:val="28"/>
          <w:szCs w:val="28"/>
        </w:rPr>
        <w:t>__</w:t>
      </w:r>
      <w:r w:rsidRPr="00284666">
        <w:rPr>
          <w:rFonts w:ascii="Times New Roman" w:hAnsi="Times New Roman" w:cs="Times New Roman"/>
          <w:sz w:val="28"/>
          <w:szCs w:val="28"/>
        </w:rPr>
        <w:t>______________________,</w:t>
      </w:r>
    </w:p>
    <w:p w:rsidR="00FF6551" w:rsidRPr="00284666" w:rsidRDefault="00FF6551" w:rsidP="00A06ECF">
      <w:pPr>
        <w:widowControl w:val="0"/>
        <w:autoSpaceDE w:val="0"/>
        <w:autoSpaceDN w:val="0"/>
        <w:adjustRightInd w:val="0"/>
        <w:spacing w:after="0" w:line="23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(Устав</w:t>
      </w:r>
      <w:r>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FF6551" w:rsidP="00A06ECF">
      <w:pPr>
        <w:widowControl w:val="0"/>
        <w:autoSpaceDE w:val="0"/>
        <w:autoSpaceDN w:val="0"/>
        <w:adjustRightInd w:val="0"/>
        <w:spacing w:after="0" w:line="23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с другой стороны, далее именуемые «</w:t>
      </w:r>
      <w:r w:rsidRPr="00FF6551">
        <w:rPr>
          <w:rFonts w:ascii="Times New Roman" w:hAnsi="Times New Roman" w:cs="Times New Roman"/>
          <w:sz w:val="28"/>
          <w:szCs w:val="28"/>
        </w:rPr>
        <w:t xml:space="preserve">Стороны», в соответствии с Бюджетным кодексом Российской Федерации, Правилами </w:t>
      </w:r>
      <w:r w:rsidRPr="00FF6551">
        <w:rPr>
          <w:rFonts w:ascii="Times New Roman" w:eastAsiaTheme="minorHAnsi" w:hAnsi="Times New Roman" w:cs="Times New Roman"/>
          <w:sz w:val="28"/>
          <w:szCs w:val="28"/>
          <w:lang w:eastAsia="en-US"/>
        </w:rPr>
        <w:t xml:space="preserve">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Pr>
          <w:rFonts w:ascii="Times New Roman" w:eastAsiaTheme="minorHAnsi" w:hAnsi="Times New Roman" w:cs="Times New Roman"/>
          <w:sz w:val="28"/>
          <w:szCs w:val="28"/>
          <w:lang w:eastAsia="en-US"/>
        </w:rPr>
        <w:br/>
      </w:r>
      <w:r w:rsidRPr="00FF6551">
        <w:rPr>
          <w:rFonts w:ascii="Times New Roman" w:eastAsiaTheme="minorHAnsi" w:hAnsi="Times New Roman" w:cs="Times New Roman"/>
          <w:sz w:val="28"/>
          <w:szCs w:val="28"/>
          <w:lang w:eastAsia="en-US"/>
        </w:rPr>
        <w:t xml:space="preserve">со строительством жилых помещений, утверждёнными постановлением Правительства </w:t>
      </w:r>
      <w:r w:rsidRPr="00FF6551">
        <w:rPr>
          <w:rFonts w:ascii="Times New Roman" w:hAnsi="Times New Roman" w:cs="Times New Roman"/>
          <w:sz w:val="28"/>
          <w:szCs w:val="28"/>
        </w:rPr>
        <w:t>Ульяновской области от 30.09.2016 № 455-П «</w:t>
      </w:r>
      <w:r w:rsidRPr="00FF6551">
        <w:rPr>
          <w:rFonts w:ascii="Times New Roman" w:eastAsiaTheme="minorHAnsi" w:hAnsi="Times New Roman" w:cs="Times New Roman"/>
          <w:sz w:val="28"/>
          <w:szCs w:val="28"/>
          <w:lang w:eastAsia="en-US"/>
        </w:rPr>
        <w:t xml:space="preserve">О Правилах предоставления сельскохозяйственным товаропроизводителям субсидий </w:t>
      </w:r>
      <w:r>
        <w:rPr>
          <w:rFonts w:ascii="Times New Roman" w:eastAsiaTheme="minorHAnsi" w:hAnsi="Times New Roman" w:cs="Times New Roman"/>
          <w:sz w:val="28"/>
          <w:szCs w:val="28"/>
          <w:lang w:eastAsia="en-US"/>
        </w:rPr>
        <w:br/>
      </w:r>
      <w:r w:rsidRPr="00FF6551">
        <w:rPr>
          <w:rFonts w:ascii="Times New Roman" w:eastAsiaTheme="minorHAnsi" w:hAnsi="Times New Roman" w:cs="Times New Roman"/>
          <w:sz w:val="28"/>
          <w:szCs w:val="28"/>
          <w:lang w:eastAsia="en-US"/>
        </w:rPr>
        <w:t xml:space="preserve">из областного бюджета Ульяновской области в целях возмещения части </w:t>
      </w:r>
      <w:r>
        <w:rPr>
          <w:rFonts w:ascii="Times New Roman" w:eastAsiaTheme="minorHAnsi" w:hAnsi="Times New Roman" w:cs="Times New Roman"/>
          <w:sz w:val="28"/>
          <w:szCs w:val="28"/>
          <w:lang w:eastAsia="en-US"/>
        </w:rPr>
        <w:br/>
      </w:r>
      <w:r w:rsidRPr="00FF6551">
        <w:rPr>
          <w:rFonts w:ascii="Times New Roman" w:eastAsiaTheme="minorHAnsi" w:hAnsi="Times New Roman" w:cs="Times New Roman"/>
          <w:sz w:val="28"/>
          <w:szCs w:val="28"/>
          <w:lang w:eastAsia="en-US"/>
        </w:rPr>
        <w:t>их затрат, связанных</w:t>
      </w:r>
      <w:proofErr w:type="gramEnd"/>
      <w:r w:rsidRPr="00FF6551">
        <w:rPr>
          <w:rFonts w:ascii="Times New Roman" w:eastAsiaTheme="minorHAnsi" w:hAnsi="Times New Roman" w:cs="Times New Roman"/>
          <w:sz w:val="28"/>
          <w:szCs w:val="28"/>
          <w:lang w:eastAsia="en-US"/>
        </w:rPr>
        <w:t xml:space="preserve"> со строительством жилых помещений</w:t>
      </w:r>
      <w:r w:rsidRPr="00FF6551">
        <w:rPr>
          <w:rFonts w:ascii="Times New Roman" w:hAnsi="Times New Roman" w:cs="Times New Roman"/>
          <w:sz w:val="28"/>
          <w:szCs w:val="28"/>
        </w:rPr>
        <w:t xml:space="preserve">» </w:t>
      </w:r>
      <w:r w:rsidR="00193FD8" w:rsidRPr="00FF6551">
        <w:rPr>
          <w:rFonts w:ascii="Times New Roman" w:hAnsi="Times New Roman" w:cs="Times New Roman"/>
          <w:sz w:val="28"/>
          <w:szCs w:val="28"/>
        </w:rPr>
        <w:t>(далее</w:t>
      </w:r>
      <w:r w:rsidR="00193FD8" w:rsidRPr="00BB10E2">
        <w:rPr>
          <w:rFonts w:ascii="Times New Roman" w:hAnsi="Times New Roman" w:cs="Times New Roman"/>
          <w:sz w:val="28"/>
          <w:szCs w:val="28"/>
        </w:rPr>
        <w:t xml:space="preserve"> – </w:t>
      </w:r>
      <w:r>
        <w:rPr>
          <w:rFonts w:ascii="Times New Roman" w:hAnsi="Times New Roman" w:cs="Times New Roman"/>
          <w:sz w:val="28"/>
          <w:szCs w:val="28"/>
        </w:rPr>
        <w:t xml:space="preserve">Правила </w:t>
      </w:r>
      <w:r w:rsidR="008D39FE" w:rsidRPr="00BB10E2">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00765F9B" w:rsidRPr="00BB10E2">
        <w:rPr>
          <w:rFonts w:ascii="Times New Roman" w:hAnsi="Times New Roman" w:cs="Times New Roman"/>
          <w:sz w:val="28"/>
          <w:szCs w:val="28"/>
        </w:rPr>
        <w:t>, заключили настоящ</w:t>
      </w:r>
      <w:r w:rsidR="0038491B" w:rsidRPr="00BB10E2">
        <w:rPr>
          <w:rFonts w:ascii="Times New Roman" w:hAnsi="Times New Roman" w:cs="Times New Roman"/>
          <w:sz w:val="28"/>
          <w:szCs w:val="28"/>
        </w:rPr>
        <w:t>ее</w:t>
      </w:r>
      <w:r w:rsidR="00FB7506" w:rsidRPr="00BB10E2">
        <w:rPr>
          <w:rFonts w:ascii="Times New Roman" w:hAnsi="Times New Roman" w:cs="Times New Roman"/>
          <w:sz w:val="28"/>
          <w:szCs w:val="28"/>
        </w:rPr>
        <w:t xml:space="preserve"> </w:t>
      </w:r>
      <w:r w:rsidR="0038491B" w:rsidRPr="00BB10E2">
        <w:rPr>
          <w:rFonts w:ascii="Times New Roman" w:hAnsi="Times New Roman" w:cs="Times New Roman"/>
          <w:sz w:val="28"/>
          <w:szCs w:val="28"/>
        </w:rPr>
        <w:t xml:space="preserve">соглашение </w:t>
      </w:r>
      <w:r w:rsidR="00FB7506" w:rsidRPr="00BB10E2">
        <w:rPr>
          <w:rFonts w:ascii="Times New Roman" w:hAnsi="Times New Roman" w:cs="Times New Roman"/>
          <w:sz w:val="28"/>
          <w:szCs w:val="28"/>
        </w:rPr>
        <w:t>(далее –</w:t>
      </w:r>
      <w:r w:rsidR="00765F9B" w:rsidRPr="00BB10E2">
        <w:rPr>
          <w:rFonts w:ascii="Times New Roman" w:hAnsi="Times New Roman" w:cs="Times New Roman"/>
          <w:sz w:val="28"/>
          <w:szCs w:val="28"/>
        </w:rPr>
        <w:t xml:space="preserve"> Соглашение</w:t>
      </w:r>
      <w:r w:rsidR="00FB7506" w:rsidRPr="00BB10E2">
        <w:rPr>
          <w:rFonts w:ascii="Times New Roman" w:hAnsi="Times New Roman" w:cs="Times New Roman"/>
          <w:sz w:val="28"/>
          <w:szCs w:val="28"/>
        </w:rPr>
        <w:t>)</w:t>
      </w:r>
      <w:r w:rsidR="00765F9B" w:rsidRPr="00BB10E2">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B60CA0" w:rsidRPr="00284666" w:rsidRDefault="00B32063" w:rsidP="00A06ECF">
      <w:pPr>
        <w:pStyle w:val="ConsPlusNonformat"/>
        <w:spacing w:line="228" w:lineRule="auto"/>
        <w:jc w:val="center"/>
        <w:rPr>
          <w:rFonts w:ascii="Times New Roman" w:hAnsi="Times New Roman" w:cs="Times New Roman"/>
          <w:sz w:val="28"/>
          <w:szCs w:val="28"/>
        </w:rPr>
      </w:pPr>
      <w:bookmarkStart w:id="2" w:name="Par82"/>
      <w:bookmarkEnd w:id="2"/>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CB6A82" w:rsidRDefault="00B60CA0" w:rsidP="00A06ECF">
      <w:pPr>
        <w:pStyle w:val="ConsPlusNonformat"/>
        <w:spacing w:line="228" w:lineRule="auto"/>
        <w:ind w:firstLine="567"/>
        <w:jc w:val="both"/>
        <w:rPr>
          <w:rFonts w:ascii="Times New Roman" w:hAnsi="Times New Roman" w:cs="Times New Roman"/>
          <w:sz w:val="28"/>
          <w:szCs w:val="28"/>
        </w:rPr>
      </w:pPr>
    </w:p>
    <w:p w:rsidR="000E4AE6" w:rsidRDefault="005135F8" w:rsidP="00A06ECF">
      <w:pPr>
        <w:pStyle w:val="ConsPlusNonformat"/>
        <w:spacing w:line="228"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0E4AE6">
        <w:rPr>
          <w:rFonts w:ascii="Times New Roman" w:hAnsi="Times New Roman" w:cs="Times New Roman"/>
          <w:sz w:val="28"/>
          <w:szCs w:val="28"/>
        </w:rPr>
        <w:t>1</w:t>
      </w:r>
      <w:r w:rsidR="00FF6551">
        <w:rPr>
          <w:rFonts w:ascii="Times New Roman" w:hAnsi="Times New Roman" w:cs="Times New Roman"/>
          <w:sz w:val="28"/>
          <w:szCs w:val="28"/>
        </w:rPr>
        <w:t>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A06ECF">
      <w:pPr>
        <w:autoSpaceDE w:val="0"/>
        <w:autoSpaceDN w:val="0"/>
        <w:adjustRightInd w:val="0"/>
        <w:spacing w:after="0" w:line="228"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из областного бюджета Ульяновской области</w:t>
      </w:r>
      <w:r w:rsidR="00B96261" w:rsidRPr="000A2DD2">
        <w:rPr>
          <w:rFonts w:ascii="Times New Roman" w:hAnsi="Times New Roman" w:cs="Times New Roman"/>
          <w:sz w:val="28"/>
          <w:szCs w:val="28"/>
        </w:rPr>
        <w:t xml:space="preserve"> </w:t>
      </w:r>
      <w:r w:rsidR="00FF6551" w:rsidRPr="00FF6551">
        <w:rPr>
          <w:rFonts w:ascii="Times New Roman" w:eastAsiaTheme="minorHAnsi" w:hAnsi="Times New Roman" w:cs="Times New Roman"/>
          <w:sz w:val="28"/>
          <w:szCs w:val="28"/>
          <w:lang w:eastAsia="en-US"/>
        </w:rPr>
        <w:t>в целях возмещения части затрат, связанных со строительством жил</w:t>
      </w:r>
      <w:r w:rsidR="00024C77">
        <w:rPr>
          <w:rFonts w:ascii="Times New Roman" w:eastAsiaTheme="minorHAnsi" w:hAnsi="Times New Roman" w:cs="Times New Roman"/>
          <w:sz w:val="28"/>
          <w:szCs w:val="28"/>
          <w:lang w:eastAsia="en-US"/>
        </w:rPr>
        <w:t>ого</w:t>
      </w:r>
      <w:r w:rsidR="00FF6551" w:rsidRPr="00FF6551">
        <w:rPr>
          <w:rFonts w:ascii="Times New Roman" w:eastAsiaTheme="minorHAnsi" w:hAnsi="Times New Roman" w:cs="Times New Roman"/>
          <w:sz w:val="28"/>
          <w:szCs w:val="28"/>
          <w:lang w:eastAsia="en-US"/>
        </w:rPr>
        <w:t xml:space="preserve"> помещени</w:t>
      </w:r>
      <w:r w:rsidR="00024C77">
        <w:rPr>
          <w:rFonts w:ascii="Times New Roman" w:eastAsiaTheme="minorHAnsi" w:hAnsi="Times New Roman" w:cs="Times New Roman"/>
          <w:sz w:val="28"/>
          <w:szCs w:val="28"/>
          <w:lang w:eastAsia="en-US"/>
        </w:rPr>
        <w:t>я</w:t>
      </w:r>
      <w:r w:rsidR="00FF6551" w:rsidRPr="000A2DD2">
        <w:rPr>
          <w:rFonts w:ascii="Times New Roman" w:hAnsi="Times New Roman" w:cs="Times New Roman"/>
          <w:sz w:val="28"/>
          <w:szCs w:val="28"/>
        </w:rPr>
        <w:t xml:space="preserve"> </w:t>
      </w:r>
      <w:r w:rsidR="00597250" w:rsidRPr="000A2DD2">
        <w:rPr>
          <w:rFonts w:ascii="Times New Roman" w:hAnsi="Times New Roman" w:cs="Times New Roman"/>
          <w:sz w:val="28"/>
          <w:szCs w:val="28"/>
        </w:rPr>
        <w:t>(далее –</w:t>
      </w:r>
      <w:r w:rsidR="000C3ED9">
        <w:rPr>
          <w:rFonts w:ascii="Times New Roman" w:hAnsi="Times New Roman" w:cs="Times New Roman"/>
          <w:sz w:val="28"/>
          <w:szCs w:val="28"/>
        </w:rPr>
        <w:t xml:space="preserve"> с</w:t>
      </w:r>
      <w:r w:rsidR="00597250" w:rsidRPr="00284666">
        <w:rPr>
          <w:rFonts w:ascii="Times New Roman" w:hAnsi="Times New Roman" w:cs="Times New Roman"/>
          <w:sz w:val="28"/>
          <w:szCs w:val="28"/>
        </w:rPr>
        <w:t>убсидия)</w:t>
      </w:r>
      <w:r w:rsidR="00E543FA" w:rsidRPr="00284666">
        <w:rPr>
          <w:rFonts w:ascii="Times New Roman" w:hAnsi="Times New Roman" w:cs="Times New Roman"/>
          <w:sz w:val="28"/>
          <w:szCs w:val="28"/>
        </w:rPr>
        <w:t xml:space="preserve"> по кодам классификации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E3781D">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E3781D">
        <w:rPr>
          <w:rFonts w:ascii="Times New Roman" w:hAnsi="Times New Roman" w:cs="Times New Roman"/>
          <w:sz w:val="28"/>
          <w:szCs w:val="28"/>
        </w:rPr>
        <w:t>стать</w:t>
      </w:r>
      <w:r w:rsidR="00E3781D" w:rsidRPr="00E3781D">
        <w:rPr>
          <w:rFonts w:ascii="Times New Roman" w:hAnsi="Times New Roman" w:cs="Times New Roman"/>
          <w:sz w:val="28"/>
          <w:szCs w:val="28"/>
        </w:rPr>
        <w:t>я</w:t>
      </w:r>
      <w:r w:rsidR="00B004D1" w:rsidRPr="00E3781D">
        <w:rPr>
          <w:rFonts w:ascii="Times New Roman" w:hAnsi="Times New Roman" w:cs="Times New Roman"/>
          <w:sz w:val="28"/>
          <w:szCs w:val="28"/>
        </w:rPr>
        <w:t xml:space="preserve"> </w:t>
      </w:r>
      <w:r w:rsidR="00E3781D" w:rsidRPr="00E3781D">
        <w:rPr>
          <w:rFonts w:ascii="Times New Roman" w:hAnsi="Times New Roman" w:cs="Times New Roman"/>
          <w:sz w:val="28"/>
          <w:szCs w:val="28"/>
        </w:rPr>
        <w:t>93</w:t>
      </w:r>
      <w:r w:rsidR="00E3781D">
        <w:rPr>
          <w:rFonts w:ascii="Times New Roman" w:hAnsi="Times New Roman" w:cs="Times New Roman"/>
          <w:sz w:val="28"/>
          <w:szCs w:val="28"/>
        </w:rPr>
        <w:t> </w:t>
      </w:r>
      <w:r w:rsidR="00E3781D" w:rsidRPr="00E3781D">
        <w:rPr>
          <w:rFonts w:ascii="Times New Roman" w:hAnsi="Times New Roman" w:cs="Times New Roman"/>
          <w:sz w:val="28"/>
          <w:szCs w:val="28"/>
        </w:rPr>
        <w:t>2</w:t>
      </w:r>
      <w:r w:rsidR="00E3781D">
        <w:rPr>
          <w:rFonts w:ascii="Times New Roman" w:hAnsi="Times New Roman" w:cs="Times New Roman"/>
          <w:sz w:val="28"/>
          <w:szCs w:val="28"/>
        </w:rPr>
        <w:t> </w:t>
      </w:r>
      <w:r w:rsidR="00E3781D" w:rsidRPr="00E3781D">
        <w:rPr>
          <w:rFonts w:ascii="Times New Roman" w:hAnsi="Times New Roman" w:cs="Times New Roman"/>
          <w:sz w:val="28"/>
          <w:szCs w:val="28"/>
        </w:rPr>
        <w:t>01</w:t>
      </w:r>
      <w:r w:rsidR="00E3781D">
        <w:rPr>
          <w:rFonts w:ascii="Times New Roman" w:hAnsi="Times New Roman" w:cs="Times New Roman"/>
          <w:sz w:val="28"/>
          <w:szCs w:val="28"/>
        </w:rPr>
        <w:t> </w:t>
      </w:r>
      <w:r w:rsidR="00E3781D" w:rsidRPr="00E3781D">
        <w:rPr>
          <w:rFonts w:ascii="Times New Roman" w:hAnsi="Times New Roman" w:cs="Times New Roman"/>
          <w:sz w:val="28"/>
          <w:szCs w:val="28"/>
        </w:rPr>
        <w:t>46070</w:t>
      </w:r>
      <w:r w:rsidR="000C3ED9" w:rsidRPr="00E3781D">
        <w:rPr>
          <w:rFonts w:ascii="Times New Roman" w:hAnsi="Times New Roman" w:cs="Times New Roman"/>
          <w:sz w:val="28"/>
          <w:szCs w:val="28"/>
        </w:rPr>
        <w:t>,</w:t>
      </w:r>
      <w:r w:rsidR="00D1015B" w:rsidRPr="00E3781D">
        <w:rPr>
          <w:rFonts w:ascii="Times New Roman" w:hAnsi="Times New Roman" w:cs="Times New Roman"/>
          <w:sz w:val="28"/>
          <w:szCs w:val="28"/>
        </w:rPr>
        <w:t xml:space="preserve"> </w:t>
      </w:r>
      <w:r w:rsidR="00B86CE3" w:rsidRPr="00E3781D">
        <w:rPr>
          <w:rFonts w:ascii="Times New Roman" w:hAnsi="Times New Roman" w:cs="Times New Roman"/>
          <w:sz w:val="28"/>
          <w:szCs w:val="28"/>
        </w:rPr>
        <w:t>вид расходов</w:t>
      </w:r>
      <w:r w:rsidR="00B86CE3">
        <w:rPr>
          <w:rFonts w:ascii="Times New Roman" w:hAnsi="Times New Roman" w:cs="Times New Roman"/>
          <w:sz w:val="28"/>
          <w:szCs w:val="28"/>
        </w:rPr>
        <w:t xml:space="preserve"> 8</w:t>
      </w:r>
      <w:r w:rsidR="005D58CB">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E3781D" w:rsidRPr="00E3781D">
        <w:rPr>
          <w:rFonts w:ascii="Times New Roman" w:hAnsi="Times New Roman" w:cs="Times New Roman"/>
          <w:sz w:val="28"/>
          <w:szCs w:val="28"/>
        </w:rPr>
        <w:t>Устойчивое развитие сельских территорий</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 регулирование рынков</w:t>
      </w:r>
      <w:proofErr w:type="gramEnd"/>
      <w:r w:rsidR="00693BB9">
        <w:rPr>
          <w:rFonts w:ascii="Times New Roman" w:hAnsi="Times New Roman" w:cs="Times New Roman"/>
          <w:sz w:val="28"/>
          <w:szCs w:val="28"/>
        </w:rPr>
        <w:t xml:space="preserve"> сельскохозяйственной продукции, сырья и продовольствия в Ульяновской области» на 2014-2020 годы</w:t>
      </w:r>
      <w:r w:rsidR="00BC0F30" w:rsidRPr="00284666">
        <w:rPr>
          <w:rFonts w:ascii="Times New Roman" w:hAnsi="Times New Roman" w:cs="Times New Roman"/>
          <w:sz w:val="28"/>
          <w:szCs w:val="28"/>
        </w:rPr>
        <w:t>»</w:t>
      </w:r>
      <w:r w:rsidR="00693BB9">
        <w:rPr>
          <w:rFonts w:ascii="Times New Roman" w:hAnsi="Times New Roman" w:cs="Times New Roman"/>
          <w:sz w:val="28"/>
          <w:szCs w:val="28"/>
        </w:rPr>
        <w:t xml:space="preserve">,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CB6A82" w:rsidRDefault="008906BA" w:rsidP="00A06ECF">
      <w:pPr>
        <w:pStyle w:val="ConsPlusNonformat"/>
        <w:spacing w:line="228" w:lineRule="auto"/>
        <w:jc w:val="center"/>
        <w:rPr>
          <w:rFonts w:ascii="Times New Roman" w:hAnsi="Times New Roman" w:cs="Times New Roman"/>
          <w:sz w:val="28"/>
          <w:szCs w:val="28"/>
        </w:rPr>
      </w:pPr>
    </w:p>
    <w:p w:rsidR="00BD2EE6" w:rsidRPr="00CB6A82" w:rsidRDefault="00714D6B" w:rsidP="00A06ECF">
      <w:pPr>
        <w:pStyle w:val="ConsPlusNonformat"/>
        <w:spacing w:line="228" w:lineRule="auto"/>
        <w:jc w:val="center"/>
        <w:rPr>
          <w:rFonts w:ascii="Times New Roman" w:hAnsi="Times New Roman" w:cs="Times New Roman"/>
          <w:sz w:val="28"/>
          <w:szCs w:val="28"/>
        </w:rPr>
      </w:pPr>
      <w:r w:rsidRPr="00CB6A82">
        <w:rPr>
          <w:rFonts w:ascii="Times New Roman" w:hAnsi="Times New Roman" w:cs="Times New Roman"/>
          <w:sz w:val="28"/>
          <w:szCs w:val="28"/>
        </w:rPr>
        <w:t>2</w:t>
      </w:r>
      <w:r w:rsidR="00BD2EE6" w:rsidRPr="00CB6A82">
        <w:rPr>
          <w:rFonts w:ascii="Times New Roman" w:hAnsi="Times New Roman" w:cs="Times New Roman"/>
          <w:sz w:val="28"/>
          <w:szCs w:val="28"/>
        </w:rPr>
        <w:t xml:space="preserve">. </w:t>
      </w:r>
      <w:r w:rsidR="00C34CEE" w:rsidRPr="00CB6A82">
        <w:rPr>
          <w:rFonts w:ascii="Times New Roman" w:hAnsi="Times New Roman" w:cs="Times New Roman"/>
          <w:sz w:val="28"/>
          <w:szCs w:val="28"/>
        </w:rPr>
        <w:t xml:space="preserve">Размер </w:t>
      </w:r>
      <w:r w:rsidR="000C3ED9" w:rsidRPr="00CB6A82">
        <w:rPr>
          <w:rFonts w:ascii="Times New Roman" w:hAnsi="Times New Roman" w:cs="Times New Roman"/>
          <w:sz w:val="28"/>
          <w:szCs w:val="28"/>
        </w:rPr>
        <w:t>с</w:t>
      </w:r>
      <w:r w:rsidR="00C34CEE" w:rsidRPr="00CB6A82">
        <w:rPr>
          <w:rFonts w:ascii="Times New Roman" w:hAnsi="Times New Roman" w:cs="Times New Roman"/>
          <w:sz w:val="28"/>
          <w:szCs w:val="28"/>
        </w:rPr>
        <w:t>убсидии</w:t>
      </w:r>
    </w:p>
    <w:p w:rsidR="00E952EE" w:rsidRPr="00CB6A82" w:rsidRDefault="00E952EE" w:rsidP="00A06ECF">
      <w:pPr>
        <w:pStyle w:val="ConsPlusNonformat"/>
        <w:spacing w:line="228" w:lineRule="auto"/>
        <w:ind w:firstLine="709"/>
        <w:jc w:val="both"/>
        <w:rPr>
          <w:rFonts w:ascii="Times New Roman" w:hAnsi="Times New Roman" w:cs="Times New Roman"/>
          <w:sz w:val="28"/>
          <w:szCs w:val="28"/>
        </w:rPr>
      </w:pPr>
    </w:p>
    <w:p w:rsidR="00163E7B" w:rsidRDefault="00163E7B" w:rsidP="00A06ECF">
      <w:pPr>
        <w:pStyle w:val="ConsPlusNonformat"/>
        <w:spacing w:line="22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151385">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D359F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________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r w:rsidRPr="00284666">
        <w:rPr>
          <w:rFonts w:ascii="Times New Roman" w:hAnsi="Times New Roman" w:cs="Times New Roman"/>
          <w:sz w:val="28"/>
          <w:szCs w:val="28"/>
        </w:rPr>
        <w:t>(_____</w:t>
      </w:r>
      <w:r>
        <w:rPr>
          <w:rFonts w:ascii="Times New Roman" w:hAnsi="Times New Roman" w:cs="Times New Roman"/>
          <w:sz w:val="28"/>
          <w:szCs w:val="28"/>
        </w:rPr>
        <w:t xml:space="preserve">% </w:t>
      </w:r>
      <w:r w:rsidRPr="00284666">
        <w:rPr>
          <w:rFonts w:ascii="Times New Roman" w:hAnsi="Times New Roman" w:cs="Times New Roman"/>
          <w:sz w:val="28"/>
          <w:szCs w:val="28"/>
        </w:rPr>
        <w:t xml:space="preserve">от общего </w:t>
      </w:r>
      <w:r>
        <w:rPr>
          <w:rFonts w:ascii="Times New Roman" w:hAnsi="Times New Roman" w:cs="Times New Roman"/>
          <w:sz w:val="28"/>
          <w:szCs w:val="28"/>
        </w:rPr>
        <w:t>о</w:t>
      </w:r>
      <w:r w:rsidRPr="004119F8">
        <w:rPr>
          <w:rFonts w:ascii="Times New Roman" w:hAnsi="Times New Roman" w:cs="Times New Roman"/>
          <w:sz w:val="28"/>
          <w:szCs w:val="28"/>
        </w:rPr>
        <w:t>бъ</w:t>
      </w:r>
      <w:r>
        <w:rPr>
          <w:rFonts w:ascii="Times New Roman" w:hAnsi="Times New Roman" w:cs="Times New Roman"/>
          <w:sz w:val="28"/>
          <w:szCs w:val="28"/>
        </w:rPr>
        <w:t>ё</w:t>
      </w:r>
      <w:r w:rsidRPr="004119F8">
        <w:rPr>
          <w:rFonts w:ascii="Times New Roman" w:hAnsi="Times New Roman" w:cs="Times New Roman"/>
          <w:sz w:val="28"/>
          <w:szCs w:val="28"/>
        </w:rPr>
        <w:t>ма</w:t>
      </w:r>
      <w:r w:rsidRPr="0023131C">
        <w:rPr>
          <w:rFonts w:ascii="Times New Roman" w:hAnsi="Times New Roman" w:cs="Times New Roman"/>
          <w:sz w:val="28"/>
          <w:szCs w:val="28"/>
        </w:rPr>
        <w:t xml:space="preserve"> </w:t>
      </w:r>
      <w:r>
        <w:rPr>
          <w:rFonts w:ascii="Times New Roman" w:hAnsi="Times New Roman" w:cs="Times New Roman"/>
          <w:sz w:val="28"/>
          <w:szCs w:val="28"/>
        </w:rPr>
        <w:t>расходов).</w:t>
      </w:r>
    </w:p>
    <w:p w:rsidR="00163E7B" w:rsidRDefault="00163E7B" w:rsidP="00A06ECF">
      <w:pPr>
        <w:pStyle w:val="ConsPlusNonformat"/>
        <w:spacing w:line="228" w:lineRule="auto"/>
        <w:jc w:val="both"/>
        <w:rPr>
          <w:rFonts w:ascii="Times New Roman" w:hAnsi="Times New Roman" w:cs="Times New Roman"/>
          <w:sz w:val="28"/>
          <w:szCs w:val="2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(сумма прописью)</w:t>
      </w:r>
    </w:p>
    <w:p w:rsidR="003F5C68" w:rsidRPr="005534AA" w:rsidRDefault="00D05CC4" w:rsidP="00A06ECF">
      <w:pPr>
        <w:pStyle w:val="ConsPlusNonformat"/>
        <w:spacing w:line="228"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Приложени</w:t>
      </w:r>
      <w:r w:rsidR="000C3ED9">
        <w:rPr>
          <w:rFonts w:ascii="Times New Roman" w:hAnsi="Times New Roman" w:cs="Times New Roman"/>
          <w:sz w:val="28"/>
          <w:szCs w:val="28"/>
        </w:rPr>
        <w:t>и</w:t>
      </w:r>
      <w:r w:rsidR="003F5C68" w:rsidRPr="00F70E52">
        <w:rPr>
          <w:rFonts w:ascii="Times New Roman" w:hAnsi="Times New Roman" w:cs="Times New Roman"/>
          <w:sz w:val="28"/>
          <w:szCs w:val="28"/>
        </w:rPr>
        <w:t xml:space="preserve"> № 1 к настоящему Соглашению. </w:t>
      </w:r>
      <w:r w:rsidR="003F5C68" w:rsidRPr="00F70E52">
        <w:rPr>
          <w:rStyle w:val="af2"/>
          <w:rFonts w:ascii="Times New Roman" w:hAnsi="Times New Roman" w:cs="Times New Roman"/>
          <w:sz w:val="28"/>
          <w:szCs w:val="28"/>
        </w:rPr>
        <w:footnoteReference w:id="2"/>
      </w:r>
    </w:p>
    <w:p w:rsidR="00CB6A82" w:rsidRDefault="00CB6A82" w:rsidP="00A06ECF">
      <w:pPr>
        <w:pStyle w:val="ConsPlusNonformat"/>
        <w:spacing w:line="228" w:lineRule="auto"/>
        <w:jc w:val="center"/>
        <w:rPr>
          <w:rFonts w:ascii="Times New Roman" w:hAnsi="Times New Roman" w:cs="Times New Roman"/>
          <w:sz w:val="28"/>
          <w:szCs w:val="28"/>
        </w:rPr>
      </w:pPr>
    </w:p>
    <w:p w:rsidR="003E1A4D" w:rsidRPr="00284666" w:rsidRDefault="00E341DD" w:rsidP="00A06ECF">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CB6A82" w:rsidRDefault="003E1A4D" w:rsidP="00A06ECF">
      <w:pPr>
        <w:pStyle w:val="ConsPlusNonformat"/>
        <w:spacing w:line="228" w:lineRule="auto"/>
        <w:ind w:firstLine="567"/>
        <w:jc w:val="both"/>
        <w:rPr>
          <w:rFonts w:ascii="Times New Roman" w:hAnsi="Times New Roman" w:cs="Times New Roman"/>
          <w:sz w:val="28"/>
          <w:szCs w:val="28"/>
        </w:rPr>
      </w:pPr>
    </w:p>
    <w:p w:rsidR="00D359F7" w:rsidRPr="006D27FD" w:rsidRDefault="00D359F7" w:rsidP="00A06ECF">
      <w:pPr>
        <w:pStyle w:val="ConsPlusNonformat"/>
        <w:spacing w:line="22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Субсидия предоставляется при выполнении следующих условий:</w:t>
      </w:r>
    </w:p>
    <w:p w:rsidR="00D359F7" w:rsidRPr="006D27FD" w:rsidRDefault="00D359F7" w:rsidP="00A06ECF">
      <w:pPr>
        <w:pStyle w:val="ConsPlusNonformat"/>
        <w:spacing w:line="22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3.1. Соответствие Получателем ограничениям (требованиям), установленным П</w:t>
      </w:r>
      <w:r>
        <w:rPr>
          <w:rFonts w:ascii="Times New Roman" w:hAnsi="Times New Roman" w:cs="Times New Roman"/>
          <w:sz w:val="28"/>
          <w:szCs w:val="28"/>
        </w:rPr>
        <w:t>равилами предоставления субсидий</w:t>
      </w:r>
      <w:r w:rsidRPr="006D27FD">
        <w:rPr>
          <w:rFonts w:ascii="Times New Roman" w:hAnsi="Times New Roman" w:cs="Times New Roman"/>
          <w:sz w:val="28"/>
          <w:szCs w:val="28"/>
        </w:rPr>
        <w:t>, в том числе:</w:t>
      </w:r>
    </w:p>
    <w:p w:rsidR="00D359F7" w:rsidRPr="006D27FD" w:rsidRDefault="00D359F7" w:rsidP="00A06ECF">
      <w:pPr>
        <w:pStyle w:val="ConsPlusNormal"/>
        <w:tabs>
          <w:tab w:val="left" w:pos="1985"/>
        </w:tabs>
        <w:spacing w:line="228" w:lineRule="auto"/>
        <w:ind w:firstLine="709"/>
        <w:jc w:val="both"/>
        <w:rPr>
          <w:rFonts w:ascii="Times New Roman" w:eastAsiaTheme="minorEastAsia" w:hAnsi="Times New Roman" w:cs="Times New Roman"/>
          <w:sz w:val="28"/>
          <w:szCs w:val="28"/>
        </w:rPr>
      </w:pPr>
      <w:r w:rsidRPr="006D27FD">
        <w:rPr>
          <w:rFonts w:ascii="Times New Roman" w:eastAsiaTheme="minorEastAsia" w:hAnsi="Times New Roman" w:cs="Times New Roman"/>
          <w:sz w:val="28"/>
          <w:szCs w:val="28"/>
        </w:rPr>
        <w:t xml:space="preserve">3.1.1. Получатель соответствует критериям, установленным </w:t>
      </w:r>
      <w:r>
        <w:rPr>
          <w:rFonts w:ascii="Times New Roman" w:eastAsiaTheme="minorEastAsia" w:hAnsi="Times New Roman" w:cs="Times New Roman"/>
          <w:sz w:val="28"/>
          <w:szCs w:val="28"/>
        </w:rPr>
        <w:t>Правилами</w:t>
      </w:r>
      <w:r w:rsidRPr="006D27FD">
        <w:rPr>
          <w:rFonts w:ascii="Times New Roman" w:eastAsiaTheme="minorEastAsia" w:hAnsi="Times New Roman" w:cs="Times New Roman"/>
          <w:sz w:val="28"/>
          <w:szCs w:val="28"/>
        </w:rPr>
        <w:t xml:space="preserve"> предоставления субсиди</w:t>
      </w:r>
      <w:r>
        <w:rPr>
          <w:rFonts w:ascii="Times New Roman" w:eastAsiaTheme="minorEastAsia" w:hAnsi="Times New Roman" w:cs="Times New Roman"/>
          <w:sz w:val="28"/>
          <w:szCs w:val="28"/>
        </w:rPr>
        <w:t>й.</w:t>
      </w:r>
      <w:r w:rsidRPr="006D27FD">
        <w:rPr>
          <w:rStyle w:val="af2"/>
          <w:rFonts w:ascii="Times New Roman" w:eastAsiaTheme="minorEastAsia" w:hAnsi="Times New Roman" w:cs="Times New Roman"/>
          <w:sz w:val="28"/>
          <w:szCs w:val="28"/>
        </w:rPr>
        <w:footnoteReference w:id="3"/>
      </w:r>
    </w:p>
    <w:p w:rsidR="00D359F7" w:rsidRPr="005B50F5" w:rsidRDefault="00D359F7" w:rsidP="00A06ECF">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Pr="005B50F5">
        <w:rPr>
          <w:rFonts w:ascii="Times New Roman" w:hAnsi="Times New Roman" w:cs="Times New Roman"/>
          <w:sz w:val="28"/>
          <w:szCs w:val="28"/>
        </w:rPr>
        <w:t xml:space="preserve">Получатель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Pr>
          <w:rFonts w:ascii="Times New Roman" w:hAnsi="Times New Roman" w:cs="Times New Roman"/>
          <w:sz w:val="28"/>
          <w:szCs w:val="28"/>
        </w:rPr>
        <w:br/>
      </w:r>
      <w:r w:rsidRPr="005B50F5">
        <w:rPr>
          <w:rFonts w:ascii="Times New Roman" w:hAnsi="Times New Roman" w:cs="Times New Roman"/>
          <w:sz w:val="28"/>
          <w:szCs w:val="28"/>
        </w:rPr>
        <w:t>и предоставления информации при проведении финансовых операций (</w:t>
      </w:r>
      <w:proofErr w:type="spellStart"/>
      <w:r w:rsidRPr="005B50F5">
        <w:rPr>
          <w:rFonts w:ascii="Times New Roman" w:hAnsi="Times New Roman" w:cs="Times New Roman"/>
          <w:sz w:val="28"/>
          <w:szCs w:val="28"/>
        </w:rPr>
        <w:t>офшор</w:t>
      </w:r>
      <w:r w:rsidR="00ED3549">
        <w:rPr>
          <w:rFonts w:ascii="Times New Roman" w:hAnsi="Times New Roman" w:cs="Times New Roman"/>
          <w:sz w:val="28"/>
          <w:szCs w:val="28"/>
        </w:rPr>
        <w:softHyphen/>
      </w:r>
      <w:r w:rsidRPr="005B50F5">
        <w:rPr>
          <w:rFonts w:ascii="Times New Roman" w:hAnsi="Times New Roman" w:cs="Times New Roman"/>
          <w:sz w:val="28"/>
          <w:szCs w:val="28"/>
        </w:rPr>
        <w:t>ные</w:t>
      </w:r>
      <w:proofErr w:type="spellEnd"/>
      <w:r w:rsidRPr="005B50F5">
        <w:rPr>
          <w:rFonts w:ascii="Times New Roman" w:hAnsi="Times New Roman" w:cs="Times New Roman"/>
          <w:sz w:val="28"/>
          <w:szCs w:val="28"/>
        </w:rPr>
        <w:t xml:space="preserve"> зоны) в отношени</w:t>
      </w:r>
      <w:r>
        <w:rPr>
          <w:rFonts w:ascii="Times New Roman" w:hAnsi="Times New Roman" w:cs="Times New Roman"/>
          <w:sz w:val="28"/>
          <w:szCs w:val="28"/>
        </w:rPr>
        <w:t>и таких юридических лиц (далее –</w:t>
      </w:r>
      <w:r w:rsidRPr="005B50F5">
        <w:rPr>
          <w:rFonts w:ascii="Times New Roman" w:hAnsi="Times New Roman" w:cs="Times New Roman"/>
          <w:sz w:val="28"/>
          <w:szCs w:val="28"/>
        </w:rPr>
        <w:t xml:space="preserve"> </w:t>
      </w:r>
      <w:proofErr w:type="spellStart"/>
      <w:r w:rsidRPr="005B50F5">
        <w:rPr>
          <w:rFonts w:ascii="Times New Roman" w:hAnsi="Times New Roman" w:cs="Times New Roman"/>
          <w:sz w:val="28"/>
          <w:szCs w:val="28"/>
        </w:rPr>
        <w:t>офшорные</w:t>
      </w:r>
      <w:proofErr w:type="spellEnd"/>
      <w:r w:rsidRPr="005B50F5">
        <w:rPr>
          <w:rFonts w:ascii="Times New Roman" w:hAnsi="Times New Roman" w:cs="Times New Roman"/>
          <w:sz w:val="28"/>
          <w:szCs w:val="28"/>
        </w:rPr>
        <w:t xml:space="preserve"> компании), а также российским юридическим лицом, в</w:t>
      </w:r>
      <w:proofErr w:type="gramEnd"/>
      <w:r w:rsidRPr="005B50F5">
        <w:rPr>
          <w:rFonts w:ascii="Times New Roman" w:hAnsi="Times New Roman" w:cs="Times New Roman"/>
          <w:sz w:val="28"/>
          <w:szCs w:val="28"/>
        </w:rPr>
        <w:t xml:space="preserve"> уставном (складочном) </w:t>
      </w:r>
      <w:proofErr w:type="gramStart"/>
      <w:r w:rsidRPr="005B50F5">
        <w:rPr>
          <w:rFonts w:ascii="Times New Roman" w:hAnsi="Times New Roman" w:cs="Times New Roman"/>
          <w:sz w:val="28"/>
          <w:szCs w:val="28"/>
        </w:rPr>
        <w:t>капитале</w:t>
      </w:r>
      <w:proofErr w:type="gramEnd"/>
      <w:r w:rsidRPr="005B50F5">
        <w:rPr>
          <w:rFonts w:ascii="Times New Roman" w:hAnsi="Times New Roman" w:cs="Times New Roman"/>
          <w:sz w:val="28"/>
          <w:szCs w:val="28"/>
        </w:rPr>
        <w:t xml:space="preserve"> которого доля участия </w:t>
      </w:r>
      <w:proofErr w:type="spellStart"/>
      <w:r w:rsidRPr="005B50F5">
        <w:rPr>
          <w:rFonts w:ascii="Times New Roman" w:hAnsi="Times New Roman" w:cs="Times New Roman"/>
          <w:sz w:val="28"/>
          <w:szCs w:val="28"/>
        </w:rPr>
        <w:t>офшорных</w:t>
      </w:r>
      <w:proofErr w:type="spellEnd"/>
      <w:r w:rsidRPr="005B50F5">
        <w:rPr>
          <w:rFonts w:ascii="Times New Roman" w:hAnsi="Times New Roman" w:cs="Times New Roman"/>
          <w:sz w:val="28"/>
          <w:szCs w:val="28"/>
        </w:rPr>
        <w:t xml:space="preserve"> компаний в сово</w:t>
      </w:r>
      <w:r>
        <w:rPr>
          <w:rFonts w:ascii="Times New Roman" w:hAnsi="Times New Roman" w:cs="Times New Roman"/>
          <w:sz w:val="28"/>
          <w:szCs w:val="28"/>
        </w:rPr>
        <w:t>купности превышает 50 процентов.</w:t>
      </w:r>
    </w:p>
    <w:p w:rsidR="00D359F7" w:rsidRDefault="00D359F7" w:rsidP="00A06ECF">
      <w:pPr>
        <w:pStyle w:val="ConsPlusNonformat"/>
        <w:tabs>
          <w:tab w:val="left" w:pos="1985"/>
        </w:tab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3.1.3. </w:t>
      </w:r>
      <w:r w:rsidRPr="0087246F">
        <w:rPr>
          <w:rFonts w:ascii="Times New Roman" w:hAnsi="Times New Roman" w:cs="Times New Roman"/>
          <w:sz w:val="28"/>
          <w:szCs w:val="28"/>
        </w:rPr>
        <w:t>У</w:t>
      </w:r>
      <w:r>
        <w:rPr>
          <w:rFonts w:ascii="Times New Roman" w:hAnsi="Times New Roman" w:cs="Times New Roman"/>
          <w:sz w:val="28"/>
          <w:szCs w:val="28"/>
        </w:rPr>
        <w:t xml:space="preserve"> </w:t>
      </w:r>
      <w:r w:rsidRPr="0087246F">
        <w:rPr>
          <w:rFonts w:ascii="Times New Roman" w:hAnsi="Times New Roman" w:cs="Times New Roman"/>
          <w:sz w:val="28"/>
          <w:szCs w:val="28"/>
        </w:rPr>
        <w:t>Получателя на дату представления Главному распорядителю бюджетных средств областного бюджета документов, необходимых для получения субсидии, отсутствует</w:t>
      </w:r>
      <w:r>
        <w:rPr>
          <w:rFonts w:ascii="Times New Roman" w:hAnsi="Times New Roman" w:cs="Times New Roman"/>
          <w:sz w:val="28"/>
          <w:szCs w:val="28"/>
        </w:rPr>
        <w:t>:</w:t>
      </w:r>
    </w:p>
    <w:p w:rsidR="00D359F7" w:rsidRPr="00413D09" w:rsidRDefault="00D359F7" w:rsidP="00A06ECF">
      <w:pPr>
        <w:autoSpaceDE w:val="0"/>
        <w:autoSpaceDN w:val="0"/>
        <w:adjustRightInd w:val="0"/>
        <w:spacing w:after="0" w:line="228" w:lineRule="auto"/>
        <w:ind w:firstLine="709"/>
        <w:jc w:val="both"/>
        <w:rPr>
          <w:rFonts w:ascii="Times New Roman" w:hAnsi="Times New Roman" w:cs="Times New Roman"/>
          <w:sz w:val="28"/>
          <w:szCs w:val="28"/>
        </w:rPr>
      </w:pPr>
      <w:r w:rsidRPr="00413D09">
        <w:rPr>
          <w:rFonts w:ascii="Times New Roman" w:hAnsi="Times New Roman" w:cs="Times New Roman"/>
          <w:sz w:val="28"/>
          <w:szCs w:val="28"/>
        </w:rPr>
        <w:t xml:space="preserve">3.1.3.1. Неисполненная обязанность по уплате налогов, сборов, страховых взносов, пеней, штрафов, процентов, подлежащих уплате в соответствии </w:t>
      </w:r>
      <w:r>
        <w:rPr>
          <w:rFonts w:ascii="Times New Roman" w:hAnsi="Times New Roman" w:cs="Times New Roman"/>
          <w:sz w:val="28"/>
          <w:szCs w:val="28"/>
        </w:rPr>
        <w:br/>
      </w:r>
      <w:r w:rsidRPr="00413D09">
        <w:rPr>
          <w:rFonts w:ascii="Times New Roman" w:hAnsi="Times New Roman" w:cs="Times New Roman"/>
          <w:sz w:val="28"/>
          <w:szCs w:val="28"/>
        </w:rPr>
        <w:t>с законодательством Российской Федерации о налогах и сборах</w:t>
      </w:r>
      <w:r>
        <w:rPr>
          <w:rFonts w:ascii="Times New Roman" w:hAnsi="Times New Roman" w:cs="Times New Roman"/>
          <w:sz w:val="28"/>
          <w:szCs w:val="28"/>
        </w:rPr>
        <w:t>.</w:t>
      </w:r>
    </w:p>
    <w:p w:rsidR="00D359F7" w:rsidRPr="00FB0FEE" w:rsidRDefault="00D359F7" w:rsidP="00A06ECF">
      <w:pPr>
        <w:pStyle w:val="ConsPlusNonformat"/>
        <w:spacing w:line="228" w:lineRule="auto"/>
        <w:ind w:firstLine="709"/>
        <w:jc w:val="both"/>
        <w:rPr>
          <w:rFonts w:ascii="Times New Roman" w:hAnsi="Times New Roman" w:cs="Times New Roman"/>
          <w:sz w:val="28"/>
          <w:szCs w:val="28"/>
        </w:rPr>
      </w:pPr>
      <w:r w:rsidRPr="00036824">
        <w:rPr>
          <w:rFonts w:ascii="Times New Roman" w:hAnsi="Times New Roman" w:cs="Times New Roman"/>
          <w:sz w:val="28"/>
          <w:szCs w:val="28"/>
        </w:rPr>
        <w:t xml:space="preserve">3.1.3.2. Просроченная задолженность по возврату в областной бюджет субсидий, </w:t>
      </w:r>
      <w:proofErr w:type="gramStart"/>
      <w:r w:rsidRPr="00036824">
        <w:rPr>
          <w:rFonts w:ascii="Times New Roman" w:hAnsi="Times New Roman" w:cs="Times New Roman"/>
          <w:sz w:val="28"/>
          <w:szCs w:val="28"/>
        </w:rPr>
        <w:t>предоставленных</w:t>
      </w:r>
      <w:proofErr w:type="gramEnd"/>
      <w:r w:rsidRPr="00036824">
        <w:rPr>
          <w:rFonts w:ascii="Times New Roman" w:hAnsi="Times New Roman" w:cs="Times New Roman"/>
          <w:sz w:val="28"/>
          <w:szCs w:val="28"/>
        </w:rPr>
        <w:t xml:space="preserve"> в том числе в соответствии с иными правовыми актами</w:t>
      </w:r>
      <w:r w:rsidRPr="00FB0FEE">
        <w:rPr>
          <w:rFonts w:ascii="Times New Roman" w:hAnsi="Times New Roman" w:cs="Times New Roman"/>
          <w:sz w:val="28"/>
          <w:szCs w:val="28"/>
        </w:rPr>
        <w:t>, и иная просроченная задолже</w:t>
      </w:r>
      <w:r>
        <w:rPr>
          <w:rFonts w:ascii="Times New Roman" w:hAnsi="Times New Roman" w:cs="Times New Roman"/>
          <w:sz w:val="28"/>
          <w:szCs w:val="28"/>
        </w:rPr>
        <w:t>нность перед областным бюджетом.</w:t>
      </w:r>
    </w:p>
    <w:p w:rsidR="00D359F7" w:rsidRPr="00FB0FEE" w:rsidRDefault="00D359F7" w:rsidP="00A06ECF">
      <w:pPr>
        <w:pStyle w:val="ConsPlusNonformat"/>
        <w:tabs>
          <w:tab w:val="left" w:pos="1418"/>
          <w:tab w:val="left" w:pos="1701"/>
        </w:tabs>
        <w:spacing w:line="228" w:lineRule="auto"/>
        <w:ind w:firstLine="709"/>
        <w:jc w:val="both"/>
        <w:rPr>
          <w:rFonts w:ascii="Times New Roman" w:hAnsi="Times New Roman" w:cs="Times New Roman"/>
          <w:sz w:val="28"/>
          <w:szCs w:val="28"/>
        </w:rPr>
      </w:pPr>
      <w:r w:rsidRPr="00FB0FEE">
        <w:rPr>
          <w:rFonts w:ascii="Times New Roman" w:hAnsi="Times New Roman" w:cs="Times New Roman"/>
          <w:sz w:val="28"/>
          <w:szCs w:val="28"/>
        </w:rPr>
        <w:t>3.1.4.</w:t>
      </w:r>
      <w:r w:rsidRPr="00FB0FEE">
        <w:rPr>
          <w:rFonts w:ascii="Times New Roman" w:hAnsi="Times New Roman" w:cs="Times New Roman"/>
          <w:sz w:val="28"/>
          <w:szCs w:val="28"/>
          <w:lang w:val="en-US"/>
        </w:rPr>
        <w:t> </w:t>
      </w:r>
      <w:r w:rsidRPr="00FB0FEE">
        <w:rPr>
          <w:rFonts w:ascii="Times New Roman" w:hAnsi="Times New Roman" w:cs="Times New Roman"/>
          <w:sz w:val="28"/>
          <w:szCs w:val="28"/>
        </w:rPr>
        <w:t xml:space="preserve">Получателю не предоставляются средства из областного бюджета </w:t>
      </w:r>
      <w:r w:rsidRPr="00FB0FEE">
        <w:rPr>
          <w:rFonts w:ascii="Times New Roman" w:hAnsi="Times New Roman" w:cs="Times New Roman"/>
          <w:sz w:val="28"/>
          <w:szCs w:val="28"/>
        </w:rPr>
        <w:br/>
      </w:r>
      <w:r w:rsidRPr="00FB0FEE">
        <w:rPr>
          <w:rFonts w:ascii="Times New Roman" w:hAnsi="Times New Roman" w:cs="Times New Roman"/>
          <w:sz w:val="28"/>
          <w:szCs w:val="28"/>
          <w:lang w:eastAsia="en-US"/>
        </w:rPr>
        <w:t>в соответствии с иными</w:t>
      </w:r>
      <w:r w:rsidRPr="00FB0FEE">
        <w:rPr>
          <w:rFonts w:ascii="Times New Roman" w:hAnsi="Times New Roman" w:cs="Times New Roman"/>
          <w:sz w:val="28"/>
          <w:szCs w:val="28"/>
        </w:rPr>
        <w:t xml:space="preserve"> нормативными правовыми актами на цели, указанные </w:t>
      </w:r>
      <w:r w:rsidRPr="00FB0FEE">
        <w:rPr>
          <w:rFonts w:ascii="Times New Roman" w:hAnsi="Times New Roman" w:cs="Times New Roman"/>
          <w:sz w:val="28"/>
          <w:szCs w:val="28"/>
        </w:rPr>
        <w:br/>
        <w:t>в п</w:t>
      </w:r>
      <w:r>
        <w:rPr>
          <w:rFonts w:ascii="Times New Roman" w:hAnsi="Times New Roman" w:cs="Times New Roman"/>
          <w:sz w:val="28"/>
          <w:szCs w:val="28"/>
        </w:rPr>
        <w:t>ункте 1.1 настоящего Соглашения.</w:t>
      </w:r>
    </w:p>
    <w:p w:rsidR="00D359F7" w:rsidRPr="00FB0FEE" w:rsidRDefault="00D359F7" w:rsidP="00A06ECF">
      <w:pPr>
        <w:pStyle w:val="ConsPlusNormal"/>
        <w:spacing w:line="228" w:lineRule="auto"/>
        <w:ind w:firstLine="709"/>
        <w:jc w:val="both"/>
        <w:rPr>
          <w:rFonts w:ascii="Times New Roman" w:hAnsi="Times New Roman" w:cs="Times New Roman"/>
          <w:sz w:val="28"/>
          <w:szCs w:val="28"/>
        </w:rPr>
      </w:pPr>
      <w:r w:rsidRPr="00FB0FEE">
        <w:rPr>
          <w:rFonts w:ascii="Times New Roman" w:hAnsi="Times New Roman" w:cs="Times New Roman"/>
          <w:sz w:val="28"/>
          <w:szCs w:val="28"/>
        </w:rPr>
        <w:t xml:space="preserve">3.1.5. Получатель </w:t>
      </w:r>
      <w:r>
        <w:rPr>
          <w:rFonts w:ascii="Times New Roman" w:hAnsi="Times New Roman" w:cs="Times New Roman"/>
          <w:sz w:val="28"/>
          <w:szCs w:val="28"/>
        </w:rPr>
        <w:t>–</w:t>
      </w:r>
      <w:r w:rsidRPr="00FB0FEE">
        <w:rPr>
          <w:rFonts w:ascii="Times New Roman" w:hAnsi="Times New Roman" w:cs="Times New Roman"/>
          <w:sz w:val="28"/>
          <w:szCs w:val="28"/>
        </w:rPr>
        <w:t xml:space="preserve"> юридическое лицо не находится в процессе реорганизации, ликвидации, банкротства, а Получатель </w:t>
      </w:r>
      <w:r>
        <w:rPr>
          <w:rFonts w:ascii="Times New Roman" w:hAnsi="Times New Roman" w:cs="Times New Roman"/>
          <w:sz w:val="28"/>
          <w:szCs w:val="28"/>
        </w:rPr>
        <w:t>–</w:t>
      </w:r>
      <w:r w:rsidRPr="00FB0FEE">
        <w:rPr>
          <w:rFonts w:ascii="Times New Roman" w:hAnsi="Times New Roman" w:cs="Times New Roman"/>
          <w:sz w:val="28"/>
          <w:szCs w:val="28"/>
        </w:rPr>
        <w:t xml:space="preserve"> индивидуальный предприниматель не прекратил деятельность в качестве </w:t>
      </w:r>
      <w:r>
        <w:rPr>
          <w:rFonts w:ascii="Times New Roman" w:hAnsi="Times New Roman" w:cs="Times New Roman"/>
          <w:sz w:val="28"/>
          <w:szCs w:val="28"/>
        </w:rPr>
        <w:t>индивидуального предпринимателя.</w:t>
      </w:r>
    </w:p>
    <w:p w:rsidR="00D359F7" w:rsidRPr="006D27FD" w:rsidRDefault="00D359F7" w:rsidP="00A06ECF">
      <w:pPr>
        <w:pStyle w:val="ConsPlusNonformat"/>
        <w:spacing w:line="228" w:lineRule="auto"/>
        <w:ind w:firstLine="709"/>
        <w:jc w:val="both"/>
        <w:rPr>
          <w:rFonts w:ascii="Times New Roman" w:hAnsi="Times New Roman" w:cs="Times New Roman"/>
          <w:sz w:val="28"/>
          <w:szCs w:val="28"/>
        </w:rPr>
      </w:pPr>
      <w:r w:rsidRPr="00582D71">
        <w:rPr>
          <w:rFonts w:ascii="Times New Roman" w:hAnsi="Times New Roman" w:cs="Times New Roman"/>
          <w:sz w:val="28"/>
          <w:szCs w:val="28"/>
        </w:rPr>
        <w:t>3.2.</w:t>
      </w:r>
      <w:r w:rsidRPr="00FB0FEE">
        <w:rPr>
          <w:rFonts w:ascii="Times New Roman" w:hAnsi="Times New Roman" w:cs="Times New Roman"/>
          <w:sz w:val="28"/>
          <w:szCs w:val="28"/>
        </w:rPr>
        <w:t> Определение направления расходов, на возмещение которых предоставляется субсидия, в соответствии</w:t>
      </w:r>
      <w:r w:rsidRPr="006D27FD">
        <w:rPr>
          <w:rFonts w:ascii="Times New Roman" w:hAnsi="Times New Roman" w:cs="Times New Roman"/>
          <w:sz w:val="28"/>
          <w:szCs w:val="28"/>
        </w:rPr>
        <w:t xml:space="preserve"> с Приложением № 2 к настоящему Соглашению</w:t>
      </w:r>
      <w:r>
        <w:rPr>
          <w:rFonts w:ascii="Times New Roman" w:hAnsi="Times New Roman" w:cs="Times New Roman"/>
          <w:sz w:val="28"/>
          <w:szCs w:val="28"/>
        </w:rPr>
        <w:t>.</w:t>
      </w:r>
      <w:r w:rsidRPr="006D27FD">
        <w:rPr>
          <w:rStyle w:val="af2"/>
          <w:rFonts w:ascii="Times New Roman" w:hAnsi="Times New Roman" w:cs="Times New Roman"/>
          <w:sz w:val="28"/>
          <w:szCs w:val="28"/>
        </w:rPr>
        <w:footnoteReference w:id="4"/>
      </w:r>
    </w:p>
    <w:p w:rsidR="00D359F7" w:rsidRPr="006D27FD" w:rsidRDefault="00D359F7" w:rsidP="00A06ECF">
      <w:pPr>
        <w:pStyle w:val="ConsPlusNonformat"/>
        <w:tabs>
          <w:tab w:val="left" w:pos="1276"/>
        </w:tabs>
        <w:spacing w:line="22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3.3. Предоставление Получателем документов</w:t>
      </w:r>
      <w:r>
        <w:rPr>
          <w:rFonts w:ascii="Times New Roman" w:hAnsi="Times New Roman" w:cs="Times New Roman"/>
          <w:sz w:val="28"/>
          <w:szCs w:val="28"/>
        </w:rPr>
        <w:t xml:space="preserve"> для получения субсидии</w:t>
      </w:r>
      <w:r w:rsidRPr="006D27FD">
        <w:rPr>
          <w:rFonts w:ascii="Times New Roman" w:hAnsi="Times New Roman" w:cs="Times New Roman"/>
          <w:sz w:val="28"/>
          <w:szCs w:val="28"/>
        </w:rPr>
        <w:t xml:space="preserve"> </w:t>
      </w:r>
      <w:r>
        <w:rPr>
          <w:rFonts w:ascii="Times New Roman" w:hAnsi="Times New Roman" w:cs="Times New Roman"/>
          <w:sz w:val="28"/>
          <w:szCs w:val="28"/>
        </w:rPr>
        <w:br/>
      </w:r>
      <w:r w:rsidRPr="006D27FD">
        <w:rPr>
          <w:rFonts w:ascii="Times New Roman" w:hAnsi="Times New Roman" w:cs="Times New Roman"/>
          <w:sz w:val="28"/>
          <w:szCs w:val="28"/>
        </w:rPr>
        <w:t>в соответствии с Приложением № 3 к настоящему Соглашению</w:t>
      </w:r>
      <w:r>
        <w:rPr>
          <w:rFonts w:ascii="Times New Roman" w:hAnsi="Times New Roman" w:cs="Times New Roman"/>
          <w:sz w:val="28"/>
          <w:szCs w:val="28"/>
        </w:rPr>
        <w:t>.</w:t>
      </w:r>
      <w:r w:rsidRPr="006D27FD">
        <w:rPr>
          <w:rStyle w:val="af2"/>
          <w:rFonts w:ascii="Times New Roman" w:hAnsi="Times New Roman" w:cs="Times New Roman"/>
          <w:sz w:val="28"/>
          <w:szCs w:val="28"/>
        </w:rPr>
        <w:footnoteReference w:id="5"/>
      </w:r>
    </w:p>
    <w:p w:rsidR="00D359F7" w:rsidRPr="006D27FD" w:rsidRDefault="00D359F7" w:rsidP="00A06ECF">
      <w:pPr>
        <w:pStyle w:val="ConsPlusNormal"/>
        <w:spacing w:line="228" w:lineRule="auto"/>
        <w:ind w:firstLine="709"/>
        <w:jc w:val="both"/>
        <w:rPr>
          <w:rFonts w:ascii="Times New Roman" w:eastAsiaTheme="minorEastAsia" w:hAnsi="Times New Roman" w:cs="Times New Roman"/>
          <w:sz w:val="28"/>
          <w:szCs w:val="28"/>
        </w:rPr>
      </w:pPr>
      <w:r w:rsidRPr="006D27FD">
        <w:rPr>
          <w:rFonts w:ascii="Times New Roman" w:eastAsiaTheme="minorEastAsia" w:hAnsi="Times New Roman" w:cs="Times New Roman"/>
          <w:sz w:val="28"/>
          <w:szCs w:val="28"/>
        </w:rPr>
        <w:t>3.4. Направление Получателем на достижение цел</w:t>
      </w:r>
      <w:r>
        <w:rPr>
          <w:rFonts w:ascii="Times New Roman" w:eastAsiaTheme="minorEastAsia" w:hAnsi="Times New Roman" w:cs="Times New Roman"/>
          <w:sz w:val="28"/>
          <w:szCs w:val="28"/>
        </w:rPr>
        <w:t>и</w:t>
      </w:r>
      <w:r w:rsidRPr="006D27FD">
        <w:rPr>
          <w:rFonts w:ascii="Times New Roman" w:eastAsiaTheme="minorEastAsia" w:hAnsi="Times New Roman" w:cs="Times New Roman"/>
          <w:sz w:val="28"/>
          <w:szCs w:val="28"/>
        </w:rPr>
        <w:t>,</w:t>
      </w:r>
      <w:r w:rsidRPr="006D27FD">
        <w:rPr>
          <w:rFonts w:ascii="Times New Roman" w:hAnsi="Times New Roman" w:cs="Times New Roman"/>
          <w:sz w:val="28"/>
          <w:szCs w:val="28"/>
        </w:rPr>
        <w:t xml:space="preserve"> указанн</w:t>
      </w:r>
      <w:r>
        <w:rPr>
          <w:rFonts w:ascii="Times New Roman" w:hAnsi="Times New Roman" w:cs="Times New Roman"/>
          <w:sz w:val="28"/>
          <w:szCs w:val="28"/>
        </w:rPr>
        <w:t>ой</w:t>
      </w:r>
      <w:r w:rsidRPr="006D27FD">
        <w:rPr>
          <w:rFonts w:ascii="Times New Roman" w:hAnsi="Times New Roman" w:cs="Times New Roman"/>
          <w:sz w:val="28"/>
          <w:szCs w:val="28"/>
        </w:rPr>
        <w:t xml:space="preserve"> в пункте 1.1 настоящего Соглашения</w:t>
      </w:r>
      <w:r w:rsidRPr="006D27FD">
        <w:rPr>
          <w:rFonts w:ascii="Times New Roman" w:eastAsiaTheme="minorEastAsia" w:hAnsi="Times New Roman" w:cs="Times New Roman"/>
          <w:sz w:val="28"/>
          <w:szCs w:val="28"/>
        </w:rPr>
        <w:t xml:space="preserve"> собственных и (или) привлечённых средств (заёмные и кредитные средства, средства спонсоров и другие средства, полученные организацией со стороны, за исключением средств, полученных </w:t>
      </w:r>
      <w:r>
        <w:rPr>
          <w:rFonts w:ascii="Times New Roman" w:eastAsiaTheme="minorEastAsia" w:hAnsi="Times New Roman" w:cs="Times New Roman"/>
          <w:sz w:val="28"/>
          <w:szCs w:val="28"/>
        </w:rPr>
        <w:br/>
      </w:r>
      <w:r w:rsidRPr="006D27FD">
        <w:rPr>
          <w:rFonts w:ascii="Times New Roman" w:eastAsiaTheme="minorEastAsia" w:hAnsi="Times New Roman" w:cs="Times New Roman"/>
          <w:sz w:val="28"/>
          <w:szCs w:val="28"/>
        </w:rPr>
        <w:t xml:space="preserve">из бюджетов бюджетной системы Российской Федерации) в размере не менее _____ процентов общего объёма </w:t>
      </w:r>
      <w:r>
        <w:rPr>
          <w:rFonts w:ascii="Times New Roman" w:eastAsiaTheme="minorEastAsia" w:hAnsi="Times New Roman" w:cs="Times New Roman"/>
          <w:sz w:val="28"/>
          <w:szCs w:val="28"/>
        </w:rPr>
        <w:t>с</w:t>
      </w:r>
      <w:r w:rsidRPr="006D27FD">
        <w:rPr>
          <w:rFonts w:ascii="Times New Roman" w:eastAsiaTheme="minorEastAsia" w:hAnsi="Times New Roman" w:cs="Times New Roman"/>
          <w:sz w:val="28"/>
          <w:szCs w:val="28"/>
        </w:rPr>
        <w:t>убсидии</w:t>
      </w:r>
      <w:r>
        <w:rPr>
          <w:rFonts w:ascii="Times New Roman" w:eastAsiaTheme="minorEastAsia" w:hAnsi="Times New Roman" w:cs="Times New Roman"/>
          <w:sz w:val="28"/>
          <w:szCs w:val="28"/>
        </w:rPr>
        <w:t>.</w:t>
      </w:r>
      <w:r w:rsidRPr="006D27FD">
        <w:rPr>
          <w:rStyle w:val="af2"/>
          <w:rFonts w:ascii="Times New Roman" w:eastAsiaTheme="minorEastAsia" w:hAnsi="Times New Roman" w:cs="Times New Roman"/>
          <w:sz w:val="28"/>
          <w:szCs w:val="28"/>
        </w:rPr>
        <w:footnoteReference w:id="6"/>
      </w:r>
    </w:p>
    <w:p w:rsidR="00D359F7" w:rsidRPr="006D27FD" w:rsidRDefault="00D359F7" w:rsidP="00A06ECF">
      <w:pPr>
        <w:autoSpaceDE w:val="0"/>
        <w:autoSpaceDN w:val="0"/>
        <w:adjustRightInd w:val="0"/>
        <w:spacing w:after="0" w:line="228"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3.5. При предоставлении </w:t>
      </w:r>
      <w:r>
        <w:rPr>
          <w:rFonts w:ascii="Times New Roman" w:hAnsi="Times New Roman" w:cs="Times New Roman"/>
          <w:sz w:val="28"/>
          <w:szCs w:val="28"/>
        </w:rPr>
        <w:t>с</w:t>
      </w:r>
      <w:r w:rsidRPr="006D27FD">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w:t>
      </w:r>
      <w:r>
        <w:rPr>
          <w:rFonts w:ascii="Times New Roman" w:hAnsi="Times New Roman" w:cs="Times New Roman"/>
          <w:sz w:val="28"/>
          <w:szCs w:val="28"/>
        </w:rPr>
        <w:t>бюджета, предоставившим с</w:t>
      </w:r>
      <w:r w:rsidRPr="006D27FD">
        <w:rPr>
          <w:rFonts w:ascii="Times New Roman" w:hAnsi="Times New Roman" w:cs="Times New Roman"/>
          <w:sz w:val="28"/>
          <w:szCs w:val="28"/>
        </w:rPr>
        <w:t>убсиди</w:t>
      </w:r>
      <w:r>
        <w:rPr>
          <w:rFonts w:ascii="Times New Roman" w:hAnsi="Times New Roman" w:cs="Times New Roman"/>
          <w:sz w:val="28"/>
          <w:szCs w:val="28"/>
        </w:rPr>
        <w:t>ю</w:t>
      </w:r>
      <w:r w:rsidRPr="006D27FD">
        <w:rPr>
          <w:rFonts w:ascii="Times New Roman" w:hAnsi="Times New Roman" w:cs="Times New Roman"/>
          <w:sz w:val="28"/>
          <w:szCs w:val="28"/>
        </w:rPr>
        <w:t>, и органом государственного финансового контроля проверок соблюдения Получателем условий</w:t>
      </w:r>
      <w:r w:rsidR="00F34962">
        <w:rPr>
          <w:rFonts w:ascii="Times New Roman" w:hAnsi="Times New Roman" w:cs="Times New Roman"/>
          <w:sz w:val="28"/>
          <w:szCs w:val="28"/>
        </w:rPr>
        <w:t>, целей</w:t>
      </w:r>
      <w:r w:rsidRPr="006D27FD">
        <w:rPr>
          <w:rFonts w:ascii="Times New Roman" w:hAnsi="Times New Roman" w:cs="Times New Roman"/>
          <w:sz w:val="28"/>
          <w:szCs w:val="28"/>
        </w:rPr>
        <w:t xml:space="preserve"> и порядка предоставления</w:t>
      </w:r>
      <w:r>
        <w:rPr>
          <w:rFonts w:ascii="Times New Roman" w:hAnsi="Times New Roman" w:cs="Times New Roman"/>
          <w:sz w:val="28"/>
          <w:szCs w:val="28"/>
        </w:rPr>
        <w:t xml:space="preserve"> субсидии</w:t>
      </w:r>
      <w:r w:rsidRPr="006D27FD">
        <w:rPr>
          <w:rFonts w:ascii="Times New Roman" w:hAnsi="Times New Roman" w:cs="Times New Roman"/>
          <w:sz w:val="28"/>
          <w:szCs w:val="28"/>
        </w:rPr>
        <w:t>.</w:t>
      </w:r>
    </w:p>
    <w:p w:rsidR="00D359F7" w:rsidRPr="006D27FD" w:rsidRDefault="00D359F7" w:rsidP="00A06ECF">
      <w:pPr>
        <w:pStyle w:val="ConsPlusNormal"/>
        <w:tabs>
          <w:tab w:val="left" w:pos="0"/>
          <w:tab w:val="left" w:pos="851"/>
        </w:tabs>
        <w:spacing w:line="228" w:lineRule="auto"/>
        <w:ind w:firstLine="709"/>
        <w:jc w:val="both"/>
        <w:rPr>
          <w:rFonts w:ascii="Times New Roman" w:hAnsi="Times New Roman" w:cs="Times New Roman"/>
          <w:sz w:val="28"/>
          <w:szCs w:val="28"/>
        </w:rPr>
      </w:pPr>
      <w:r w:rsidRPr="006D27FD">
        <w:rPr>
          <w:rFonts w:ascii="Times New Roman" w:eastAsiaTheme="minorEastAsia" w:hAnsi="Times New Roman" w:cs="Times New Roman"/>
          <w:sz w:val="28"/>
          <w:szCs w:val="28"/>
        </w:rPr>
        <w:t xml:space="preserve">3.6. Иные условия, в соответствии с </w:t>
      </w:r>
      <w:r>
        <w:rPr>
          <w:rFonts w:ascii="Times New Roman" w:hAnsi="Times New Roman" w:cs="Times New Roman"/>
          <w:sz w:val="28"/>
          <w:szCs w:val="28"/>
        </w:rPr>
        <w:t>Правилами</w:t>
      </w:r>
      <w:r w:rsidRPr="006D27FD">
        <w:rPr>
          <w:rFonts w:ascii="Times New Roman" w:hAnsi="Times New Roman" w:cs="Times New Roman"/>
          <w:sz w:val="28"/>
          <w:szCs w:val="28"/>
        </w:rPr>
        <w:t xml:space="preserve"> предоставления субсиди</w:t>
      </w:r>
      <w:r>
        <w:rPr>
          <w:rFonts w:ascii="Times New Roman" w:hAnsi="Times New Roman" w:cs="Times New Roman"/>
          <w:sz w:val="28"/>
          <w:szCs w:val="28"/>
        </w:rPr>
        <w:t>й</w:t>
      </w:r>
      <w:r w:rsidRPr="006D27FD">
        <w:rPr>
          <w:rStyle w:val="af2"/>
          <w:rFonts w:ascii="Times New Roman" w:hAnsi="Times New Roman" w:cs="Times New Roman"/>
          <w:sz w:val="28"/>
          <w:szCs w:val="28"/>
        </w:rPr>
        <w:footnoteReference w:id="7"/>
      </w:r>
      <w:r w:rsidRPr="006D27FD">
        <w:rPr>
          <w:rFonts w:ascii="Times New Roman" w:hAnsi="Times New Roman" w:cs="Times New Roman"/>
          <w:sz w:val="28"/>
          <w:szCs w:val="28"/>
        </w:rPr>
        <w:t>:</w:t>
      </w:r>
    </w:p>
    <w:p w:rsidR="009A4589" w:rsidRPr="00D20291" w:rsidRDefault="00191CB0" w:rsidP="00A06ECF">
      <w:pPr>
        <w:pStyle w:val="ConsPlusNormal"/>
        <w:spacing w:line="228" w:lineRule="auto"/>
        <w:ind w:firstLine="709"/>
        <w:jc w:val="both"/>
        <w:rPr>
          <w:rFonts w:ascii="Times New Roman" w:hAnsi="Times New Roman" w:cs="Times New Roman"/>
          <w:sz w:val="28"/>
          <w:szCs w:val="28"/>
        </w:rPr>
      </w:pPr>
      <w:r w:rsidRPr="00D20291">
        <w:rPr>
          <w:rFonts w:ascii="Times New Roman" w:eastAsiaTheme="minorEastAsia" w:hAnsi="Times New Roman" w:cs="Times New Roman"/>
          <w:sz w:val="28"/>
          <w:szCs w:val="28"/>
        </w:rPr>
        <w:t>3.6.1.</w:t>
      </w:r>
      <w:r w:rsidR="009B3DD5" w:rsidRPr="00D20291">
        <w:rPr>
          <w:rFonts w:ascii="Times New Roman" w:hAnsi="Times New Roman" w:cs="Times New Roman"/>
          <w:sz w:val="28"/>
          <w:szCs w:val="28"/>
        </w:rPr>
        <w:t> </w:t>
      </w:r>
      <w:r w:rsidR="009A4589" w:rsidRPr="00D20291">
        <w:rPr>
          <w:rFonts w:ascii="Times New Roman" w:hAnsi="Times New Roman" w:cs="Times New Roman"/>
          <w:sz w:val="28"/>
          <w:szCs w:val="28"/>
        </w:rPr>
        <w:t>Получатель должен соответствовать требованиям, предусмотрен</w:t>
      </w:r>
      <w:r w:rsidR="00ED3549">
        <w:rPr>
          <w:rFonts w:ascii="Times New Roman" w:hAnsi="Times New Roman" w:cs="Times New Roman"/>
          <w:sz w:val="28"/>
          <w:szCs w:val="28"/>
        </w:rPr>
        <w:softHyphen/>
      </w:r>
      <w:r w:rsidR="009A4589" w:rsidRPr="00D20291">
        <w:rPr>
          <w:rFonts w:ascii="Times New Roman" w:hAnsi="Times New Roman" w:cs="Times New Roman"/>
          <w:sz w:val="28"/>
          <w:szCs w:val="28"/>
        </w:rPr>
        <w:t xml:space="preserve">ным </w:t>
      </w:r>
      <w:hyperlink r:id="rId8" w:tooltip="Федеральный закон от 29.12.2006 N 264-ФЗ (ред. от 12.02.2015) &quot;О развитии сельского хозяйства&quot; (с изм. и доп., вступ. в силу с 13.08.2015){КонсультантПлюс}" w:history="1">
        <w:r w:rsidR="009A4589" w:rsidRPr="00D20291">
          <w:rPr>
            <w:rFonts w:ascii="Times New Roman" w:hAnsi="Times New Roman" w:cs="Times New Roman"/>
            <w:sz w:val="28"/>
            <w:szCs w:val="28"/>
          </w:rPr>
          <w:t>статьёй 3</w:t>
        </w:r>
      </w:hyperlink>
      <w:r w:rsidR="009A4589" w:rsidRPr="00D20291">
        <w:rPr>
          <w:rFonts w:ascii="Times New Roman" w:hAnsi="Times New Roman" w:cs="Times New Roman"/>
          <w:sz w:val="28"/>
          <w:szCs w:val="28"/>
        </w:rPr>
        <w:t xml:space="preserve"> Федерального закона от 29.12.2006 </w:t>
      </w:r>
      <w:r w:rsidR="00ED3549">
        <w:rPr>
          <w:rFonts w:ascii="Times New Roman" w:hAnsi="Times New Roman" w:cs="Times New Roman"/>
          <w:sz w:val="28"/>
          <w:szCs w:val="28"/>
        </w:rPr>
        <w:t>№</w:t>
      </w:r>
      <w:r w:rsidR="009A4589" w:rsidRPr="00D20291">
        <w:rPr>
          <w:rFonts w:ascii="Times New Roman" w:hAnsi="Times New Roman" w:cs="Times New Roman"/>
          <w:sz w:val="28"/>
          <w:szCs w:val="28"/>
        </w:rPr>
        <w:t xml:space="preserve"> 264-ФЗ «</w:t>
      </w:r>
      <w:r w:rsidR="00ED3549">
        <w:rPr>
          <w:rFonts w:ascii="Times New Roman" w:hAnsi="Times New Roman" w:cs="Times New Roman"/>
          <w:sz w:val="28"/>
          <w:szCs w:val="28"/>
        </w:rPr>
        <w:t>О развитии сельского хозяйства».</w:t>
      </w:r>
    </w:p>
    <w:p w:rsidR="00ED3549" w:rsidRDefault="009A4589" w:rsidP="00A06ECF">
      <w:pPr>
        <w:pStyle w:val="ConsPlusNormal"/>
        <w:spacing w:line="226" w:lineRule="auto"/>
        <w:ind w:firstLine="709"/>
        <w:jc w:val="both"/>
        <w:rPr>
          <w:rFonts w:ascii="Times New Roman" w:hAnsi="Times New Roman" w:cs="Times New Roman"/>
          <w:sz w:val="28"/>
          <w:szCs w:val="28"/>
        </w:rPr>
      </w:pPr>
      <w:r w:rsidRPr="00D20291">
        <w:rPr>
          <w:rFonts w:ascii="Times New Roman" w:eastAsiaTheme="minorEastAsia" w:hAnsi="Times New Roman" w:cs="Times New Roman"/>
          <w:sz w:val="28"/>
          <w:szCs w:val="28"/>
        </w:rPr>
        <w:t>3.6.2.</w:t>
      </w:r>
      <w:r w:rsidRPr="00D20291">
        <w:rPr>
          <w:rFonts w:ascii="Times New Roman" w:hAnsi="Times New Roman" w:cs="Times New Roman"/>
          <w:sz w:val="28"/>
          <w:szCs w:val="28"/>
        </w:rPr>
        <w:t> </w:t>
      </w:r>
      <w:proofErr w:type="gramStart"/>
      <w:r w:rsidRPr="00D20291">
        <w:rPr>
          <w:rFonts w:ascii="Times New Roman" w:hAnsi="Times New Roman" w:cs="Times New Roman"/>
          <w:sz w:val="28"/>
          <w:szCs w:val="28"/>
        </w:rPr>
        <w:t>Получатель должен подтверди</w:t>
      </w:r>
      <w:r w:rsidR="00F002A3">
        <w:rPr>
          <w:rFonts w:ascii="Times New Roman" w:hAnsi="Times New Roman" w:cs="Times New Roman"/>
          <w:sz w:val="28"/>
          <w:szCs w:val="28"/>
        </w:rPr>
        <w:t>ть состав и размер своих затрат</w:t>
      </w:r>
      <w:r w:rsidR="00ED3549">
        <w:rPr>
          <w:rFonts w:ascii="Times New Roman" w:hAnsi="Times New Roman" w:cs="Times New Roman"/>
          <w:sz w:val="28"/>
          <w:szCs w:val="28"/>
        </w:rPr>
        <w:t xml:space="preserve">, связанных со строительством жилых помещений для работников в границах муниципального образования Ульяновской области, на территории которого зарегистрирован или осуществляет деятельность </w:t>
      </w:r>
      <w:r w:rsidR="00F002A3">
        <w:rPr>
          <w:rFonts w:ascii="Times New Roman" w:hAnsi="Times New Roman" w:cs="Times New Roman"/>
          <w:sz w:val="28"/>
          <w:szCs w:val="28"/>
        </w:rPr>
        <w:t>Получатель</w:t>
      </w:r>
      <w:r w:rsidR="00ED3549">
        <w:rPr>
          <w:rFonts w:ascii="Times New Roman" w:hAnsi="Times New Roman" w:cs="Times New Roman"/>
          <w:sz w:val="28"/>
          <w:szCs w:val="28"/>
        </w:rPr>
        <w:t xml:space="preserve">, </w:t>
      </w:r>
      <w:r w:rsidR="000C3900" w:rsidRPr="0092600F">
        <w:rPr>
          <w:rFonts w:ascii="Times New Roman" w:hAnsi="Times New Roman"/>
          <w:color w:val="000000" w:themeColor="text1"/>
          <w:sz w:val="28"/>
          <w:szCs w:val="28"/>
        </w:rPr>
        <w:t xml:space="preserve">в том числе затрат, связанных с постановкой земельного участка, предназначенного для строительства жилого помещения, на кадастровый учёт или его приобретением, выполнением проектных работ, подключением </w:t>
      </w:r>
      <w:r w:rsidR="000C3900" w:rsidRPr="0092600F">
        <w:rPr>
          <w:rFonts w:ascii="Times New Roman" w:eastAsiaTheme="minorHAnsi" w:hAnsi="Times New Roman"/>
          <w:color w:val="000000" w:themeColor="text1"/>
          <w:sz w:val="28"/>
          <w:szCs w:val="28"/>
          <w:lang w:eastAsia="en-US"/>
        </w:rPr>
        <w:t xml:space="preserve">(технологическим присоединением) к сетям </w:t>
      </w:r>
      <w:proofErr w:type="spellStart"/>
      <w:r w:rsidR="000C3900" w:rsidRPr="0092600F">
        <w:rPr>
          <w:rFonts w:ascii="Times New Roman" w:eastAsiaTheme="minorHAnsi" w:hAnsi="Times New Roman"/>
          <w:color w:val="000000" w:themeColor="text1"/>
          <w:sz w:val="28"/>
          <w:szCs w:val="28"/>
          <w:lang w:eastAsia="en-US"/>
        </w:rPr>
        <w:t>электро</w:t>
      </w:r>
      <w:proofErr w:type="spellEnd"/>
      <w:r w:rsidR="000C3900" w:rsidRPr="0092600F">
        <w:rPr>
          <w:rFonts w:ascii="Times New Roman" w:eastAsiaTheme="minorHAnsi" w:hAnsi="Times New Roman"/>
          <w:color w:val="000000" w:themeColor="text1"/>
          <w:sz w:val="28"/>
          <w:szCs w:val="28"/>
          <w:lang w:eastAsia="en-US"/>
        </w:rPr>
        <w:t>-, тепло-, водоснабжения</w:t>
      </w:r>
      <w:proofErr w:type="gramEnd"/>
      <w:r w:rsidR="000C3900" w:rsidRPr="0092600F">
        <w:rPr>
          <w:rFonts w:ascii="Times New Roman" w:eastAsiaTheme="minorHAnsi" w:hAnsi="Times New Roman"/>
          <w:color w:val="000000" w:themeColor="text1"/>
          <w:sz w:val="28"/>
          <w:szCs w:val="28"/>
          <w:lang w:eastAsia="en-US"/>
        </w:rPr>
        <w:t xml:space="preserve"> </w:t>
      </w:r>
      <w:proofErr w:type="gramStart"/>
      <w:r w:rsidR="000C3900" w:rsidRPr="0092600F">
        <w:rPr>
          <w:rFonts w:ascii="Times New Roman" w:eastAsiaTheme="minorHAnsi" w:hAnsi="Times New Roman"/>
          <w:color w:val="000000" w:themeColor="text1"/>
          <w:sz w:val="28"/>
          <w:szCs w:val="28"/>
          <w:lang w:eastAsia="en-US"/>
        </w:rPr>
        <w:t xml:space="preserve">и водоотведения, </w:t>
      </w:r>
      <w:r w:rsidR="00F002A3">
        <w:rPr>
          <w:rFonts w:ascii="Times New Roman" w:eastAsiaTheme="minorHAnsi" w:hAnsi="Times New Roman"/>
          <w:color w:val="000000" w:themeColor="text1"/>
          <w:sz w:val="28"/>
          <w:szCs w:val="28"/>
          <w:lang w:eastAsia="en-US"/>
        </w:rPr>
        <w:br/>
      </w:r>
      <w:r w:rsidR="000C3900" w:rsidRPr="0092600F">
        <w:rPr>
          <w:rFonts w:ascii="Times New Roman" w:eastAsiaTheme="minorHAnsi" w:hAnsi="Times New Roman"/>
          <w:color w:val="000000" w:themeColor="text1"/>
          <w:sz w:val="28"/>
          <w:szCs w:val="28"/>
          <w:lang w:eastAsia="en-US"/>
        </w:rPr>
        <w:t>а в газифицированных муниципальных образованиях – также к сетям газоснабжения,</w:t>
      </w:r>
      <w:r w:rsidR="000C3900" w:rsidRPr="0092600F">
        <w:rPr>
          <w:rFonts w:ascii="Times New Roman" w:hAnsi="Times New Roman"/>
          <w:color w:val="000000" w:themeColor="text1"/>
          <w:sz w:val="28"/>
          <w:szCs w:val="28"/>
        </w:rPr>
        <w:t xml:space="preserve"> подключением приборов учёта используемых энергетических ресурсов (в случае если указанные затраты осуществлены </w:t>
      </w:r>
      <w:r w:rsidR="00F002A3">
        <w:rPr>
          <w:rFonts w:ascii="Times New Roman" w:hAnsi="Times New Roman"/>
          <w:color w:val="000000" w:themeColor="text1"/>
          <w:sz w:val="28"/>
          <w:szCs w:val="28"/>
        </w:rPr>
        <w:t>Получателем</w:t>
      </w:r>
      <w:r w:rsidR="000C3900" w:rsidRPr="0092600F">
        <w:rPr>
          <w:rFonts w:ascii="Times New Roman" w:hAnsi="Times New Roman"/>
          <w:color w:val="000000" w:themeColor="text1"/>
          <w:sz w:val="28"/>
          <w:szCs w:val="28"/>
        </w:rPr>
        <w:t xml:space="preserve">), </w:t>
      </w:r>
      <w:r w:rsidR="00F002A3">
        <w:rPr>
          <w:rFonts w:ascii="Times New Roman" w:hAnsi="Times New Roman"/>
          <w:color w:val="000000" w:themeColor="text1"/>
          <w:sz w:val="28"/>
          <w:szCs w:val="28"/>
        </w:rPr>
        <w:br/>
      </w:r>
      <w:r w:rsidR="000C3900" w:rsidRPr="0092600F">
        <w:rPr>
          <w:rFonts w:ascii="Times New Roman" w:hAnsi="Times New Roman"/>
          <w:color w:val="000000" w:themeColor="text1"/>
          <w:sz w:val="28"/>
          <w:szCs w:val="28"/>
        </w:rPr>
        <w:t>а также затрат, связанных с изготовлением технического паспорта жилого помещения и постановкой данного жилого помещения на кадастровый учёт</w:t>
      </w:r>
      <w:r w:rsidR="00F002A3">
        <w:rPr>
          <w:rFonts w:ascii="Times New Roman" w:hAnsi="Times New Roman"/>
          <w:color w:val="000000" w:themeColor="text1"/>
          <w:sz w:val="28"/>
          <w:szCs w:val="28"/>
        </w:rPr>
        <w:t>.</w:t>
      </w:r>
      <w:proofErr w:type="gramEnd"/>
    </w:p>
    <w:p w:rsidR="00695738" w:rsidRPr="0092600F" w:rsidRDefault="009A4589" w:rsidP="00A06ECF">
      <w:pPr>
        <w:pStyle w:val="ConsPlusNormal"/>
        <w:spacing w:line="226" w:lineRule="auto"/>
        <w:ind w:firstLine="709"/>
        <w:jc w:val="both"/>
        <w:rPr>
          <w:rFonts w:ascii="Times New Roman" w:hAnsi="Times New Roman"/>
          <w:color w:val="000000" w:themeColor="text1"/>
          <w:sz w:val="28"/>
          <w:szCs w:val="28"/>
        </w:rPr>
      </w:pPr>
      <w:r w:rsidRPr="00D20291">
        <w:rPr>
          <w:rFonts w:ascii="Times New Roman" w:eastAsiaTheme="minorEastAsia" w:hAnsi="Times New Roman" w:cs="Times New Roman"/>
          <w:sz w:val="28"/>
          <w:szCs w:val="28"/>
        </w:rPr>
        <w:t>3.6.3.</w:t>
      </w:r>
      <w:r w:rsidRPr="00D20291">
        <w:rPr>
          <w:rFonts w:ascii="Times New Roman" w:hAnsi="Times New Roman" w:cs="Times New Roman"/>
          <w:sz w:val="28"/>
          <w:szCs w:val="28"/>
        </w:rPr>
        <w:t> </w:t>
      </w:r>
      <w:proofErr w:type="gramStart"/>
      <w:r w:rsidRPr="00D20291">
        <w:rPr>
          <w:rFonts w:ascii="Times New Roman" w:hAnsi="Times New Roman" w:cs="Times New Roman"/>
          <w:sz w:val="28"/>
          <w:szCs w:val="28"/>
        </w:rPr>
        <w:t xml:space="preserve">Построенное Получателем каждое жилое помещение должно быть подключено (технологически присоединено) к </w:t>
      </w:r>
      <w:r w:rsidR="00695738" w:rsidRPr="0092600F">
        <w:rPr>
          <w:rFonts w:ascii="Times New Roman" w:hAnsi="Times New Roman"/>
          <w:color w:val="000000" w:themeColor="text1"/>
          <w:sz w:val="28"/>
          <w:szCs w:val="28"/>
        </w:rPr>
        <w:t>сетям</w:t>
      </w:r>
      <w:r w:rsidR="00695738" w:rsidRPr="00D20291">
        <w:rPr>
          <w:rFonts w:ascii="Times New Roman" w:hAnsi="Times New Roman" w:cs="Times New Roman"/>
          <w:sz w:val="28"/>
          <w:szCs w:val="28"/>
        </w:rPr>
        <w:t xml:space="preserve"> </w:t>
      </w:r>
      <w:proofErr w:type="spellStart"/>
      <w:r w:rsidRPr="00D20291">
        <w:rPr>
          <w:rFonts w:ascii="Times New Roman" w:hAnsi="Times New Roman" w:cs="Times New Roman"/>
          <w:sz w:val="28"/>
          <w:szCs w:val="28"/>
        </w:rPr>
        <w:t>электро</w:t>
      </w:r>
      <w:proofErr w:type="spellEnd"/>
      <w:r w:rsidRPr="00D20291">
        <w:rPr>
          <w:rFonts w:ascii="Times New Roman" w:hAnsi="Times New Roman" w:cs="Times New Roman"/>
          <w:sz w:val="28"/>
          <w:szCs w:val="28"/>
        </w:rPr>
        <w:t xml:space="preserve">-, тепло-, водоснабжения и водоотведения, а в газифицированных муниципальных образованиях – также к </w:t>
      </w:r>
      <w:r w:rsidR="00695738">
        <w:rPr>
          <w:rFonts w:ascii="Times New Roman" w:hAnsi="Times New Roman" w:cs="Times New Roman"/>
          <w:sz w:val="28"/>
          <w:szCs w:val="28"/>
        </w:rPr>
        <w:t>сетям</w:t>
      </w:r>
      <w:r w:rsidRPr="00D20291">
        <w:rPr>
          <w:rFonts w:ascii="Times New Roman" w:hAnsi="Times New Roman" w:cs="Times New Roman"/>
          <w:sz w:val="28"/>
          <w:szCs w:val="28"/>
        </w:rPr>
        <w:t xml:space="preserve"> газоснабжения, и его площадь должна быть </w:t>
      </w:r>
      <w:r w:rsidR="00695738">
        <w:rPr>
          <w:rFonts w:ascii="Times New Roman" w:hAnsi="Times New Roman" w:cs="Times New Roman"/>
          <w:sz w:val="28"/>
          <w:szCs w:val="28"/>
        </w:rPr>
        <w:br/>
      </w:r>
      <w:r w:rsidRPr="00D20291">
        <w:rPr>
          <w:rFonts w:ascii="Times New Roman" w:hAnsi="Times New Roman" w:cs="Times New Roman"/>
          <w:sz w:val="28"/>
          <w:szCs w:val="28"/>
        </w:rPr>
        <w:t xml:space="preserve">не меньше 41 кв. м – на одиноко проживающего гражданина, 46 кв. м – </w:t>
      </w:r>
      <w:r w:rsidR="00695738">
        <w:rPr>
          <w:rFonts w:ascii="Times New Roman" w:hAnsi="Times New Roman" w:cs="Times New Roman"/>
          <w:sz w:val="28"/>
          <w:szCs w:val="28"/>
        </w:rPr>
        <w:br/>
      </w:r>
      <w:r w:rsidRPr="00D20291">
        <w:rPr>
          <w:rFonts w:ascii="Times New Roman" w:hAnsi="Times New Roman" w:cs="Times New Roman"/>
          <w:sz w:val="28"/>
          <w:szCs w:val="28"/>
        </w:rPr>
        <w:t>на семью, состоящую из двух человек, и 18 кв. м – на каждого члена семьи, состоящей из трёх</w:t>
      </w:r>
      <w:proofErr w:type="gramEnd"/>
      <w:r w:rsidRPr="00D20291">
        <w:rPr>
          <w:rFonts w:ascii="Times New Roman" w:hAnsi="Times New Roman" w:cs="Times New Roman"/>
          <w:sz w:val="28"/>
          <w:szCs w:val="28"/>
        </w:rPr>
        <w:t xml:space="preserve"> и более человек</w:t>
      </w:r>
      <w:bookmarkStart w:id="4" w:name="_GoBack"/>
      <w:bookmarkEnd w:id="4"/>
      <w:r w:rsidR="00695738" w:rsidRPr="0092600F">
        <w:rPr>
          <w:rFonts w:ascii="Times New Roman" w:hAnsi="Times New Roman"/>
          <w:color w:val="000000" w:themeColor="text1"/>
          <w:sz w:val="28"/>
          <w:szCs w:val="28"/>
        </w:rPr>
        <w:t xml:space="preserve">. Договоры подключения </w:t>
      </w:r>
      <w:r w:rsidR="00695738" w:rsidRPr="0092600F">
        <w:rPr>
          <w:rFonts w:ascii="Times New Roman" w:eastAsiaTheme="minorHAnsi" w:hAnsi="Times New Roman"/>
          <w:color w:val="000000" w:themeColor="text1"/>
          <w:sz w:val="28"/>
          <w:szCs w:val="28"/>
          <w:lang w:eastAsia="en-US"/>
        </w:rPr>
        <w:t xml:space="preserve">(технологического присоединения) жилого здания к сетям </w:t>
      </w:r>
      <w:proofErr w:type="spellStart"/>
      <w:r w:rsidR="00695738" w:rsidRPr="0092600F">
        <w:rPr>
          <w:rFonts w:ascii="Times New Roman" w:eastAsiaTheme="minorHAnsi" w:hAnsi="Times New Roman"/>
          <w:color w:val="000000" w:themeColor="text1"/>
          <w:sz w:val="28"/>
          <w:szCs w:val="28"/>
          <w:lang w:eastAsia="en-US"/>
        </w:rPr>
        <w:t>электро</w:t>
      </w:r>
      <w:proofErr w:type="spellEnd"/>
      <w:r w:rsidR="00695738" w:rsidRPr="0092600F">
        <w:rPr>
          <w:rFonts w:ascii="Times New Roman" w:eastAsiaTheme="minorHAnsi" w:hAnsi="Times New Roman"/>
          <w:color w:val="000000" w:themeColor="text1"/>
          <w:sz w:val="28"/>
          <w:szCs w:val="28"/>
          <w:lang w:eastAsia="en-US"/>
        </w:rPr>
        <w:t xml:space="preserve">-, тепло-, водоснабжения </w:t>
      </w:r>
      <w:r w:rsidR="00695738">
        <w:rPr>
          <w:rFonts w:ascii="Times New Roman" w:eastAsiaTheme="minorHAnsi" w:hAnsi="Times New Roman"/>
          <w:color w:val="000000" w:themeColor="text1"/>
          <w:sz w:val="28"/>
          <w:szCs w:val="28"/>
          <w:lang w:eastAsia="en-US"/>
        </w:rPr>
        <w:br/>
      </w:r>
      <w:r w:rsidR="00695738" w:rsidRPr="0092600F">
        <w:rPr>
          <w:rFonts w:ascii="Times New Roman" w:eastAsiaTheme="minorHAnsi" w:hAnsi="Times New Roman"/>
          <w:color w:val="000000" w:themeColor="text1"/>
          <w:sz w:val="28"/>
          <w:szCs w:val="28"/>
          <w:lang w:eastAsia="en-US"/>
        </w:rPr>
        <w:t>и водоотведения, а в газифицированных муниципальных образованиях – также к сетям газоснабжения,</w:t>
      </w:r>
      <w:r w:rsidR="00695738" w:rsidRPr="0092600F">
        <w:rPr>
          <w:rFonts w:ascii="Times New Roman" w:hAnsi="Times New Roman"/>
          <w:color w:val="000000" w:themeColor="text1"/>
          <w:sz w:val="28"/>
          <w:szCs w:val="28"/>
        </w:rPr>
        <w:t xml:space="preserve"> а также договоры на установку приборов учёта используемых энергетических ресурсов могут быть заключены с работниками, проживающими в жилых помещениях. В этом случае затраты работников, связанные с исполнением обязательств по указанным до</w:t>
      </w:r>
      <w:r w:rsidR="00695738">
        <w:rPr>
          <w:rFonts w:ascii="Times New Roman" w:hAnsi="Times New Roman"/>
          <w:color w:val="000000" w:themeColor="text1"/>
          <w:sz w:val="28"/>
          <w:szCs w:val="28"/>
        </w:rPr>
        <w:t>говорам, возмещению не подлежат.</w:t>
      </w:r>
    </w:p>
    <w:p w:rsidR="009A4589" w:rsidRPr="00D20291" w:rsidRDefault="009A4589" w:rsidP="00A06ECF">
      <w:pPr>
        <w:pStyle w:val="ConsPlusNormal"/>
        <w:spacing w:line="226" w:lineRule="auto"/>
        <w:ind w:firstLine="709"/>
        <w:jc w:val="both"/>
        <w:rPr>
          <w:rFonts w:ascii="Times New Roman" w:hAnsi="Times New Roman" w:cs="Times New Roman"/>
          <w:sz w:val="28"/>
          <w:szCs w:val="28"/>
        </w:rPr>
      </w:pPr>
      <w:r w:rsidRPr="00D20291">
        <w:rPr>
          <w:rFonts w:ascii="Times New Roman" w:eastAsiaTheme="minorEastAsia" w:hAnsi="Times New Roman" w:cs="Times New Roman"/>
          <w:sz w:val="28"/>
          <w:szCs w:val="28"/>
        </w:rPr>
        <w:t>3.6.4.</w:t>
      </w:r>
      <w:r w:rsidRPr="00D20291">
        <w:rPr>
          <w:rFonts w:ascii="Times New Roman" w:hAnsi="Times New Roman" w:cs="Times New Roman"/>
          <w:sz w:val="28"/>
          <w:szCs w:val="28"/>
        </w:rPr>
        <w:t> Право собств</w:t>
      </w:r>
      <w:r w:rsidR="00440E80">
        <w:rPr>
          <w:rFonts w:ascii="Times New Roman" w:hAnsi="Times New Roman" w:cs="Times New Roman"/>
          <w:sz w:val="28"/>
          <w:szCs w:val="28"/>
        </w:rPr>
        <w:t>енности Получателя на построенно</w:t>
      </w:r>
      <w:r w:rsidRPr="00D20291">
        <w:rPr>
          <w:rFonts w:ascii="Times New Roman" w:hAnsi="Times New Roman" w:cs="Times New Roman"/>
          <w:sz w:val="28"/>
          <w:szCs w:val="28"/>
        </w:rPr>
        <w:t>е жил</w:t>
      </w:r>
      <w:r w:rsidR="00440E80">
        <w:rPr>
          <w:rFonts w:ascii="Times New Roman" w:hAnsi="Times New Roman" w:cs="Times New Roman"/>
          <w:sz w:val="28"/>
          <w:szCs w:val="28"/>
        </w:rPr>
        <w:t>о</w:t>
      </w:r>
      <w:r w:rsidRPr="00D20291">
        <w:rPr>
          <w:rFonts w:ascii="Times New Roman" w:hAnsi="Times New Roman" w:cs="Times New Roman"/>
          <w:sz w:val="28"/>
          <w:szCs w:val="28"/>
        </w:rPr>
        <w:t>е помещени</w:t>
      </w:r>
      <w:r w:rsidR="00440E80">
        <w:rPr>
          <w:rFonts w:ascii="Times New Roman" w:hAnsi="Times New Roman" w:cs="Times New Roman"/>
          <w:sz w:val="28"/>
          <w:szCs w:val="28"/>
        </w:rPr>
        <w:t>е</w:t>
      </w:r>
      <w:r w:rsidRPr="00D20291">
        <w:rPr>
          <w:rFonts w:ascii="Times New Roman" w:hAnsi="Times New Roman" w:cs="Times New Roman"/>
          <w:sz w:val="28"/>
          <w:szCs w:val="28"/>
        </w:rPr>
        <w:t xml:space="preserve"> должно быть зарегистрировано в Управлении Федеральной службы государственной регистрации, кадастра и картографии по Ульяновской о</w:t>
      </w:r>
      <w:r w:rsidR="00440E80">
        <w:rPr>
          <w:rFonts w:ascii="Times New Roman" w:hAnsi="Times New Roman" w:cs="Times New Roman"/>
          <w:sz w:val="28"/>
          <w:szCs w:val="28"/>
        </w:rPr>
        <w:t>бласти после 1 января 2015 года.</w:t>
      </w:r>
    </w:p>
    <w:p w:rsidR="009A4589" w:rsidRDefault="009A4589" w:rsidP="00A06ECF">
      <w:pPr>
        <w:pStyle w:val="ConsPlusNormal"/>
        <w:spacing w:line="226" w:lineRule="auto"/>
        <w:ind w:firstLine="709"/>
        <w:jc w:val="both"/>
        <w:rPr>
          <w:rFonts w:ascii="Times New Roman" w:hAnsi="Times New Roman" w:cs="Times New Roman"/>
          <w:sz w:val="28"/>
          <w:szCs w:val="28"/>
        </w:rPr>
      </w:pPr>
      <w:r w:rsidRPr="00D20291">
        <w:rPr>
          <w:rFonts w:ascii="Times New Roman" w:eastAsiaTheme="minorEastAsia" w:hAnsi="Times New Roman" w:cs="Times New Roman"/>
          <w:sz w:val="28"/>
          <w:szCs w:val="28"/>
        </w:rPr>
        <w:t>3.6.5.</w:t>
      </w:r>
      <w:r w:rsidRPr="00D20291">
        <w:rPr>
          <w:rFonts w:ascii="Times New Roman" w:hAnsi="Times New Roman" w:cs="Times New Roman"/>
          <w:sz w:val="28"/>
          <w:szCs w:val="28"/>
        </w:rPr>
        <w:t xml:space="preserve"> Построенное жилое помещение должно быть предоставлено Получателем в наём или безвозмездное пользование работнику (работникам), </w:t>
      </w:r>
      <w:r w:rsidR="00440E80">
        <w:rPr>
          <w:rFonts w:ascii="Times New Roman" w:hAnsi="Times New Roman" w:cs="Times New Roman"/>
          <w:sz w:val="28"/>
          <w:szCs w:val="28"/>
        </w:rPr>
        <w:br/>
        <w:t>в котором они должны постоянно или временно проживать.</w:t>
      </w:r>
      <w:r w:rsidR="00440E80" w:rsidRPr="00D20291">
        <w:rPr>
          <w:rFonts w:ascii="Times New Roman" w:hAnsi="Times New Roman" w:cs="Times New Roman"/>
          <w:sz w:val="28"/>
          <w:szCs w:val="28"/>
        </w:rPr>
        <w:t xml:space="preserve"> </w:t>
      </w:r>
      <w:r w:rsidR="00440E80">
        <w:rPr>
          <w:rFonts w:ascii="Times New Roman" w:hAnsi="Times New Roman" w:cs="Times New Roman"/>
          <w:sz w:val="28"/>
          <w:szCs w:val="28"/>
        </w:rPr>
        <w:t>П</w:t>
      </w:r>
      <w:r w:rsidRPr="00D20291">
        <w:rPr>
          <w:rFonts w:ascii="Times New Roman" w:hAnsi="Times New Roman" w:cs="Times New Roman"/>
          <w:sz w:val="28"/>
          <w:szCs w:val="28"/>
        </w:rPr>
        <w:t xml:space="preserve">ри этом </w:t>
      </w:r>
      <w:r w:rsidR="00440E80">
        <w:rPr>
          <w:rFonts w:ascii="Times New Roman" w:hAnsi="Times New Roman" w:cs="Times New Roman"/>
          <w:sz w:val="28"/>
          <w:szCs w:val="28"/>
        </w:rPr>
        <w:br/>
      </w:r>
      <w:r w:rsidRPr="00D20291">
        <w:rPr>
          <w:rFonts w:ascii="Times New Roman" w:hAnsi="Times New Roman" w:cs="Times New Roman"/>
          <w:sz w:val="28"/>
          <w:szCs w:val="28"/>
        </w:rPr>
        <w:t>в договоре найма, договоре безвозмездного пользования жилым помещением может быть предусмотрено право указанного работника приобрести жи</w:t>
      </w:r>
      <w:r w:rsidR="00440E80">
        <w:rPr>
          <w:rFonts w:ascii="Times New Roman" w:hAnsi="Times New Roman" w:cs="Times New Roman"/>
          <w:sz w:val="28"/>
          <w:szCs w:val="28"/>
        </w:rPr>
        <w:t>лое помещение в собственность.</w:t>
      </w:r>
    </w:p>
    <w:p w:rsidR="00A27FE9" w:rsidRDefault="00AC7280" w:rsidP="00A06ECF">
      <w:pPr>
        <w:pStyle w:val="ConsPlusNormal"/>
        <w:spacing w:line="226" w:lineRule="auto"/>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w:t>
      </w:r>
      <w:r w:rsidR="009A4589">
        <w:rPr>
          <w:rFonts w:ascii="Times New Roman" w:eastAsiaTheme="minorEastAsia" w:hAnsi="Times New Roman" w:cs="Times New Roman"/>
          <w:sz w:val="28"/>
          <w:szCs w:val="28"/>
        </w:rPr>
        <w:t>6</w:t>
      </w:r>
      <w:r w:rsidR="00191CB0" w:rsidRPr="00373D2E">
        <w:rPr>
          <w:rFonts w:ascii="Times New Roman" w:eastAsiaTheme="minorEastAsia" w:hAnsi="Times New Roman" w:cs="Times New Roman"/>
          <w:sz w:val="28"/>
          <w:szCs w:val="28"/>
        </w:rPr>
        <w:t>.</w:t>
      </w:r>
      <w:r w:rsidR="00EA6CA0" w:rsidRPr="00373D2E">
        <w:rPr>
          <w:rFonts w:ascii="Times New Roman" w:hAnsi="Times New Roman" w:cs="Times New Roman"/>
          <w:sz w:val="28"/>
          <w:szCs w:val="28"/>
        </w:rPr>
        <w:t> </w:t>
      </w:r>
      <w:r w:rsidR="00CA1F91" w:rsidRPr="006D27FD">
        <w:rPr>
          <w:rFonts w:ascii="Times New Roman" w:hAnsi="Times New Roman" w:cs="Times New Roman"/>
          <w:sz w:val="28"/>
          <w:szCs w:val="28"/>
        </w:rPr>
        <w:t>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Получатель считается подвергн</w:t>
      </w:r>
      <w:r w:rsidR="00CA1F91">
        <w:rPr>
          <w:rFonts w:ascii="Times New Roman" w:hAnsi="Times New Roman" w:cs="Times New Roman"/>
          <w:sz w:val="28"/>
          <w:szCs w:val="28"/>
        </w:rPr>
        <w:t>утым такому наказанию, не истёк</w:t>
      </w:r>
      <w:r w:rsidR="00A27FE9">
        <w:rPr>
          <w:rFonts w:ascii="Times New Roman" w:hAnsi="Times New Roman" w:cs="Times New Roman"/>
          <w:sz w:val="28"/>
          <w:szCs w:val="28"/>
        </w:rPr>
        <w:t>.</w:t>
      </w:r>
    </w:p>
    <w:p w:rsidR="00CA1F91" w:rsidRPr="00CA1F91" w:rsidRDefault="00CA1F91" w:rsidP="00A06ECF">
      <w:pPr>
        <w:pStyle w:val="ConsPlusNormal"/>
        <w:spacing w:line="226" w:lineRule="auto"/>
        <w:ind w:firstLine="709"/>
        <w:jc w:val="both"/>
        <w:rPr>
          <w:rFonts w:ascii="Times New Roman" w:hAnsi="Times New Roman" w:cs="Times New Roman"/>
          <w:sz w:val="28"/>
          <w:szCs w:val="28"/>
        </w:rPr>
      </w:pPr>
      <w:r w:rsidRPr="00CA1F91">
        <w:rPr>
          <w:rFonts w:ascii="Times New Roman" w:hAnsi="Times New Roman" w:cs="Times New Roman"/>
          <w:sz w:val="28"/>
          <w:szCs w:val="28"/>
        </w:rPr>
        <w:t>3.6.7.</w:t>
      </w:r>
      <w:r>
        <w:rPr>
          <w:rFonts w:ascii="Times New Roman" w:hAnsi="Times New Roman" w:cs="Times New Roman"/>
          <w:sz w:val="28"/>
          <w:szCs w:val="28"/>
        </w:rPr>
        <w:t> </w:t>
      </w:r>
      <w:r w:rsidRPr="00CA1F91">
        <w:rPr>
          <w:rFonts w:ascii="Times New Roman" w:hAnsi="Times New Roman" w:cs="Times New Roman"/>
          <w:sz w:val="28"/>
          <w:szCs w:val="28"/>
        </w:rPr>
        <w:t>Получатель должен представить Главному распорядителю бюджетных средств областного бюджета отчётность о финансово-экономическом состоянии товаропроизводителей агропромышленного комплекса за 2017 год и текущий квартал по формам, утверждённым приказами Министерства сельского хозяйства Российской Федерации, и в сроки, установленные Главным распорядителем бюджетных средств областного бюджета.</w:t>
      </w:r>
    </w:p>
    <w:p w:rsidR="00C1139E" w:rsidRPr="00CB6A82" w:rsidRDefault="005A3CAD" w:rsidP="00A06ECF">
      <w:pPr>
        <w:pStyle w:val="ConsPlusNonformat"/>
        <w:spacing w:line="228" w:lineRule="auto"/>
        <w:jc w:val="center"/>
        <w:rPr>
          <w:rFonts w:ascii="Times New Roman" w:hAnsi="Times New Roman" w:cs="Times New Roman"/>
          <w:sz w:val="28"/>
          <w:szCs w:val="28"/>
        </w:rPr>
      </w:pPr>
      <w:r w:rsidRPr="00CB6A82">
        <w:rPr>
          <w:rFonts w:ascii="Times New Roman" w:hAnsi="Times New Roman" w:cs="Times New Roman"/>
          <w:sz w:val="28"/>
          <w:szCs w:val="28"/>
        </w:rPr>
        <w:t>4</w:t>
      </w:r>
      <w:r w:rsidR="00C1139E" w:rsidRPr="00CB6A82">
        <w:rPr>
          <w:rFonts w:ascii="Times New Roman" w:hAnsi="Times New Roman" w:cs="Times New Roman"/>
          <w:sz w:val="28"/>
          <w:szCs w:val="28"/>
        </w:rPr>
        <w:t xml:space="preserve">. </w:t>
      </w:r>
      <w:r w:rsidR="00406991" w:rsidRPr="00CB6A82">
        <w:rPr>
          <w:rFonts w:ascii="Times New Roman" w:hAnsi="Times New Roman" w:cs="Times New Roman"/>
          <w:sz w:val="28"/>
          <w:szCs w:val="28"/>
        </w:rPr>
        <w:t>Порядок перечисления</w:t>
      </w:r>
      <w:r w:rsidR="00C1139E" w:rsidRPr="00CB6A82">
        <w:rPr>
          <w:rFonts w:ascii="Times New Roman" w:hAnsi="Times New Roman" w:cs="Times New Roman"/>
          <w:sz w:val="28"/>
          <w:szCs w:val="28"/>
        </w:rPr>
        <w:t xml:space="preserve"> субсидии</w:t>
      </w:r>
    </w:p>
    <w:p w:rsidR="00C1139E" w:rsidRPr="00CB6A82" w:rsidRDefault="00C1139E" w:rsidP="00A06ECF">
      <w:pPr>
        <w:pStyle w:val="ConsPlusNormal"/>
        <w:tabs>
          <w:tab w:val="left" w:pos="0"/>
          <w:tab w:val="left" w:pos="851"/>
        </w:tabs>
        <w:spacing w:line="228" w:lineRule="auto"/>
        <w:jc w:val="both"/>
        <w:rPr>
          <w:rFonts w:ascii="Times New Roman" w:eastAsiaTheme="minorEastAsia" w:hAnsi="Times New Roman" w:cs="Times New Roman"/>
          <w:sz w:val="28"/>
          <w:szCs w:val="28"/>
        </w:rPr>
      </w:pPr>
    </w:p>
    <w:p w:rsidR="00406991" w:rsidRDefault="005C0126" w:rsidP="00A06ECF">
      <w:pPr>
        <w:pStyle w:val="ConsPlusNonformat"/>
        <w:spacing w:line="228" w:lineRule="auto"/>
        <w:ind w:firstLine="709"/>
        <w:jc w:val="both"/>
        <w:rPr>
          <w:rFonts w:ascii="Times New Roman" w:hAnsi="Times New Roman" w:cs="Times New Roman"/>
          <w:sz w:val="28"/>
          <w:szCs w:val="28"/>
        </w:rPr>
      </w:pPr>
      <w:r w:rsidRPr="008F07AC">
        <w:rPr>
          <w:rFonts w:ascii="Times New Roman" w:hAnsi="Times New Roman" w:cs="Times New Roman"/>
          <w:sz w:val="28"/>
          <w:szCs w:val="28"/>
        </w:rPr>
        <w:t xml:space="preserve">4.1. Перечисление субсидии осуществляется в установленном порядке </w:t>
      </w:r>
      <w:r>
        <w:rPr>
          <w:rFonts w:ascii="Times New Roman" w:hAnsi="Times New Roman" w:cs="Times New Roman"/>
          <w:sz w:val="28"/>
          <w:szCs w:val="28"/>
        </w:rPr>
        <w:br/>
      </w:r>
      <w:r w:rsidRPr="008F07AC">
        <w:rPr>
          <w:rFonts w:ascii="Times New Roman" w:hAnsi="Times New Roman" w:cs="Times New Roman"/>
          <w:sz w:val="28"/>
          <w:szCs w:val="28"/>
        </w:rPr>
        <w:t>на счёт, открытый Получател</w:t>
      </w:r>
      <w:r>
        <w:rPr>
          <w:rFonts w:ascii="Times New Roman" w:hAnsi="Times New Roman" w:cs="Times New Roman"/>
          <w:sz w:val="28"/>
          <w:szCs w:val="28"/>
        </w:rPr>
        <w:t>ю</w:t>
      </w:r>
      <w:r w:rsidRPr="008F07AC">
        <w:rPr>
          <w:rFonts w:ascii="Times New Roman" w:hAnsi="Times New Roman" w:cs="Times New Roman"/>
          <w:sz w:val="28"/>
          <w:szCs w:val="28"/>
        </w:rPr>
        <w:t xml:space="preserve"> в учреждени</w:t>
      </w:r>
      <w:r>
        <w:rPr>
          <w:rFonts w:ascii="Times New Roman" w:hAnsi="Times New Roman" w:cs="Times New Roman"/>
          <w:sz w:val="28"/>
          <w:szCs w:val="28"/>
        </w:rPr>
        <w:t>и</w:t>
      </w:r>
      <w:r w:rsidRPr="008F07AC">
        <w:rPr>
          <w:rFonts w:ascii="Times New Roman" w:hAnsi="Times New Roman" w:cs="Times New Roman"/>
          <w:sz w:val="28"/>
          <w:szCs w:val="28"/>
        </w:rPr>
        <w:t xml:space="preserve"> Центрального банка Российской Федерации или кредитн</w:t>
      </w:r>
      <w:r>
        <w:rPr>
          <w:rFonts w:ascii="Times New Roman" w:hAnsi="Times New Roman" w:cs="Times New Roman"/>
          <w:sz w:val="28"/>
          <w:szCs w:val="28"/>
        </w:rPr>
        <w:t>ой</w:t>
      </w:r>
      <w:r w:rsidRPr="008F07AC">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8F07AC">
        <w:rPr>
          <w:rFonts w:ascii="Times New Roman" w:hAnsi="Times New Roman" w:cs="Times New Roman"/>
          <w:sz w:val="28"/>
          <w:szCs w:val="28"/>
        </w:rPr>
        <w:t>, не позднее десятого рабочего дня после принятия Главным распорядителем бюджетных средств областного бюджета решения по результатам рассмотрения им документов.</w:t>
      </w:r>
    </w:p>
    <w:p w:rsidR="007E11E6" w:rsidRPr="00CB6A82" w:rsidRDefault="007E11E6" w:rsidP="00A06ECF">
      <w:pPr>
        <w:pStyle w:val="ConsPlusNonformat"/>
        <w:spacing w:line="228" w:lineRule="auto"/>
        <w:jc w:val="center"/>
        <w:rPr>
          <w:rFonts w:ascii="Times New Roman" w:hAnsi="Times New Roman" w:cs="Times New Roman"/>
          <w:sz w:val="28"/>
          <w:szCs w:val="28"/>
        </w:rPr>
      </w:pPr>
    </w:p>
    <w:p w:rsidR="00C02AE7" w:rsidRPr="00CB6A82" w:rsidRDefault="002F47F5" w:rsidP="00A06ECF">
      <w:pPr>
        <w:pStyle w:val="ConsPlusNonformat"/>
        <w:spacing w:line="228" w:lineRule="auto"/>
        <w:jc w:val="center"/>
        <w:rPr>
          <w:rFonts w:ascii="Times New Roman" w:hAnsi="Times New Roman" w:cs="Times New Roman"/>
          <w:sz w:val="28"/>
          <w:szCs w:val="28"/>
        </w:rPr>
      </w:pPr>
      <w:r w:rsidRPr="00CB6A82">
        <w:rPr>
          <w:rFonts w:ascii="Times New Roman" w:hAnsi="Times New Roman" w:cs="Times New Roman"/>
          <w:sz w:val="28"/>
          <w:szCs w:val="28"/>
        </w:rPr>
        <w:t>5</w:t>
      </w:r>
      <w:r w:rsidR="00C02AE7" w:rsidRPr="00CB6A82">
        <w:rPr>
          <w:rFonts w:ascii="Times New Roman" w:hAnsi="Times New Roman" w:cs="Times New Roman"/>
          <w:sz w:val="28"/>
          <w:szCs w:val="28"/>
        </w:rPr>
        <w:t>. Права и обязанности Сторон</w:t>
      </w:r>
    </w:p>
    <w:p w:rsidR="00C52A0B" w:rsidRPr="00CB6A82" w:rsidRDefault="00C52A0B" w:rsidP="00A06ECF">
      <w:pPr>
        <w:pStyle w:val="ConsPlusNonformat"/>
        <w:spacing w:line="228" w:lineRule="auto"/>
        <w:jc w:val="center"/>
        <w:rPr>
          <w:rFonts w:ascii="Times New Roman" w:hAnsi="Times New Roman" w:cs="Times New Roman"/>
          <w:sz w:val="28"/>
          <w:szCs w:val="28"/>
        </w:rPr>
      </w:pPr>
    </w:p>
    <w:p w:rsidR="00C02AE7" w:rsidRDefault="004538BC"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 xml:space="preserve">Рассмотреть в порядке и в сроки, установленные </w:t>
      </w:r>
      <w:r w:rsidR="00F34962">
        <w:rPr>
          <w:rFonts w:ascii="Times New Roman" w:hAnsi="Times New Roman" w:cs="Times New Roman"/>
          <w:sz w:val="28"/>
          <w:szCs w:val="28"/>
        </w:rPr>
        <w:t xml:space="preserve">Правилами </w:t>
      </w:r>
      <w:r>
        <w:rPr>
          <w:rFonts w:ascii="Times New Roman" w:hAnsi="Times New Roman" w:cs="Times New Roman"/>
          <w:sz w:val="28"/>
          <w:szCs w:val="28"/>
        </w:rPr>
        <w:t>предоставления субсиди</w:t>
      </w:r>
      <w:r w:rsidR="00F34962">
        <w:rPr>
          <w:rFonts w:ascii="Times New Roman" w:hAnsi="Times New Roman" w:cs="Times New Roman"/>
          <w:sz w:val="28"/>
          <w:szCs w:val="28"/>
        </w:rPr>
        <w:t>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A06ECF">
      <w:pPr>
        <w:pStyle w:val="ConsPlusNonformat"/>
        <w:spacing w:line="228"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A06ECF">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A06ECF">
      <w:pPr>
        <w:pStyle w:val="ConsPlusNonformat"/>
        <w:spacing w:line="228"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CB6A82">
        <w:rPr>
          <w:rFonts w:ascii="Times New Roman" w:hAnsi="Times New Roman" w:cs="Times New Roman"/>
          <w:sz w:val="28"/>
          <w:szCs w:val="28"/>
        </w:rPr>
        <w:t>Правилами</w:t>
      </w:r>
      <w:r w:rsidR="006C32AE">
        <w:rPr>
          <w:rFonts w:ascii="Times New Roman" w:hAnsi="Times New Roman" w:cs="Times New Roman"/>
          <w:sz w:val="28"/>
          <w:szCs w:val="28"/>
        </w:rPr>
        <w:t xml:space="preserve"> предоставления субсиди</w:t>
      </w:r>
      <w:r w:rsidR="00CB6A82">
        <w:rPr>
          <w:rFonts w:ascii="Times New Roman" w:hAnsi="Times New Roman" w:cs="Times New Roman"/>
          <w:sz w:val="28"/>
          <w:szCs w:val="28"/>
        </w:rPr>
        <w:t>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A06ECF">
      <w:pPr>
        <w:pStyle w:val="ConsPlusNonformat"/>
        <w:spacing w:line="228"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 xml:space="preserve">5.1.3. </w:t>
      </w:r>
      <w:r w:rsidRPr="004F32C9">
        <w:rPr>
          <w:rFonts w:ascii="Times New Roman" w:hAnsi="Times New Roman" w:cs="Times New Roman"/>
          <w:sz w:val="28"/>
          <w:szCs w:val="28"/>
        </w:rPr>
        <w:t>Определить показатель результативности в соответствии</w:t>
      </w:r>
      <w:r w:rsidRPr="00CC1D2B">
        <w:rPr>
          <w:rFonts w:ascii="Times New Roman" w:hAnsi="Times New Roman" w:cs="Times New Roman"/>
          <w:sz w:val="28"/>
          <w:szCs w:val="28"/>
        </w:rPr>
        <w:t xml:space="preserve"> </w:t>
      </w:r>
      <w:r w:rsidR="00CB6A82">
        <w:rPr>
          <w:rFonts w:ascii="Times New Roman" w:hAnsi="Times New Roman" w:cs="Times New Roman"/>
          <w:sz w:val="28"/>
          <w:szCs w:val="28"/>
        </w:rPr>
        <w:br/>
      </w:r>
      <w:r w:rsidRPr="00CC1D2B">
        <w:rPr>
          <w:rFonts w:ascii="Times New Roman" w:hAnsi="Times New Roman" w:cs="Times New Roman"/>
          <w:sz w:val="28"/>
          <w:szCs w:val="28"/>
        </w:rPr>
        <w:t xml:space="preserve">с Приложением № 4 к настоящему Соглашению и осуществлять оценку </w:t>
      </w:r>
      <w:r w:rsidR="006418E9" w:rsidRPr="00CC1D2B">
        <w:rPr>
          <w:rFonts w:ascii="Times New Roman" w:hAnsi="Times New Roman" w:cs="Times New Roman"/>
          <w:sz w:val="28"/>
          <w:szCs w:val="28"/>
        </w:rPr>
        <w:t xml:space="preserve">его </w:t>
      </w:r>
      <w:r w:rsidRPr="00CC1D2B">
        <w:rPr>
          <w:rFonts w:ascii="Times New Roman" w:hAnsi="Times New Roman" w:cs="Times New Roman"/>
          <w:sz w:val="28"/>
          <w:szCs w:val="28"/>
        </w:rPr>
        <w:t>достижения.</w:t>
      </w:r>
      <w:r w:rsidRPr="00CC1D2B">
        <w:rPr>
          <w:rStyle w:val="af2"/>
          <w:rFonts w:ascii="Times New Roman" w:hAnsi="Times New Roman" w:cs="Times New Roman"/>
          <w:sz w:val="28"/>
          <w:szCs w:val="28"/>
        </w:rPr>
        <w:footnoteReference w:id="8"/>
      </w:r>
    </w:p>
    <w:p w:rsidR="005121C5" w:rsidRDefault="005121C5"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w:t>
      </w:r>
      <w:r w:rsidR="006C32AE">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w:t>
      </w:r>
    </w:p>
    <w:p w:rsidR="005121C5" w:rsidRPr="00284666" w:rsidRDefault="005121C5" w:rsidP="00A06ECF">
      <w:pPr>
        <w:pStyle w:val="ConsPlusNonformat"/>
        <w:spacing w:line="228"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A06ECF">
      <w:pPr>
        <w:pStyle w:val="ConsPlusNonformat"/>
        <w:spacing w:line="228"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целей и порядка предоставления </w:t>
      </w:r>
      <w:r w:rsidR="006C32AE">
        <w:rPr>
          <w:rFonts w:ascii="Times New Roman" w:hAnsi="Times New Roman" w:cs="Times New Roman"/>
          <w:sz w:val="28"/>
          <w:szCs w:val="28"/>
        </w:rPr>
        <w:t>с</w:t>
      </w:r>
      <w:r>
        <w:rPr>
          <w:rFonts w:ascii="Times New Roman" w:hAnsi="Times New Roman" w:cs="Times New Roman"/>
          <w:sz w:val="28"/>
          <w:szCs w:val="28"/>
        </w:rPr>
        <w:t xml:space="preserve">убсидии, предусмотренных </w:t>
      </w:r>
      <w:r w:rsidR="00CB6A82">
        <w:rPr>
          <w:rFonts w:ascii="Times New Roman" w:hAnsi="Times New Roman" w:cs="Times New Roman"/>
          <w:sz w:val="28"/>
          <w:szCs w:val="28"/>
        </w:rPr>
        <w:t>Правилами</w:t>
      </w:r>
      <w:r>
        <w:rPr>
          <w:rFonts w:ascii="Times New Roman" w:hAnsi="Times New Roman" w:cs="Times New Roman"/>
          <w:sz w:val="28"/>
          <w:szCs w:val="28"/>
        </w:rPr>
        <w:t xml:space="preserve"> предоставления субсиди</w:t>
      </w:r>
      <w:r w:rsidR="00CB6A82">
        <w:rPr>
          <w:rFonts w:ascii="Times New Roman" w:hAnsi="Times New Roman" w:cs="Times New Roman"/>
          <w:sz w:val="28"/>
          <w:szCs w:val="28"/>
        </w:rPr>
        <w:t>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w:t>
      </w:r>
      <w:r w:rsidR="006C32AE">
        <w:rPr>
          <w:rFonts w:ascii="Times New Roman" w:hAnsi="Times New Roman" w:cs="Times New Roman"/>
          <w:sz w:val="28"/>
          <w:szCs w:val="28"/>
        </w:rPr>
        <w:t xml:space="preserve"> возврат</w:t>
      </w:r>
      <w:r w:rsidR="00CB6A82">
        <w:rPr>
          <w:rFonts w:ascii="Times New Roman" w:hAnsi="Times New Roman" w:cs="Times New Roman"/>
          <w:sz w:val="28"/>
          <w:szCs w:val="28"/>
        </w:rPr>
        <w:t>е</w:t>
      </w:r>
      <w:r w:rsidR="006C32AE">
        <w:rPr>
          <w:rFonts w:ascii="Times New Roman" w:hAnsi="Times New Roman" w:cs="Times New Roman"/>
          <w:sz w:val="28"/>
          <w:szCs w:val="28"/>
        </w:rPr>
        <w:t xml:space="preserve"> с</w:t>
      </w:r>
      <w:r w:rsidRPr="00284666">
        <w:rPr>
          <w:rFonts w:ascii="Times New Roman" w:hAnsi="Times New Roman" w:cs="Times New Roman"/>
          <w:sz w:val="28"/>
          <w:szCs w:val="28"/>
        </w:rPr>
        <w:t xml:space="preserve">убсидии </w:t>
      </w:r>
      <w:r w:rsidR="00CB6A82">
        <w:rPr>
          <w:rFonts w:ascii="Times New Roman" w:hAnsi="Times New Roman" w:cs="Times New Roman"/>
          <w:sz w:val="28"/>
          <w:szCs w:val="28"/>
        </w:rPr>
        <w:br/>
      </w:r>
      <w:r w:rsidRPr="00284666">
        <w:rPr>
          <w:rFonts w:ascii="Times New Roman" w:hAnsi="Times New Roman" w:cs="Times New Roman"/>
          <w:sz w:val="28"/>
          <w:szCs w:val="28"/>
        </w:rPr>
        <w:t xml:space="preserve">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A06ECF">
      <w:pPr>
        <w:pStyle w:val="ConsPlusNonformat"/>
        <w:spacing w:line="228"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CB6A82">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sidR="00CB6A82">
        <w:rPr>
          <w:rFonts w:ascii="Times New Roman" w:hAnsi="Times New Roman" w:cs="Times New Roman"/>
          <w:sz w:val="28"/>
          <w:szCs w:val="28"/>
        </w:rPr>
        <w:t>Правилами</w:t>
      </w:r>
      <w:r w:rsidRPr="00284666">
        <w:rPr>
          <w:rFonts w:ascii="Times New Roman" w:hAnsi="Times New Roman" w:cs="Times New Roman"/>
          <w:sz w:val="28"/>
          <w:szCs w:val="28"/>
        </w:rPr>
        <w:t xml:space="preserve"> предоставления субсиди</w:t>
      </w:r>
      <w:r w:rsidR="00CB6A82">
        <w:rPr>
          <w:rFonts w:ascii="Times New Roman" w:hAnsi="Times New Roman" w:cs="Times New Roman"/>
          <w:sz w:val="28"/>
          <w:szCs w:val="28"/>
        </w:rPr>
        <w:t>й</w:t>
      </w:r>
      <w:r w:rsidRPr="00284666">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8906BA">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186780">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C80628" w:rsidRDefault="007B753F" w:rsidP="00186780">
      <w:pPr>
        <w:widowControl w:val="0"/>
        <w:autoSpaceDE w:val="0"/>
        <w:autoSpaceDN w:val="0"/>
        <w:adjustRightInd w:val="0"/>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CB6A82">
        <w:rPr>
          <w:rFonts w:ascii="Times New Roman" w:hAnsi="Times New Roman" w:cs="Times New Roman"/>
          <w:sz w:val="28"/>
          <w:szCs w:val="28"/>
        </w:rPr>
        <w:t>Правилами</w:t>
      </w:r>
      <w:r w:rsidR="00963634" w:rsidRPr="00284666">
        <w:rPr>
          <w:rFonts w:ascii="Times New Roman" w:hAnsi="Times New Roman" w:cs="Times New Roman"/>
          <w:sz w:val="28"/>
          <w:szCs w:val="28"/>
        </w:rPr>
        <w:t xml:space="preserve"> предоставления субсиди</w:t>
      </w:r>
      <w:r w:rsidR="00CB6A82">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186780">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186780">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 xml:space="preserve">убсидии, предусмотренных </w:t>
      </w:r>
      <w:r w:rsidR="002C3973">
        <w:rPr>
          <w:rFonts w:ascii="Times New Roman" w:hAnsi="Times New Roman" w:cs="Times New Roman"/>
          <w:sz w:val="28"/>
          <w:szCs w:val="28"/>
        </w:rPr>
        <w:t>Правилами</w:t>
      </w:r>
      <w:r w:rsidR="00DB2791">
        <w:rPr>
          <w:rFonts w:ascii="Times New Roman" w:hAnsi="Times New Roman" w:cs="Times New Roman"/>
          <w:sz w:val="28"/>
          <w:szCs w:val="28"/>
        </w:rPr>
        <w:t xml:space="preserve"> предоставления субсиди</w:t>
      </w:r>
      <w:r w:rsidR="002C3973">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186780">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236584">
        <w:rPr>
          <w:rFonts w:ascii="Times New Roman" w:hAnsi="Times New Roman" w:cs="Times New Roman"/>
          <w:sz w:val="28"/>
          <w:szCs w:val="28"/>
        </w:rPr>
        <w:t>.</w:t>
      </w:r>
    </w:p>
    <w:p w:rsidR="00A21945" w:rsidRDefault="00A21945" w:rsidP="00186780">
      <w:pPr>
        <w:pStyle w:val="ConsPlusNonformat"/>
        <w:spacing w:line="233"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236584">
        <w:rPr>
          <w:rFonts w:ascii="Times New Roman" w:hAnsi="Times New Roman" w:cs="Times New Roman"/>
          <w:sz w:val="28"/>
          <w:szCs w:val="28"/>
        </w:rPr>
        <w:t>.</w:t>
      </w:r>
    </w:p>
    <w:p w:rsidR="00AC7221" w:rsidRPr="00AC7221" w:rsidRDefault="00AC7221" w:rsidP="00186780">
      <w:pPr>
        <w:pStyle w:val="ConsPlusNonformat"/>
        <w:spacing w:line="233"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96478">
        <w:rPr>
          <w:rFonts w:ascii="Times New Roman" w:hAnsi="Times New Roman" w:cs="Times New Roman"/>
          <w:sz w:val="28"/>
          <w:szCs w:val="28"/>
        </w:rPr>
        <w:t xml:space="preserve">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186780">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w:t>
      </w:r>
      <w:r w:rsidR="00190421">
        <w:rPr>
          <w:rFonts w:ascii="Times New Roman" w:hAnsi="Times New Roman" w:cs="Times New Roman"/>
          <w:sz w:val="28"/>
          <w:szCs w:val="28"/>
        </w:rPr>
        <w:t xml:space="preserve">в полном объёме </w:t>
      </w:r>
      <w:r w:rsidR="00D06DE8">
        <w:rPr>
          <w:rFonts w:ascii="Times New Roman" w:hAnsi="Times New Roman" w:cs="Times New Roman"/>
          <w:sz w:val="28"/>
          <w:szCs w:val="28"/>
        </w:rPr>
        <w:t xml:space="preserve">в случае </w:t>
      </w:r>
      <w:proofErr w:type="gramStart"/>
      <w:r w:rsidR="00D06DE8">
        <w:rPr>
          <w:rFonts w:ascii="Times New Roman" w:hAnsi="Times New Roman" w:cs="Times New Roman"/>
          <w:sz w:val="28"/>
          <w:szCs w:val="28"/>
        </w:rPr>
        <w:t xml:space="preserve">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proofErr w:type="gramEnd"/>
      <w:r w:rsidR="00242808" w:rsidRPr="00284666">
        <w:rPr>
          <w:rFonts w:ascii="Times New Roman" w:hAnsi="Times New Roman" w:cs="Times New Roman"/>
          <w:sz w:val="28"/>
          <w:szCs w:val="28"/>
        </w:rPr>
        <w:t>.</w:t>
      </w:r>
    </w:p>
    <w:p w:rsidR="00B54F16" w:rsidRPr="00B3304C" w:rsidRDefault="00B54F16" w:rsidP="00186780">
      <w:pPr>
        <w:pStyle w:val="ConsPlusNonformat"/>
        <w:spacing w:line="233"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CC2318" w:rsidRDefault="00B54F16" w:rsidP="00186780">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w:t>
      </w:r>
    </w:p>
    <w:p w:rsidR="00B54F16" w:rsidRPr="00CC2318" w:rsidRDefault="00DC569C" w:rsidP="00186780">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284666">
        <w:rPr>
          <w:rFonts w:ascii="Times New Roman" w:hAnsi="Times New Roman" w:cs="Times New Roman"/>
          <w:color w:val="000000" w:themeColor="text1"/>
          <w:sz w:val="28"/>
          <w:szCs w:val="28"/>
        </w:rPr>
        <w:t>не позднее</w:t>
      </w:r>
      <w:r w:rsidRPr="00B574C5">
        <w:rPr>
          <w:rFonts w:ascii="Times New Roman" w:hAnsi="Times New Roman" w:cs="Times New Roman"/>
          <w:color w:val="000000" w:themeColor="text1"/>
          <w:sz w:val="28"/>
          <w:szCs w:val="28"/>
        </w:rPr>
        <w:t xml:space="preserve"> 31 </w:t>
      </w:r>
      <w:r w:rsidRPr="00CC6E1E">
        <w:rPr>
          <w:rFonts w:ascii="Times New Roman" w:hAnsi="Times New Roman" w:cs="Times New Roman"/>
          <w:color w:val="000000" w:themeColor="text1"/>
          <w:sz w:val="28"/>
          <w:szCs w:val="28"/>
        </w:rPr>
        <w:t>декабря 201</w:t>
      </w:r>
      <w:r w:rsidR="00236584">
        <w:rPr>
          <w:rFonts w:ascii="Times New Roman" w:hAnsi="Times New Roman" w:cs="Times New Roman"/>
          <w:color w:val="000000" w:themeColor="text1"/>
          <w:sz w:val="28"/>
          <w:szCs w:val="28"/>
        </w:rPr>
        <w:t>8</w:t>
      </w:r>
      <w:r w:rsidRPr="00CC6E1E">
        <w:rPr>
          <w:rFonts w:ascii="Times New Roman" w:hAnsi="Times New Roman" w:cs="Times New Roman"/>
          <w:color w:val="000000" w:themeColor="text1"/>
          <w:sz w:val="28"/>
          <w:szCs w:val="28"/>
        </w:rPr>
        <w:t xml:space="preserve"> года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xml:space="preserve">, по форме согласно Приложению № 6 </w:t>
      </w:r>
      <w:r w:rsidR="00236584">
        <w:rPr>
          <w:rFonts w:ascii="Times New Roman" w:hAnsi="Times New Roman" w:cs="Times New Roman"/>
          <w:color w:val="000000" w:themeColor="text1"/>
          <w:sz w:val="28"/>
          <w:szCs w:val="28"/>
        </w:rPr>
        <w:br/>
      </w:r>
      <w:r w:rsidR="00B54F16" w:rsidRPr="00CC2318">
        <w:rPr>
          <w:rFonts w:ascii="Times New Roman" w:hAnsi="Times New Roman" w:cs="Times New Roman"/>
          <w:color w:val="000000" w:themeColor="text1"/>
          <w:sz w:val="28"/>
          <w:szCs w:val="28"/>
        </w:rPr>
        <w:t>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B54F16" w:rsidRDefault="00CC2318" w:rsidP="00186780">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B30740">
        <w:rPr>
          <w:rFonts w:ascii="Times New Roman" w:hAnsi="Times New Roman" w:cs="Times New Roman"/>
          <w:color w:val="000000" w:themeColor="text1"/>
          <w:sz w:val="28"/>
          <w:szCs w:val="28"/>
        </w:rPr>
        <w:t>иные отчёты</w:t>
      </w:r>
      <w:r w:rsidR="00DC569C">
        <w:rPr>
          <w:rFonts w:ascii="Times New Roman" w:hAnsi="Times New Roman" w:cs="Times New Roman"/>
          <w:color w:val="000000" w:themeColor="text1"/>
          <w:sz w:val="28"/>
          <w:szCs w:val="28"/>
        </w:rPr>
        <w:t>:</w:t>
      </w:r>
      <w:r w:rsidR="00B54F16" w:rsidRPr="00B30740">
        <w:rPr>
          <w:rStyle w:val="af2"/>
          <w:rFonts w:ascii="Times New Roman" w:hAnsi="Times New Roman" w:cs="Times New Roman"/>
          <w:color w:val="000000" w:themeColor="text1"/>
          <w:sz w:val="28"/>
          <w:szCs w:val="28"/>
        </w:rPr>
        <w:footnoteReference w:id="13"/>
      </w:r>
    </w:p>
    <w:p w:rsidR="00DC569C" w:rsidRPr="00CC1561" w:rsidRDefault="00DC569C" w:rsidP="00186780">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CC1561">
        <w:rPr>
          <w:rFonts w:ascii="Times New Roman" w:hAnsi="Times New Roman" w:cs="Times New Roman"/>
          <w:sz w:val="28"/>
          <w:szCs w:val="28"/>
        </w:rPr>
        <w:t xml:space="preserve">жегодно в течение </w:t>
      </w:r>
      <w:r w:rsidR="00236584">
        <w:rPr>
          <w:rFonts w:ascii="Times New Roman" w:hAnsi="Times New Roman" w:cs="Times New Roman"/>
          <w:sz w:val="28"/>
          <w:szCs w:val="28"/>
        </w:rPr>
        <w:t>5</w:t>
      </w:r>
      <w:r w:rsidRPr="00CC1561">
        <w:rPr>
          <w:rFonts w:ascii="Times New Roman" w:hAnsi="Times New Roman" w:cs="Times New Roman"/>
          <w:sz w:val="28"/>
          <w:szCs w:val="28"/>
        </w:rPr>
        <w:t xml:space="preserve"> лет со дня получения субсидии </w:t>
      </w:r>
      <w:r w:rsidRPr="00284666">
        <w:rPr>
          <w:rFonts w:ascii="Times New Roman" w:hAnsi="Times New Roman" w:cs="Times New Roman"/>
          <w:color w:val="000000" w:themeColor="text1"/>
          <w:sz w:val="28"/>
          <w:szCs w:val="28"/>
        </w:rPr>
        <w:t>не позднее</w:t>
      </w:r>
      <w:r w:rsidRPr="00B574C5">
        <w:rPr>
          <w:rFonts w:ascii="Times New Roman" w:hAnsi="Times New Roman" w:cs="Times New Roman"/>
          <w:color w:val="000000" w:themeColor="text1"/>
          <w:sz w:val="28"/>
          <w:szCs w:val="28"/>
        </w:rPr>
        <w:t xml:space="preserve"> </w:t>
      </w:r>
      <w:r w:rsidR="00D4328C">
        <w:rPr>
          <w:rFonts w:ascii="Times New Roman" w:hAnsi="Times New Roman" w:cs="Times New Roman"/>
          <w:color w:val="000000" w:themeColor="text1"/>
          <w:sz w:val="28"/>
          <w:szCs w:val="28"/>
        </w:rPr>
        <w:br/>
      </w:r>
      <w:r w:rsidRPr="00B574C5">
        <w:rPr>
          <w:rFonts w:ascii="Times New Roman" w:hAnsi="Times New Roman" w:cs="Times New Roman"/>
          <w:color w:val="000000" w:themeColor="text1"/>
          <w:sz w:val="28"/>
          <w:szCs w:val="28"/>
        </w:rPr>
        <w:t xml:space="preserve">31 </w:t>
      </w:r>
      <w:r w:rsidRPr="00CC6E1E">
        <w:rPr>
          <w:rFonts w:ascii="Times New Roman" w:hAnsi="Times New Roman" w:cs="Times New Roman"/>
          <w:color w:val="000000" w:themeColor="text1"/>
          <w:sz w:val="28"/>
          <w:szCs w:val="28"/>
        </w:rPr>
        <w:t xml:space="preserve">декабря </w:t>
      </w:r>
      <w:r>
        <w:rPr>
          <w:rFonts w:ascii="Times New Roman" w:hAnsi="Times New Roman" w:cs="Times New Roman"/>
          <w:color w:val="000000" w:themeColor="text1"/>
          <w:sz w:val="28"/>
          <w:szCs w:val="28"/>
        </w:rPr>
        <w:t>текущего</w:t>
      </w:r>
      <w:r w:rsidRPr="00CC6E1E">
        <w:rPr>
          <w:rFonts w:ascii="Times New Roman" w:hAnsi="Times New Roman" w:cs="Times New Roman"/>
          <w:color w:val="000000" w:themeColor="text1"/>
          <w:sz w:val="28"/>
          <w:szCs w:val="28"/>
        </w:rPr>
        <w:t xml:space="preserve"> года </w:t>
      </w:r>
      <w:r w:rsidRPr="00CC1561">
        <w:rPr>
          <w:rFonts w:ascii="Times New Roman" w:hAnsi="Times New Roman" w:cs="Times New Roman"/>
          <w:sz w:val="28"/>
          <w:szCs w:val="28"/>
        </w:rPr>
        <w:t>отч</w:t>
      </w:r>
      <w:r>
        <w:rPr>
          <w:rFonts w:ascii="Times New Roman" w:hAnsi="Times New Roman" w:cs="Times New Roman"/>
          <w:sz w:val="28"/>
          <w:szCs w:val="28"/>
        </w:rPr>
        <w:t>ё</w:t>
      </w:r>
      <w:r w:rsidRPr="00CC1561">
        <w:rPr>
          <w:rFonts w:ascii="Times New Roman" w:hAnsi="Times New Roman" w:cs="Times New Roman"/>
          <w:sz w:val="28"/>
          <w:szCs w:val="28"/>
        </w:rPr>
        <w:t>т</w:t>
      </w:r>
      <w:r>
        <w:rPr>
          <w:rFonts w:ascii="Times New Roman" w:hAnsi="Times New Roman" w:cs="Times New Roman"/>
          <w:sz w:val="28"/>
          <w:szCs w:val="28"/>
        </w:rPr>
        <w:t>а</w:t>
      </w:r>
      <w:r w:rsidRPr="00CC1561">
        <w:rPr>
          <w:rFonts w:ascii="Times New Roman" w:hAnsi="Times New Roman" w:cs="Times New Roman"/>
          <w:sz w:val="28"/>
          <w:szCs w:val="28"/>
        </w:rPr>
        <w:t xml:space="preserve"> об использовании (отчуждении) построенного жилого </w:t>
      </w:r>
      <w:r w:rsidRPr="004F32C9">
        <w:rPr>
          <w:rFonts w:ascii="Times New Roman" w:hAnsi="Times New Roman" w:cs="Times New Roman"/>
          <w:sz w:val="28"/>
          <w:szCs w:val="28"/>
        </w:rPr>
        <w:t xml:space="preserve">помещения по форме, </w:t>
      </w:r>
      <w:r w:rsidRPr="004F32C9">
        <w:rPr>
          <w:rFonts w:ascii="Times New Roman" w:hAnsi="Times New Roman" w:cs="Times New Roman"/>
          <w:color w:val="000000" w:themeColor="text1"/>
          <w:sz w:val="28"/>
          <w:szCs w:val="28"/>
        </w:rPr>
        <w:t>согласно Приложению № 7 к</w:t>
      </w:r>
      <w:r w:rsidRPr="00CC2318">
        <w:rPr>
          <w:rFonts w:ascii="Times New Roman" w:hAnsi="Times New Roman" w:cs="Times New Roman"/>
          <w:color w:val="000000" w:themeColor="text1"/>
          <w:sz w:val="28"/>
          <w:szCs w:val="28"/>
        </w:rPr>
        <w:t xml:space="preserve"> настоящему Соглашению</w:t>
      </w:r>
      <w:r w:rsidR="00236584">
        <w:rPr>
          <w:rFonts w:ascii="Times New Roman" w:hAnsi="Times New Roman" w:cs="Times New Roman"/>
          <w:sz w:val="28"/>
          <w:szCs w:val="28"/>
        </w:rPr>
        <w:t>.</w:t>
      </w:r>
    </w:p>
    <w:p w:rsidR="003A791A" w:rsidRPr="00A0273A" w:rsidRDefault="00E123D1" w:rsidP="00186780">
      <w:pPr>
        <w:pStyle w:val="ConsPlusNonformat"/>
        <w:spacing w:line="233"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5" w:name="Par158"/>
      <w:bookmarkEnd w:id="5"/>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236584">
        <w:rPr>
          <w:rFonts w:ascii="Times New Roman" w:hAnsi="Times New Roman" w:cs="Times New Roman"/>
          <w:sz w:val="28"/>
          <w:szCs w:val="28"/>
        </w:rPr>
        <w:t>Правилами</w:t>
      </w:r>
      <w:r w:rsidR="00503535" w:rsidRPr="00284666">
        <w:rPr>
          <w:rFonts w:ascii="Times New Roman" w:hAnsi="Times New Roman" w:cs="Times New Roman"/>
          <w:sz w:val="28"/>
          <w:szCs w:val="28"/>
        </w:rPr>
        <w:t xml:space="preserve"> предоставления субсиди</w:t>
      </w:r>
      <w:r w:rsidR="00236584">
        <w:rPr>
          <w:rFonts w:ascii="Times New Roman" w:hAnsi="Times New Roman" w:cs="Times New Roman"/>
          <w:sz w:val="28"/>
          <w:szCs w:val="28"/>
        </w:rPr>
        <w:t>й</w:t>
      </w:r>
      <w:r w:rsidR="00503535" w:rsidRPr="00284666">
        <w:rPr>
          <w:rFonts w:ascii="Times New Roman" w:hAnsi="Times New Roman" w:cs="Times New Roman"/>
          <w:sz w:val="28"/>
          <w:szCs w:val="28"/>
        </w:rPr>
        <w:t xml:space="preserve"> </w:t>
      </w:r>
      <w:r w:rsidR="003A791A" w:rsidRPr="00284666">
        <w:rPr>
          <w:rFonts w:ascii="Times New Roman" w:hAnsi="Times New Roman" w:cs="Times New Roman"/>
          <w:sz w:val="28"/>
          <w:szCs w:val="28"/>
        </w:rPr>
        <w:t>и настоящим Соглашением</w:t>
      </w:r>
      <w:r w:rsidR="00CB6ABF">
        <w:rPr>
          <w:rFonts w:ascii="Times New Roman" w:hAnsi="Times New Roman" w:cs="Times New Roman"/>
          <w:sz w:val="28"/>
          <w:szCs w:val="28"/>
        </w:rPr>
        <w:t xml:space="preserve">, </w:t>
      </w:r>
      <w:r w:rsidR="00722CF5">
        <w:rPr>
          <w:rFonts w:ascii="Times New Roman" w:hAnsi="Times New Roman" w:cs="Times New Roman"/>
          <w:sz w:val="28"/>
          <w:szCs w:val="28"/>
        </w:rPr>
        <w:t>в том числе</w:t>
      </w:r>
      <w:r w:rsidR="00CB6ABF">
        <w:rPr>
          <w:rFonts w:ascii="Times New Roman" w:hAnsi="Times New Roman" w:cs="Times New Roman"/>
          <w:sz w:val="28"/>
          <w:szCs w:val="28"/>
        </w:rPr>
        <w:t>:</w:t>
      </w:r>
      <w:r w:rsidR="000018B1" w:rsidRPr="00284666">
        <w:rPr>
          <w:rStyle w:val="af2"/>
          <w:rFonts w:ascii="Times New Roman" w:hAnsi="Times New Roman" w:cs="Times New Roman"/>
          <w:sz w:val="28"/>
          <w:szCs w:val="28"/>
        </w:rPr>
        <w:footnoteReference w:id="14"/>
      </w:r>
    </w:p>
    <w:p w:rsidR="003B6AE5" w:rsidRPr="00C961D9" w:rsidRDefault="00CB6ABF" w:rsidP="00186780">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5.3.5.1.</w:t>
      </w:r>
      <w:r w:rsidR="007700F5">
        <w:rPr>
          <w:rFonts w:ascii="Times New Roman" w:hAnsi="Times New Roman" w:cs="Times New Roman"/>
          <w:sz w:val="28"/>
          <w:szCs w:val="28"/>
        </w:rPr>
        <w:t> </w:t>
      </w:r>
      <w:proofErr w:type="gramStart"/>
      <w:r w:rsidR="003B6AE5">
        <w:rPr>
          <w:rFonts w:ascii="Times New Roman" w:hAnsi="Times New Roman" w:cs="Times New Roman"/>
          <w:sz w:val="28"/>
          <w:szCs w:val="28"/>
        </w:rPr>
        <w:t>В случае</w:t>
      </w:r>
      <w:r w:rsidR="003B6AE5" w:rsidRPr="00C961D9">
        <w:rPr>
          <w:rFonts w:ascii="Times New Roman" w:hAnsi="Times New Roman" w:cs="Times New Roman"/>
          <w:sz w:val="28"/>
          <w:szCs w:val="28"/>
        </w:rPr>
        <w:t xml:space="preserve"> продаж</w:t>
      </w:r>
      <w:r w:rsidR="003B6AE5">
        <w:rPr>
          <w:rFonts w:ascii="Times New Roman" w:hAnsi="Times New Roman" w:cs="Times New Roman"/>
          <w:sz w:val="28"/>
          <w:szCs w:val="28"/>
        </w:rPr>
        <w:t>и</w:t>
      </w:r>
      <w:r w:rsidR="003B6AE5" w:rsidRPr="00C961D9">
        <w:rPr>
          <w:rFonts w:ascii="Times New Roman" w:hAnsi="Times New Roman" w:cs="Times New Roman"/>
          <w:sz w:val="28"/>
          <w:szCs w:val="28"/>
        </w:rPr>
        <w:t xml:space="preserve"> построенного жилого помещения работнику, </w:t>
      </w:r>
      <w:r w:rsidR="003B6AE5">
        <w:rPr>
          <w:rFonts w:ascii="Times New Roman" w:hAnsi="Times New Roman" w:cs="Times New Roman"/>
          <w:sz w:val="28"/>
          <w:szCs w:val="28"/>
        </w:rPr>
        <w:br/>
        <w:t xml:space="preserve">с которым </w:t>
      </w:r>
      <w:r w:rsidR="003B6AE5" w:rsidRPr="00C961D9">
        <w:rPr>
          <w:rFonts w:ascii="Times New Roman" w:hAnsi="Times New Roman" w:cs="Times New Roman"/>
          <w:sz w:val="28"/>
          <w:szCs w:val="28"/>
        </w:rPr>
        <w:t xml:space="preserve">Получателем </w:t>
      </w:r>
      <w:r w:rsidR="003B6AE5">
        <w:rPr>
          <w:rFonts w:ascii="Times New Roman" w:hAnsi="Times New Roman" w:cs="Times New Roman"/>
          <w:sz w:val="28"/>
          <w:szCs w:val="28"/>
        </w:rPr>
        <w:t xml:space="preserve">заключён </w:t>
      </w:r>
      <w:r w:rsidR="003B6AE5" w:rsidRPr="00C961D9">
        <w:rPr>
          <w:rFonts w:ascii="Times New Roman" w:hAnsi="Times New Roman" w:cs="Times New Roman"/>
          <w:sz w:val="28"/>
          <w:szCs w:val="28"/>
        </w:rPr>
        <w:t xml:space="preserve">трудовой договор на неопределённый срок или срочный трудовой договор на срок не менее </w:t>
      </w:r>
      <w:r w:rsidR="007E4CD6">
        <w:rPr>
          <w:rFonts w:ascii="Times New Roman" w:hAnsi="Times New Roman" w:cs="Times New Roman"/>
          <w:sz w:val="28"/>
          <w:szCs w:val="28"/>
        </w:rPr>
        <w:t>5</w:t>
      </w:r>
      <w:r w:rsidR="003B6AE5" w:rsidRPr="00C961D9">
        <w:rPr>
          <w:rFonts w:ascii="Times New Roman" w:hAnsi="Times New Roman" w:cs="Times New Roman"/>
          <w:sz w:val="28"/>
          <w:szCs w:val="28"/>
        </w:rPr>
        <w:t xml:space="preserve"> лет, </w:t>
      </w:r>
      <w:r w:rsidR="003B6AE5">
        <w:rPr>
          <w:rFonts w:ascii="Times New Roman" w:hAnsi="Times New Roman" w:cs="Times New Roman"/>
          <w:sz w:val="28"/>
          <w:szCs w:val="28"/>
        </w:rPr>
        <w:t xml:space="preserve">и </w:t>
      </w:r>
      <w:r w:rsidR="003B6AE5" w:rsidRPr="00C961D9">
        <w:rPr>
          <w:rFonts w:ascii="Times New Roman" w:hAnsi="Times New Roman" w:cs="Times New Roman"/>
          <w:sz w:val="28"/>
          <w:szCs w:val="28"/>
        </w:rPr>
        <w:t>которому данное жилое помещение предоставлено в наём или безвозмездное пользование</w:t>
      </w:r>
      <w:r w:rsidR="003B6AE5">
        <w:rPr>
          <w:rFonts w:ascii="Times New Roman" w:hAnsi="Times New Roman" w:cs="Times New Roman"/>
          <w:sz w:val="28"/>
          <w:szCs w:val="28"/>
        </w:rPr>
        <w:t>,</w:t>
      </w:r>
      <w:r w:rsidR="003B6AE5" w:rsidRPr="00C961D9">
        <w:rPr>
          <w:rFonts w:ascii="Times New Roman" w:hAnsi="Times New Roman" w:cs="Times New Roman"/>
          <w:sz w:val="28"/>
          <w:szCs w:val="28"/>
        </w:rPr>
        <w:t xml:space="preserve"> </w:t>
      </w:r>
      <w:r w:rsidR="00226C4D" w:rsidRPr="00226C4D">
        <w:rPr>
          <w:rFonts w:ascii="Times New Roman" w:hAnsi="Times New Roman" w:cs="Times New Roman"/>
          <w:sz w:val="28"/>
          <w:szCs w:val="28"/>
        </w:rPr>
        <w:t xml:space="preserve">уменьшить стоимость построенного жилого помещения на сумму предоставленной субсидии от сметной стоимости строительства жилого помещения и </w:t>
      </w:r>
      <w:r w:rsidR="003B6AE5" w:rsidRPr="00226C4D">
        <w:rPr>
          <w:rFonts w:ascii="Times New Roman" w:hAnsi="Times New Roman" w:cs="Times New Roman"/>
          <w:sz w:val="28"/>
          <w:szCs w:val="28"/>
        </w:rPr>
        <w:t>представить</w:t>
      </w:r>
      <w:r w:rsidR="003B6AE5" w:rsidRPr="00C961D9">
        <w:rPr>
          <w:rFonts w:ascii="Times New Roman" w:hAnsi="Times New Roman" w:cs="Times New Roman"/>
          <w:sz w:val="28"/>
          <w:szCs w:val="28"/>
        </w:rPr>
        <w:t xml:space="preserve"> </w:t>
      </w:r>
      <w:r w:rsidR="00CC1561">
        <w:rPr>
          <w:rFonts w:ascii="Times New Roman" w:hAnsi="Times New Roman" w:cs="Times New Roman"/>
          <w:color w:val="000000" w:themeColor="text1"/>
          <w:sz w:val="28"/>
          <w:szCs w:val="28"/>
        </w:rPr>
        <w:t>Главному распорядителю бюджетных средств областного бюджета</w:t>
      </w:r>
      <w:proofErr w:type="gramEnd"/>
      <w:r w:rsidR="00CC1561">
        <w:rPr>
          <w:rFonts w:ascii="Times New Roman" w:hAnsi="Times New Roman" w:cs="Times New Roman"/>
          <w:color w:val="000000" w:themeColor="text1"/>
          <w:sz w:val="28"/>
          <w:szCs w:val="28"/>
        </w:rPr>
        <w:t xml:space="preserve"> </w:t>
      </w:r>
      <w:r w:rsidR="003B6AE5" w:rsidRPr="00C961D9">
        <w:rPr>
          <w:rFonts w:ascii="Times New Roman" w:hAnsi="Times New Roman" w:cs="Times New Roman"/>
          <w:sz w:val="28"/>
          <w:szCs w:val="28"/>
        </w:rPr>
        <w:t xml:space="preserve">копию договора купли-продажи жилого помещения </w:t>
      </w:r>
      <w:r w:rsidR="007E4CD6">
        <w:rPr>
          <w:rFonts w:ascii="Times New Roman" w:hAnsi="Times New Roman" w:cs="Times New Roman"/>
          <w:sz w:val="28"/>
          <w:szCs w:val="28"/>
        </w:rPr>
        <w:br/>
      </w:r>
      <w:r w:rsidR="003B6AE5" w:rsidRPr="00C961D9">
        <w:rPr>
          <w:rFonts w:ascii="Times New Roman" w:hAnsi="Times New Roman" w:cs="Times New Roman"/>
          <w:sz w:val="28"/>
          <w:szCs w:val="28"/>
        </w:rPr>
        <w:t>с отметкой о государственной регистрации права в течение 30 календарных дней со дня</w:t>
      </w:r>
      <w:r w:rsidR="007E4CD6">
        <w:rPr>
          <w:rFonts w:ascii="Times New Roman" w:hAnsi="Times New Roman" w:cs="Times New Roman"/>
          <w:sz w:val="28"/>
          <w:szCs w:val="28"/>
        </w:rPr>
        <w:t xml:space="preserve"> заключения указанного договора.</w:t>
      </w:r>
    </w:p>
    <w:p w:rsidR="00D221B8" w:rsidRPr="00CC1561" w:rsidRDefault="00D221B8" w:rsidP="00A06ECF">
      <w:pPr>
        <w:pStyle w:val="ConsPlusNormal"/>
        <w:spacing w:line="233"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Pr>
          <w:rFonts w:ascii="Times New Roman" w:hAnsi="Times New Roman" w:cs="Times New Roman"/>
          <w:sz w:val="28"/>
          <w:szCs w:val="28"/>
        </w:rPr>
        <w:t>2</w:t>
      </w:r>
      <w:r w:rsidRPr="00CC1561">
        <w:rPr>
          <w:rFonts w:ascii="Times New Roman" w:hAnsi="Times New Roman" w:cs="Times New Roman"/>
          <w:sz w:val="28"/>
          <w:szCs w:val="28"/>
        </w:rPr>
        <w:t>. </w:t>
      </w:r>
      <w:proofErr w:type="gramStart"/>
      <w:r>
        <w:rPr>
          <w:rFonts w:ascii="Times New Roman" w:hAnsi="Times New Roman" w:cs="Times New Roman"/>
          <w:sz w:val="28"/>
          <w:szCs w:val="28"/>
        </w:rPr>
        <w:t>Соблюдать з</w:t>
      </w:r>
      <w:r w:rsidRPr="00CC1561">
        <w:rPr>
          <w:rFonts w:ascii="Times New Roman" w:hAnsi="Times New Roman" w:cs="Times New Roman"/>
          <w:sz w:val="28"/>
          <w:szCs w:val="28"/>
        </w:rPr>
        <w:t xml:space="preserve">апрет отчуждения </w:t>
      </w:r>
      <w:r>
        <w:rPr>
          <w:rFonts w:ascii="Times New Roman" w:hAnsi="Times New Roman" w:cs="Times New Roman"/>
          <w:sz w:val="28"/>
          <w:szCs w:val="28"/>
        </w:rPr>
        <w:t>П</w:t>
      </w:r>
      <w:r w:rsidRPr="00CC1561">
        <w:rPr>
          <w:rFonts w:ascii="Times New Roman" w:hAnsi="Times New Roman" w:cs="Times New Roman"/>
          <w:sz w:val="28"/>
          <w:szCs w:val="28"/>
        </w:rPr>
        <w:t xml:space="preserve">олучателем </w:t>
      </w:r>
      <w:r>
        <w:rPr>
          <w:rFonts w:ascii="Times New Roman" w:hAnsi="Times New Roman" w:cs="Times New Roman"/>
          <w:sz w:val="28"/>
          <w:szCs w:val="28"/>
        </w:rPr>
        <w:t>п</w:t>
      </w:r>
      <w:r w:rsidRPr="00CC1561">
        <w:rPr>
          <w:rFonts w:ascii="Times New Roman" w:hAnsi="Times New Roman" w:cs="Times New Roman"/>
          <w:sz w:val="28"/>
          <w:szCs w:val="28"/>
        </w:rPr>
        <w:t xml:space="preserve">остроенного жилого помещения иным способом в соответствии с законодательством Российской </w:t>
      </w:r>
      <w:r w:rsidRPr="00A55843">
        <w:rPr>
          <w:rFonts w:ascii="Times New Roman" w:hAnsi="Times New Roman" w:cs="Times New Roman"/>
          <w:sz w:val="28"/>
          <w:szCs w:val="28"/>
        </w:rPr>
        <w:t xml:space="preserve">Федерации в течение </w:t>
      </w:r>
      <w:r>
        <w:rPr>
          <w:rFonts w:ascii="Times New Roman" w:hAnsi="Times New Roman" w:cs="Times New Roman"/>
          <w:sz w:val="28"/>
          <w:szCs w:val="28"/>
        </w:rPr>
        <w:t>5</w:t>
      </w:r>
      <w:r w:rsidRPr="00A55843">
        <w:rPr>
          <w:rFonts w:ascii="Times New Roman" w:hAnsi="Times New Roman" w:cs="Times New Roman"/>
          <w:sz w:val="28"/>
          <w:szCs w:val="28"/>
        </w:rPr>
        <w:t xml:space="preserve"> лет со дня перечисления субсидии, за исключением продажи </w:t>
      </w:r>
      <w:r>
        <w:rPr>
          <w:rFonts w:ascii="Times New Roman" w:hAnsi="Times New Roman" w:cs="Times New Roman"/>
          <w:sz w:val="28"/>
          <w:szCs w:val="28"/>
        </w:rPr>
        <w:t>п</w:t>
      </w:r>
      <w:r w:rsidRPr="00CC1561">
        <w:rPr>
          <w:rFonts w:ascii="Times New Roman" w:hAnsi="Times New Roman" w:cs="Times New Roman"/>
          <w:sz w:val="28"/>
          <w:szCs w:val="28"/>
        </w:rPr>
        <w:t xml:space="preserve">остроенного жилого помещения </w:t>
      </w:r>
      <w:r w:rsidRPr="00A55843">
        <w:rPr>
          <w:rFonts w:ascii="Times New Roman" w:hAnsi="Times New Roman" w:cs="Times New Roman"/>
          <w:sz w:val="28"/>
          <w:szCs w:val="28"/>
        </w:rPr>
        <w:t xml:space="preserve">работнику, которому данное жилое помещение предоставлено в наём или безвозмездное пользование, </w:t>
      </w:r>
      <w:r w:rsidR="00735A3E">
        <w:rPr>
          <w:rFonts w:ascii="Times New Roman" w:hAnsi="Times New Roman" w:cs="Times New Roman"/>
          <w:sz w:val="28"/>
          <w:szCs w:val="28"/>
        </w:rPr>
        <w:br/>
      </w:r>
      <w:r>
        <w:rPr>
          <w:rFonts w:ascii="Times New Roman" w:hAnsi="Times New Roman" w:cs="Times New Roman"/>
          <w:sz w:val="28"/>
          <w:szCs w:val="28"/>
        </w:rPr>
        <w:t xml:space="preserve">и </w:t>
      </w:r>
      <w:r w:rsidRPr="00A55843">
        <w:rPr>
          <w:rFonts w:ascii="Times New Roman" w:hAnsi="Times New Roman" w:cs="Times New Roman"/>
          <w:sz w:val="28"/>
          <w:szCs w:val="28"/>
        </w:rPr>
        <w:t>предоставления построенного жилого помещения в наём или безвозмездное пользование</w:t>
      </w:r>
      <w:r w:rsidRPr="00CC1561">
        <w:rPr>
          <w:rFonts w:ascii="Times New Roman" w:hAnsi="Times New Roman" w:cs="Times New Roman"/>
          <w:sz w:val="28"/>
          <w:szCs w:val="28"/>
        </w:rPr>
        <w:t xml:space="preserve"> работнику</w:t>
      </w:r>
      <w:r>
        <w:rPr>
          <w:rFonts w:ascii="Times New Roman" w:hAnsi="Times New Roman" w:cs="Times New Roman"/>
          <w:sz w:val="28"/>
          <w:szCs w:val="28"/>
        </w:rPr>
        <w:t xml:space="preserve">, с которым </w:t>
      </w:r>
      <w:r w:rsidRPr="00C961D9">
        <w:rPr>
          <w:rFonts w:ascii="Times New Roman" w:hAnsi="Times New Roman" w:cs="Times New Roman"/>
          <w:sz w:val="28"/>
          <w:szCs w:val="28"/>
        </w:rPr>
        <w:t xml:space="preserve">Получателем </w:t>
      </w:r>
      <w:r>
        <w:rPr>
          <w:rFonts w:ascii="Times New Roman" w:hAnsi="Times New Roman" w:cs="Times New Roman"/>
          <w:sz w:val="28"/>
          <w:szCs w:val="28"/>
        </w:rPr>
        <w:t xml:space="preserve">заключен </w:t>
      </w:r>
      <w:r w:rsidRPr="00C961D9">
        <w:rPr>
          <w:rFonts w:ascii="Times New Roman" w:hAnsi="Times New Roman" w:cs="Times New Roman"/>
          <w:sz w:val="28"/>
          <w:szCs w:val="28"/>
        </w:rPr>
        <w:t xml:space="preserve">трудовой договор </w:t>
      </w:r>
      <w:r w:rsidR="00735A3E">
        <w:rPr>
          <w:rFonts w:ascii="Times New Roman" w:hAnsi="Times New Roman" w:cs="Times New Roman"/>
          <w:sz w:val="28"/>
          <w:szCs w:val="28"/>
        </w:rPr>
        <w:br/>
      </w:r>
      <w:r w:rsidRPr="00C961D9">
        <w:rPr>
          <w:rFonts w:ascii="Times New Roman" w:hAnsi="Times New Roman" w:cs="Times New Roman"/>
          <w:sz w:val="28"/>
          <w:szCs w:val="28"/>
        </w:rPr>
        <w:t>на неопределённый срок</w:t>
      </w:r>
      <w:proofErr w:type="gramEnd"/>
      <w:r w:rsidRPr="00C961D9">
        <w:rPr>
          <w:rFonts w:ascii="Times New Roman" w:hAnsi="Times New Roman" w:cs="Times New Roman"/>
          <w:sz w:val="28"/>
          <w:szCs w:val="28"/>
        </w:rPr>
        <w:t xml:space="preserve"> или срочный трудовой договор на срок не менее </w:t>
      </w:r>
      <w:r w:rsidR="00735A3E">
        <w:rPr>
          <w:rFonts w:ascii="Times New Roman" w:hAnsi="Times New Roman" w:cs="Times New Roman"/>
          <w:sz w:val="28"/>
          <w:szCs w:val="28"/>
        </w:rPr>
        <w:t>5</w:t>
      </w:r>
      <w:r w:rsidRPr="00C961D9">
        <w:rPr>
          <w:rFonts w:ascii="Times New Roman" w:hAnsi="Times New Roman" w:cs="Times New Roman"/>
          <w:sz w:val="28"/>
          <w:szCs w:val="28"/>
        </w:rPr>
        <w:t xml:space="preserve"> лет</w:t>
      </w:r>
      <w:r>
        <w:rPr>
          <w:rFonts w:ascii="Times New Roman" w:hAnsi="Times New Roman" w:cs="Times New Roman"/>
          <w:sz w:val="28"/>
          <w:szCs w:val="28"/>
        </w:rPr>
        <w:t>.</w:t>
      </w:r>
    </w:p>
    <w:p w:rsidR="00CC1561" w:rsidRPr="00126242" w:rsidRDefault="00955DF3" w:rsidP="00A06EC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5.3.5.</w:t>
      </w:r>
      <w:r w:rsidR="00D221B8">
        <w:rPr>
          <w:rFonts w:ascii="Times New Roman" w:hAnsi="Times New Roman" w:cs="Times New Roman"/>
          <w:sz w:val="28"/>
          <w:szCs w:val="28"/>
        </w:rPr>
        <w:t>3</w:t>
      </w:r>
      <w:r w:rsidR="00CC1561" w:rsidRPr="00CC1561">
        <w:rPr>
          <w:rFonts w:ascii="Times New Roman" w:hAnsi="Times New Roman" w:cs="Times New Roman"/>
          <w:sz w:val="28"/>
          <w:szCs w:val="28"/>
        </w:rPr>
        <w:t>. </w:t>
      </w:r>
      <w:proofErr w:type="gramStart"/>
      <w:r w:rsidR="00CC1561">
        <w:rPr>
          <w:rFonts w:ascii="Times New Roman" w:hAnsi="Times New Roman" w:cs="Times New Roman"/>
          <w:sz w:val="28"/>
          <w:szCs w:val="28"/>
        </w:rPr>
        <w:t>П</w:t>
      </w:r>
      <w:r w:rsidR="00CC1561" w:rsidRPr="00CC1561">
        <w:rPr>
          <w:rFonts w:ascii="Times New Roman" w:hAnsi="Times New Roman" w:cs="Times New Roman"/>
          <w:sz w:val="28"/>
          <w:szCs w:val="28"/>
        </w:rPr>
        <w:t xml:space="preserve">исьменно уведомить </w:t>
      </w:r>
      <w:r w:rsidR="00CC1561">
        <w:rPr>
          <w:rFonts w:ascii="Times New Roman" w:hAnsi="Times New Roman" w:cs="Times New Roman"/>
          <w:color w:val="000000" w:themeColor="text1"/>
          <w:sz w:val="28"/>
          <w:szCs w:val="28"/>
        </w:rPr>
        <w:t>Главного распорядителя бюджетных средств областного бюджета</w:t>
      </w:r>
      <w:r w:rsidR="00CC1561" w:rsidRPr="00CC1561">
        <w:rPr>
          <w:rFonts w:ascii="Times New Roman" w:hAnsi="Times New Roman" w:cs="Times New Roman"/>
          <w:sz w:val="28"/>
          <w:szCs w:val="28"/>
        </w:rPr>
        <w:t xml:space="preserve"> о расторжении трудового договора с работником, </w:t>
      </w:r>
      <w:r w:rsidR="00CC1561">
        <w:rPr>
          <w:rFonts w:ascii="Times New Roman" w:hAnsi="Times New Roman" w:cs="Times New Roman"/>
          <w:sz w:val="28"/>
          <w:szCs w:val="28"/>
        </w:rPr>
        <w:t xml:space="preserve">заключившим с </w:t>
      </w:r>
      <w:r w:rsidR="00CC1561" w:rsidRPr="00C961D9">
        <w:rPr>
          <w:rFonts w:ascii="Times New Roman" w:hAnsi="Times New Roman" w:cs="Times New Roman"/>
          <w:sz w:val="28"/>
          <w:szCs w:val="28"/>
        </w:rPr>
        <w:t xml:space="preserve">Получателем трудовой договор на неопределённый срок или срочный трудовой договор на срок не менее </w:t>
      </w:r>
      <w:r w:rsidR="007E4CD6">
        <w:rPr>
          <w:rFonts w:ascii="Times New Roman" w:hAnsi="Times New Roman" w:cs="Times New Roman"/>
          <w:sz w:val="28"/>
          <w:szCs w:val="28"/>
        </w:rPr>
        <w:t>5</w:t>
      </w:r>
      <w:r w:rsidR="00CC1561" w:rsidRPr="00C961D9">
        <w:rPr>
          <w:rFonts w:ascii="Times New Roman" w:hAnsi="Times New Roman" w:cs="Times New Roman"/>
          <w:sz w:val="28"/>
          <w:szCs w:val="28"/>
        </w:rPr>
        <w:t xml:space="preserve"> лет, </w:t>
      </w:r>
      <w:r w:rsidR="00CC1561" w:rsidRPr="00CC1561">
        <w:rPr>
          <w:rFonts w:ascii="Times New Roman" w:hAnsi="Times New Roman" w:cs="Times New Roman"/>
          <w:sz w:val="28"/>
          <w:szCs w:val="28"/>
        </w:rPr>
        <w:t>которому построенное жилое помещение предоставлено в на</w:t>
      </w:r>
      <w:r w:rsidR="00CC1561">
        <w:rPr>
          <w:rFonts w:ascii="Times New Roman" w:hAnsi="Times New Roman" w:cs="Times New Roman"/>
          <w:sz w:val="28"/>
          <w:szCs w:val="28"/>
        </w:rPr>
        <w:t>ё</w:t>
      </w:r>
      <w:r w:rsidR="00CC1561" w:rsidRPr="00CC1561">
        <w:rPr>
          <w:rFonts w:ascii="Times New Roman" w:hAnsi="Times New Roman" w:cs="Times New Roman"/>
          <w:sz w:val="28"/>
          <w:szCs w:val="28"/>
        </w:rPr>
        <w:t xml:space="preserve">м или безвозмездное пользование до истечения </w:t>
      </w:r>
      <w:r w:rsidR="00735A3E">
        <w:rPr>
          <w:rFonts w:ascii="Times New Roman" w:hAnsi="Times New Roman" w:cs="Times New Roman"/>
          <w:sz w:val="28"/>
          <w:szCs w:val="28"/>
        </w:rPr>
        <w:t>5</w:t>
      </w:r>
      <w:r w:rsidR="00CC1561" w:rsidRPr="00CC1561">
        <w:rPr>
          <w:rFonts w:ascii="Times New Roman" w:hAnsi="Times New Roman" w:cs="Times New Roman"/>
          <w:sz w:val="28"/>
          <w:szCs w:val="28"/>
        </w:rPr>
        <w:t xml:space="preserve"> лет со дня перечисления субсидии, в течение 10 рабочих дней со дня расторжени</w:t>
      </w:r>
      <w:r w:rsidR="00C52B66">
        <w:rPr>
          <w:rFonts w:ascii="Times New Roman" w:hAnsi="Times New Roman" w:cs="Times New Roman"/>
          <w:sz w:val="28"/>
          <w:szCs w:val="28"/>
        </w:rPr>
        <w:t>я указанного трудового</w:t>
      </w:r>
      <w:proofErr w:type="gramEnd"/>
      <w:r w:rsidR="00C52B66">
        <w:rPr>
          <w:rFonts w:ascii="Times New Roman" w:hAnsi="Times New Roman" w:cs="Times New Roman"/>
          <w:sz w:val="28"/>
          <w:szCs w:val="28"/>
        </w:rPr>
        <w:t xml:space="preserve"> </w:t>
      </w:r>
      <w:r w:rsidR="00C52B66" w:rsidRPr="00126242">
        <w:rPr>
          <w:rFonts w:ascii="Times New Roman" w:hAnsi="Times New Roman" w:cs="Times New Roman"/>
          <w:sz w:val="28"/>
          <w:szCs w:val="28"/>
        </w:rPr>
        <w:t>договора</w:t>
      </w:r>
      <w:r w:rsidR="00D221B8">
        <w:rPr>
          <w:rFonts w:ascii="Times New Roman" w:hAnsi="Times New Roman" w:cs="Times New Roman"/>
          <w:sz w:val="28"/>
          <w:szCs w:val="28"/>
        </w:rPr>
        <w:t>.</w:t>
      </w:r>
    </w:p>
    <w:p w:rsidR="00CB6ABF" w:rsidRPr="00CC1561" w:rsidRDefault="003B6AE5" w:rsidP="00A06ECF">
      <w:pPr>
        <w:pStyle w:val="ConsPlusNonformat"/>
        <w:spacing w:line="233" w:lineRule="auto"/>
        <w:ind w:firstLine="709"/>
        <w:jc w:val="both"/>
        <w:rPr>
          <w:rFonts w:ascii="Times New Roman" w:hAnsi="Times New Roman" w:cs="Times New Roman"/>
          <w:sz w:val="28"/>
          <w:szCs w:val="28"/>
        </w:rPr>
      </w:pPr>
      <w:bookmarkStart w:id="6" w:name="Par125"/>
      <w:bookmarkEnd w:id="6"/>
      <w:r w:rsidRPr="009D385F">
        <w:rPr>
          <w:rFonts w:ascii="Times New Roman" w:hAnsi="Times New Roman" w:cs="Times New Roman"/>
          <w:sz w:val="28"/>
          <w:szCs w:val="28"/>
        </w:rPr>
        <w:t>5.3.5.</w:t>
      </w:r>
      <w:r w:rsidR="00C72648" w:rsidRPr="009D385F">
        <w:rPr>
          <w:rFonts w:ascii="Times New Roman" w:hAnsi="Times New Roman" w:cs="Times New Roman"/>
          <w:sz w:val="28"/>
          <w:szCs w:val="28"/>
        </w:rPr>
        <w:t>4</w:t>
      </w:r>
      <w:r w:rsidRPr="009D385F">
        <w:rPr>
          <w:rFonts w:ascii="Times New Roman" w:hAnsi="Times New Roman" w:cs="Times New Roman"/>
          <w:sz w:val="28"/>
          <w:szCs w:val="28"/>
        </w:rPr>
        <w:t>.</w:t>
      </w:r>
      <w:r w:rsidRPr="00CC1561">
        <w:rPr>
          <w:rFonts w:ascii="Times New Roman" w:hAnsi="Times New Roman" w:cs="Times New Roman"/>
          <w:sz w:val="28"/>
          <w:szCs w:val="28"/>
        </w:rPr>
        <w:t xml:space="preserve"> </w:t>
      </w:r>
      <w:r w:rsidR="00CB6ABF" w:rsidRPr="00CC1561">
        <w:rPr>
          <w:rFonts w:ascii="Times New Roman" w:hAnsi="Times New Roman" w:cs="Times New Roman"/>
          <w:sz w:val="28"/>
          <w:szCs w:val="28"/>
        </w:rPr>
        <w:t xml:space="preserve">Обеспечивать исполнение требований Главного распорядителя бюджетных средств областного бюджета по возврату </w:t>
      </w:r>
      <w:r w:rsidR="00E17F88">
        <w:rPr>
          <w:rFonts w:ascii="Times New Roman" w:hAnsi="Times New Roman" w:cs="Times New Roman"/>
          <w:sz w:val="28"/>
          <w:szCs w:val="28"/>
        </w:rPr>
        <w:t>субсидии</w:t>
      </w:r>
      <w:r w:rsidR="00CB6ABF" w:rsidRPr="00CC1561">
        <w:rPr>
          <w:rFonts w:ascii="Times New Roman" w:hAnsi="Times New Roman" w:cs="Times New Roman"/>
          <w:sz w:val="28"/>
          <w:szCs w:val="28"/>
        </w:rPr>
        <w:t xml:space="preserve"> </w:t>
      </w:r>
      <w:r w:rsidR="009366E5">
        <w:rPr>
          <w:rFonts w:ascii="Times New Roman" w:hAnsi="Times New Roman" w:cs="Times New Roman"/>
          <w:sz w:val="28"/>
          <w:szCs w:val="28"/>
        </w:rPr>
        <w:t xml:space="preserve">в полном объёме </w:t>
      </w:r>
      <w:r w:rsidR="00CB6ABF" w:rsidRPr="00CC1561">
        <w:rPr>
          <w:rFonts w:ascii="Times New Roman" w:hAnsi="Times New Roman" w:cs="Times New Roman"/>
          <w:sz w:val="28"/>
          <w:szCs w:val="28"/>
        </w:rPr>
        <w:t>в областной бюджет в следующих случаях:</w:t>
      </w:r>
    </w:p>
    <w:p w:rsidR="009E3EAE" w:rsidRPr="00CC1561" w:rsidRDefault="009E3EAE" w:rsidP="00A06ECF">
      <w:pPr>
        <w:pStyle w:val="ConsPlusNormal"/>
        <w:spacing w:line="233"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190421" w:rsidRDefault="00190421" w:rsidP="00A06EC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9D385F">
        <w:rPr>
          <w:rFonts w:ascii="Times New Roman" w:hAnsi="Times New Roman" w:cs="Times New Roman"/>
          <w:sz w:val="28"/>
          <w:szCs w:val="28"/>
        </w:rPr>
        <w:t xml:space="preserve"> </w:t>
      </w:r>
      <w:r>
        <w:rPr>
          <w:rFonts w:ascii="Times New Roman" w:hAnsi="Times New Roman" w:cs="Times New Roman"/>
          <w:sz w:val="28"/>
          <w:szCs w:val="28"/>
        </w:rPr>
        <w:t>П</w:t>
      </w:r>
      <w:r w:rsidRPr="009D385F">
        <w:rPr>
          <w:rFonts w:ascii="Times New Roman" w:hAnsi="Times New Roman" w:cs="Times New Roman"/>
          <w:sz w:val="28"/>
          <w:szCs w:val="28"/>
        </w:rPr>
        <w:t xml:space="preserve">олучателем </w:t>
      </w:r>
      <w:r>
        <w:rPr>
          <w:rFonts w:ascii="Times New Roman" w:hAnsi="Times New Roman" w:cs="Times New Roman"/>
          <w:sz w:val="28"/>
          <w:szCs w:val="28"/>
        </w:rPr>
        <w:t xml:space="preserve">обязательства, предусмотренного подпунктом 5.3.4 пункта 5.3 настоящего Соглашения, по представлению </w:t>
      </w:r>
      <w:r w:rsidRPr="00CC1561">
        <w:rPr>
          <w:rFonts w:ascii="Times New Roman" w:hAnsi="Times New Roman" w:cs="Times New Roman"/>
          <w:sz w:val="28"/>
          <w:szCs w:val="28"/>
        </w:rPr>
        <w:t>отч</w:t>
      </w:r>
      <w:r>
        <w:rPr>
          <w:rFonts w:ascii="Times New Roman" w:hAnsi="Times New Roman" w:cs="Times New Roman"/>
          <w:sz w:val="28"/>
          <w:szCs w:val="28"/>
        </w:rPr>
        <w:t>ё</w:t>
      </w:r>
      <w:r w:rsidRPr="00CC1561">
        <w:rPr>
          <w:rFonts w:ascii="Times New Roman" w:hAnsi="Times New Roman" w:cs="Times New Roman"/>
          <w:sz w:val="28"/>
          <w:szCs w:val="28"/>
        </w:rPr>
        <w:t>т</w:t>
      </w:r>
      <w:r>
        <w:rPr>
          <w:rFonts w:ascii="Times New Roman" w:hAnsi="Times New Roman" w:cs="Times New Roman"/>
          <w:sz w:val="28"/>
          <w:szCs w:val="28"/>
        </w:rPr>
        <w:t>а</w:t>
      </w:r>
      <w:r w:rsidRPr="00CC1561">
        <w:rPr>
          <w:rFonts w:ascii="Times New Roman" w:hAnsi="Times New Roman" w:cs="Times New Roman"/>
          <w:sz w:val="28"/>
          <w:szCs w:val="28"/>
        </w:rPr>
        <w:t xml:space="preserve"> </w:t>
      </w:r>
      <w:r>
        <w:rPr>
          <w:rFonts w:ascii="Times New Roman" w:hAnsi="Times New Roman" w:cs="Times New Roman"/>
          <w:sz w:val="28"/>
          <w:szCs w:val="28"/>
        </w:rPr>
        <w:br/>
      </w:r>
      <w:r w:rsidRPr="00CC1561">
        <w:rPr>
          <w:rFonts w:ascii="Times New Roman" w:hAnsi="Times New Roman" w:cs="Times New Roman"/>
          <w:sz w:val="28"/>
          <w:szCs w:val="28"/>
        </w:rPr>
        <w:t>об использовании (отчуждении) построенного жилого помещения</w:t>
      </w:r>
      <w:r>
        <w:rPr>
          <w:rFonts w:ascii="Times New Roman" w:hAnsi="Times New Roman" w:cs="Times New Roman"/>
          <w:sz w:val="28"/>
          <w:szCs w:val="28"/>
        </w:rPr>
        <w:t>;</w:t>
      </w:r>
    </w:p>
    <w:p w:rsidR="009D385F" w:rsidRPr="009D385F" w:rsidRDefault="009D385F" w:rsidP="00A06ECF">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9D385F">
        <w:rPr>
          <w:rFonts w:ascii="Times New Roman" w:hAnsi="Times New Roman" w:cs="Times New Roman"/>
          <w:sz w:val="28"/>
          <w:szCs w:val="28"/>
        </w:rPr>
        <w:t xml:space="preserve"> </w:t>
      </w:r>
      <w:r>
        <w:rPr>
          <w:rFonts w:ascii="Times New Roman" w:hAnsi="Times New Roman" w:cs="Times New Roman"/>
          <w:sz w:val="28"/>
          <w:szCs w:val="28"/>
        </w:rPr>
        <w:t>П</w:t>
      </w:r>
      <w:r w:rsidRPr="009D385F">
        <w:rPr>
          <w:rFonts w:ascii="Times New Roman" w:hAnsi="Times New Roman" w:cs="Times New Roman"/>
          <w:sz w:val="28"/>
          <w:szCs w:val="28"/>
        </w:rPr>
        <w:t xml:space="preserve">олучателем </w:t>
      </w:r>
      <w:r>
        <w:rPr>
          <w:rFonts w:ascii="Times New Roman" w:hAnsi="Times New Roman" w:cs="Times New Roman"/>
          <w:sz w:val="28"/>
          <w:szCs w:val="28"/>
        </w:rPr>
        <w:t>обязательств</w:t>
      </w:r>
      <w:r w:rsidRPr="009D385F">
        <w:rPr>
          <w:rFonts w:ascii="Times New Roman" w:hAnsi="Times New Roman" w:cs="Times New Roman"/>
          <w:sz w:val="28"/>
          <w:szCs w:val="28"/>
        </w:rPr>
        <w:t>, предусмотренных</w:t>
      </w:r>
      <w:r w:rsidR="00226C4D">
        <w:rPr>
          <w:rFonts w:ascii="Times New Roman" w:hAnsi="Times New Roman" w:cs="Times New Roman"/>
          <w:sz w:val="28"/>
          <w:szCs w:val="28"/>
        </w:rPr>
        <w:t xml:space="preserve"> подпунктами </w:t>
      </w:r>
      <w:r w:rsidR="009366E5">
        <w:rPr>
          <w:rFonts w:ascii="Times New Roman" w:hAnsi="Times New Roman" w:cs="Times New Roman"/>
          <w:sz w:val="28"/>
          <w:szCs w:val="28"/>
        </w:rPr>
        <w:t>5.3.5.1-5.3.5.3 под</w:t>
      </w:r>
      <w:r w:rsidR="00226C4D">
        <w:rPr>
          <w:rFonts w:ascii="Times New Roman" w:hAnsi="Times New Roman" w:cs="Times New Roman"/>
          <w:sz w:val="28"/>
          <w:szCs w:val="28"/>
        </w:rPr>
        <w:t>пункта</w:t>
      </w:r>
      <w:r w:rsidR="009366E5">
        <w:rPr>
          <w:rFonts w:ascii="Times New Roman" w:hAnsi="Times New Roman" w:cs="Times New Roman"/>
          <w:sz w:val="28"/>
          <w:szCs w:val="28"/>
        </w:rPr>
        <w:t xml:space="preserve"> 5.3.5</w:t>
      </w:r>
      <w:r w:rsidR="00226C4D">
        <w:rPr>
          <w:rFonts w:ascii="Times New Roman" w:hAnsi="Times New Roman" w:cs="Times New Roman"/>
          <w:sz w:val="28"/>
          <w:szCs w:val="28"/>
        </w:rPr>
        <w:t xml:space="preserve"> </w:t>
      </w:r>
      <w:r w:rsidR="009366E5">
        <w:rPr>
          <w:rFonts w:ascii="Times New Roman" w:hAnsi="Times New Roman" w:cs="Times New Roman"/>
          <w:sz w:val="28"/>
          <w:szCs w:val="28"/>
        </w:rPr>
        <w:t xml:space="preserve">пункта 5.3 </w:t>
      </w:r>
      <w:r w:rsidR="00226C4D">
        <w:rPr>
          <w:rFonts w:ascii="Times New Roman" w:hAnsi="Times New Roman" w:cs="Times New Roman"/>
          <w:sz w:val="28"/>
          <w:szCs w:val="28"/>
        </w:rPr>
        <w:t>настоящего Соглашения</w:t>
      </w:r>
      <w:r w:rsidRPr="009D385F">
        <w:rPr>
          <w:rFonts w:ascii="Times New Roman" w:hAnsi="Times New Roman" w:cs="Times New Roman"/>
          <w:sz w:val="28"/>
          <w:szCs w:val="28"/>
        </w:rPr>
        <w:t>;</w:t>
      </w:r>
    </w:p>
    <w:p w:rsidR="009E3EAE" w:rsidRPr="00CC1561" w:rsidRDefault="009E3EAE" w:rsidP="00A06ECF">
      <w:pPr>
        <w:pStyle w:val="ConsPlusNormal"/>
        <w:spacing w:line="233"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непредставления или несвоевременного представления Получателем отчёта о достижении планового значения показателя результативности</w:t>
      </w:r>
      <w:r w:rsidR="00224513" w:rsidRPr="00CC1561">
        <w:rPr>
          <w:rFonts w:ascii="Times New Roman" w:hAnsi="Times New Roman" w:cs="Times New Roman"/>
          <w:sz w:val="28"/>
          <w:szCs w:val="28"/>
        </w:rPr>
        <w:t>;</w:t>
      </w:r>
    </w:p>
    <w:p w:rsidR="009E3EAE" w:rsidRPr="009E3EAE" w:rsidRDefault="009E3EAE" w:rsidP="00A06ECF">
      <w:pPr>
        <w:pStyle w:val="ConsPlusNormal"/>
        <w:spacing w:line="233"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9D385F">
        <w:rPr>
          <w:rFonts w:ascii="Times New Roman" w:hAnsi="Times New Roman" w:cs="Times New Roman"/>
          <w:sz w:val="28"/>
          <w:szCs w:val="28"/>
        </w:rPr>
        <w:t>5</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00CE68FF" w:rsidRPr="00CC1561">
        <w:rPr>
          <w:rFonts w:ascii="Times New Roman" w:hAnsi="Times New Roman" w:cs="Times New Roman"/>
          <w:sz w:val="28"/>
          <w:szCs w:val="28"/>
        </w:rPr>
        <w:br/>
      </w:r>
      <w:r w:rsidRPr="00CC1561">
        <w:rPr>
          <w:rFonts w:ascii="Times New Roman" w:hAnsi="Times New Roman" w:cs="Times New Roman"/>
          <w:sz w:val="28"/>
          <w:szCs w:val="28"/>
        </w:rP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значения показателя результативности.</w:t>
      </w:r>
    </w:p>
    <w:p w:rsidR="00EA7502" w:rsidRPr="00284666" w:rsidRDefault="00FB063D" w:rsidP="00A06ECF">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90421">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190421">
        <w:rPr>
          <w:rFonts w:ascii="Times New Roman" w:hAnsi="Times New Roman" w:cs="Times New Roman"/>
          <w:sz w:val="28"/>
          <w:szCs w:val="28"/>
        </w:rPr>
        <w:t>ю</w:t>
      </w:r>
      <w:r>
        <w:rPr>
          <w:rFonts w:ascii="Times New Roman" w:hAnsi="Times New Roman" w:cs="Times New Roman"/>
          <w:sz w:val="28"/>
          <w:szCs w:val="28"/>
        </w:rPr>
        <w:t xml:space="preserve">, </w:t>
      </w:r>
      <w:r w:rsidR="00190421">
        <w:rPr>
          <w:rFonts w:ascii="Times New Roman" w:hAnsi="Times New Roman" w:cs="Times New Roman"/>
          <w:sz w:val="28"/>
          <w:szCs w:val="28"/>
        </w:rPr>
        <w:br/>
      </w:r>
      <w:r>
        <w:rPr>
          <w:rFonts w:ascii="Times New Roman" w:hAnsi="Times New Roman" w:cs="Times New Roman"/>
          <w:sz w:val="28"/>
          <w:szCs w:val="28"/>
        </w:rPr>
        <w:t xml:space="preserve">и органом государственного финансового контроля проверок соблюдения </w:t>
      </w:r>
      <w:r w:rsidR="00190421">
        <w:rPr>
          <w:rFonts w:ascii="Times New Roman" w:hAnsi="Times New Roman" w:cs="Times New Roman"/>
          <w:sz w:val="28"/>
          <w:szCs w:val="28"/>
        </w:rPr>
        <w:t>П</w:t>
      </w:r>
      <w:r>
        <w:rPr>
          <w:rFonts w:ascii="Times New Roman" w:hAnsi="Times New Roman" w:cs="Times New Roman"/>
          <w:sz w:val="28"/>
          <w:szCs w:val="28"/>
        </w:rPr>
        <w:t>олуч</w:t>
      </w:r>
      <w:r w:rsidR="00190421">
        <w:rPr>
          <w:rFonts w:ascii="Times New Roman" w:hAnsi="Times New Roman" w:cs="Times New Roman"/>
          <w:sz w:val="28"/>
          <w:szCs w:val="28"/>
        </w:rPr>
        <w:t>ателе</w:t>
      </w:r>
      <w:r>
        <w:rPr>
          <w:rFonts w:ascii="Times New Roman" w:hAnsi="Times New Roman" w:cs="Times New Roman"/>
          <w:sz w:val="28"/>
          <w:szCs w:val="28"/>
        </w:rPr>
        <w:t xml:space="preserve">м </w:t>
      </w:r>
      <w:r w:rsidR="00190421">
        <w:rPr>
          <w:rFonts w:ascii="Times New Roman" w:hAnsi="Times New Roman" w:cs="Times New Roman"/>
          <w:sz w:val="28"/>
          <w:szCs w:val="28"/>
        </w:rPr>
        <w:t>у</w:t>
      </w:r>
      <w:r>
        <w:rPr>
          <w:rFonts w:ascii="Times New Roman" w:hAnsi="Times New Roman" w:cs="Times New Roman"/>
          <w:sz w:val="28"/>
          <w:szCs w:val="28"/>
        </w:rPr>
        <w:t>словий, целей и порядка предоставления</w:t>
      </w:r>
      <w:r w:rsidR="00190421">
        <w:rPr>
          <w:rFonts w:ascii="Times New Roman" w:hAnsi="Times New Roman" w:cs="Times New Roman"/>
          <w:sz w:val="28"/>
          <w:szCs w:val="28"/>
        </w:rPr>
        <w:t xml:space="preserve"> субсидии</w:t>
      </w:r>
      <w:r>
        <w:rPr>
          <w:rFonts w:ascii="Times New Roman" w:hAnsi="Times New Roman" w:cs="Times New Roman"/>
          <w:sz w:val="28"/>
          <w:szCs w:val="28"/>
        </w:rPr>
        <w:t>.</w:t>
      </w:r>
    </w:p>
    <w:p w:rsidR="00C02AE7" w:rsidRPr="00284666" w:rsidRDefault="00E123D1" w:rsidP="00186780">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186780">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186780">
      <w:pPr>
        <w:widowControl w:val="0"/>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6ECF">
        <w:rPr>
          <w:rFonts w:ascii="Times New Roman" w:hAnsi="Times New Roman" w:cs="Times New Roman"/>
          <w:sz w:val="28"/>
          <w:szCs w:val="28"/>
        </w:rPr>
        <w:t>Правилами</w:t>
      </w:r>
      <w:r w:rsidR="002548CD">
        <w:rPr>
          <w:rFonts w:ascii="Times New Roman" w:hAnsi="Times New Roman" w:cs="Times New Roman"/>
          <w:sz w:val="28"/>
          <w:szCs w:val="28"/>
        </w:rPr>
        <w:t xml:space="preserve"> предоставления субсиди</w:t>
      </w:r>
      <w:r w:rsidR="00A06ECF">
        <w:rPr>
          <w:rFonts w:ascii="Times New Roman" w:hAnsi="Times New Roman" w:cs="Times New Roman"/>
          <w:sz w:val="28"/>
          <w:szCs w:val="28"/>
        </w:rPr>
        <w:t>й</w:t>
      </w:r>
      <w:r w:rsidR="00503535" w:rsidRPr="00284666">
        <w:rPr>
          <w:rFonts w:ascii="Times New Roman" w:hAnsi="Times New Roman" w:cs="Times New Roman"/>
          <w:sz w:val="28"/>
          <w:szCs w:val="28"/>
        </w:rPr>
        <w:t xml:space="preserve"> </w:t>
      </w:r>
      <w:r w:rsidR="00C02AE7" w:rsidRPr="00284666">
        <w:rPr>
          <w:rFonts w:ascii="Times New Roman" w:hAnsi="Times New Roman" w:cs="Times New Roman"/>
          <w:sz w:val="28"/>
          <w:szCs w:val="28"/>
        </w:rPr>
        <w:t>и настоящим Соглашением</w:t>
      </w:r>
      <w:r w:rsidR="00C961D9">
        <w:rPr>
          <w:rFonts w:ascii="Times New Roman" w:hAnsi="Times New Roman" w:cs="Times New Roman"/>
          <w:sz w:val="28"/>
          <w:szCs w:val="28"/>
        </w:rPr>
        <w:t>, в том числе:</w:t>
      </w:r>
      <w:r w:rsidR="00B3304C">
        <w:rPr>
          <w:rStyle w:val="af2"/>
          <w:rFonts w:ascii="Times New Roman" w:hAnsi="Times New Roman" w:cs="Times New Roman"/>
          <w:sz w:val="28"/>
          <w:szCs w:val="28"/>
        </w:rPr>
        <w:footnoteReference w:id="15"/>
      </w:r>
    </w:p>
    <w:p w:rsidR="00C961D9" w:rsidRDefault="00C961D9" w:rsidP="00186780">
      <w:pPr>
        <w:pStyle w:val="ConsPlusNormal"/>
        <w:spacing w:line="230" w:lineRule="auto"/>
        <w:ind w:firstLine="709"/>
        <w:jc w:val="both"/>
        <w:rPr>
          <w:rFonts w:ascii="Times New Roman" w:hAnsi="Times New Roman" w:cs="Times New Roman"/>
          <w:sz w:val="28"/>
          <w:szCs w:val="28"/>
        </w:rPr>
      </w:pPr>
      <w:r w:rsidRPr="00C961D9">
        <w:rPr>
          <w:rFonts w:ascii="Times New Roman" w:hAnsi="Times New Roman" w:cs="Times New Roman"/>
          <w:sz w:val="28"/>
          <w:szCs w:val="28"/>
        </w:rPr>
        <w:t>5.4.2.1. Получател</w:t>
      </w:r>
      <w:r w:rsidR="00955DF3">
        <w:rPr>
          <w:rFonts w:ascii="Times New Roman" w:hAnsi="Times New Roman" w:cs="Times New Roman"/>
          <w:sz w:val="28"/>
          <w:szCs w:val="28"/>
        </w:rPr>
        <w:t>ь вправе</w:t>
      </w:r>
      <w:r w:rsidRPr="00C961D9">
        <w:rPr>
          <w:rFonts w:ascii="Times New Roman" w:hAnsi="Times New Roman" w:cs="Times New Roman"/>
          <w:sz w:val="28"/>
          <w:szCs w:val="28"/>
        </w:rPr>
        <w:t xml:space="preserve"> прода</w:t>
      </w:r>
      <w:r w:rsidR="00955DF3">
        <w:rPr>
          <w:rFonts w:ascii="Times New Roman" w:hAnsi="Times New Roman" w:cs="Times New Roman"/>
          <w:sz w:val="28"/>
          <w:szCs w:val="28"/>
        </w:rPr>
        <w:t>ть</w:t>
      </w:r>
      <w:r w:rsidRPr="00C961D9">
        <w:rPr>
          <w:rFonts w:ascii="Times New Roman" w:hAnsi="Times New Roman" w:cs="Times New Roman"/>
          <w:sz w:val="28"/>
          <w:szCs w:val="28"/>
        </w:rPr>
        <w:t xml:space="preserve"> построенно</w:t>
      </w:r>
      <w:r w:rsidR="00955DF3">
        <w:rPr>
          <w:rFonts w:ascii="Times New Roman" w:hAnsi="Times New Roman" w:cs="Times New Roman"/>
          <w:sz w:val="28"/>
          <w:szCs w:val="28"/>
        </w:rPr>
        <w:t>е</w:t>
      </w:r>
      <w:r w:rsidRPr="00C961D9">
        <w:rPr>
          <w:rFonts w:ascii="Times New Roman" w:hAnsi="Times New Roman" w:cs="Times New Roman"/>
          <w:sz w:val="28"/>
          <w:szCs w:val="28"/>
        </w:rPr>
        <w:t xml:space="preserve"> жило</w:t>
      </w:r>
      <w:r w:rsidR="00955DF3">
        <w:rPr>
          <w:rFonts w:ascii="Times New Roman" w:hAnsi="Times New Roman" w:cs="Times New Roman"/>
          <w:sz w:val="28"/>
          <w:szCs w:val="28"/>
        </w:rPr>
        <w:t>е помещение</w:t>
      </w:r>
      <w:r w:rsidRPr="00C961D9">
        <w:rPr>
          <w:rFonts w:ascii="Times New Roman" w:hAnsi="Times New Roman" w:cs="Times New Roman"/>
          <w:sz w:val="28"/>
          <w:szCs w:val="28"/>
        </w:rPr>
        <w:t xml:space="preserve"> работнику, заключившему с Получателем трудовой договор на неопределённый срок или срочный трудовой договор на срок не менее </w:t>
      </w:r>
      <w:r w:rsidR="007E4CD6">
        <w:rPr>
          <w:rFonts w:ascii="Times New Roman" w:hAnsi="Times New Roman" w:cs="Times New Roman"/>
          <w:sz w:val="28"/>
          <w:szCs w:val="28"/>
        </w:rPr>
        <w:t>5</w:t>
      </w:r>
      <w:r w:rsidRPr="00C961D9">
        <w:rPr>
          <w:rFonts w:ascii="Times New Roman" w:hAnsi="Times New Roman" w:cs="Times New Roman"/>
          <w:sz w:val="28"/>
          <w:szCs w:val="28"/>
        </w:rPr>
        <w:t xml:space="preserve"> лет, которому данное жилое помещение предоставлено в наём или безвозмездное пользование. </w:t>
      </w:r>
      <w:r w:rsidR="003751BD">
        <w:rPr>
          <w:rFonts w:ascii="Times New Roman" w:hAnsi="Times New Roman" w:cs="Times New Roman"/>
          <w:sz w:val="28"/>
          <w:szCs w:val="28"/>
        </w:rPr>
        <w:br/>
      </w:r>
      <w:proofErr w:type="gramStart"/>
      <w:r w:rsidRPr="00C961D9">
        <w:rPr>
          <w:rFonts w:ascii="Times New Roman" w:hAnsi="Times New Roman" w:cs="Times New Roman"/>
          <w:sz w:val="28"/>
          <w:szCs w:val="28"/>
        </w:rPr>
        <w:t xml:space="preserve">В этом случае стоимость построенного жилого помещения должна быть уменьшена на сумму предоставленной субсидии от сметной стоимости строительства жилого помещения, и Получатель должен представить </w:t>
      </w:r>
      <w:r w:rsidR="00EB602C">
        <w:rPr>
          <w:rFonts w:ascii="Times New Roman" w:hAnsi="Times New Roman" w:cs="Times New Roman"/>
          <w:color w:val="000000" w:themeColor="text1"/>
          <w:sz w:val="28"/>
          <w:szCs w:val="28"/>
        </w:rPr>
        <w:t>Главному распорядителю бюджетных средств областного бюджета</w:t>
      </w:r>
      <w:r w:rsidR="00EB602C" w:rsidRPr="00C961D9">
        <w:rPr>
          <w:rFonts w:ascii="Times New Roman" w:hAnsi="Times New Roman" w:cs="Times New Roman"/>
          <w:sz w:val="28"/>
          <w:szCs w:val="28"/>
        </w:rPr>
        <w:t xml:space="preserve"> </w:t>
      </w:r>
      <w:r w:rsidRPr="00C961D9">
        <w:rPr>
          <w:rFonts w:ascii="Times New Roman" w:hAnsi="Times New Roman" w:cs="Times New Roman"/>
          <w:sz w:val="28"/>
          <w:szCs w:val="28"/>
        </w:rPr>
        <w:t>копию договора купли-продажи жилого помещения с отметкой о государственной регистрации права в течение 30 календарных дней со дня</w:t>
      </w:r>
      <w:r w:rsidR="00546B18">
        <w:rPr>
          <w:rFonts w:ascii="Times New Roman" w:hAnsi="Times New Roman" w:cs="Times New Roman"/>
          <w:sz w:val="28"/>
          <w:szCs w:val="28"/>
        </w:rPr>
        <w:t xml:space="preserve"> заключения указанного договора.</w:t>
      </w:r>
      <w:proofErr w:type="gramEnd"/>
    </w:p>
    <w:p w:rsidR="00C961D9" w:rsidRDefault="00955DF3" w:rsidP="00186780">
      <w:pPr>
        <w:pStyle w:val="ConsPlusNormal"/>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5.4.2.2. </w:t>
      </w:r>
      <w:proofErr w:type="gramStart"/>
      <w:r>
        <w:rPr>
          <w:rFonts w:ascii="Times New Roman" w:hAnsi="Times New Roman" w:cs="Times New Roman"/>
          <w:sz w:val="28"/>
          <w:szCs w:val="28"/>
        </w:rPr>
        <w:t xml:space="preserve">В случае </w:t>
      </w:r>
      <w:r w:rsidRPr="00CC1561">
        <w:rPr>
          <w:rFonts w:ascii="Times New Roman" w:hAnsi="Times New Roman" w:cs="Times New Roman"/>
          <w:sz w:val="28"/>
          <w:szCs w:val="28"/>
        </w:rPr>
        <w:t>расторжени</w:t>
      </w:r>
      <w:r>
        <w:rPr>
          <w:rFonts w:ascii="Times New Roman" w:hAnsi="Times New Roman" w:cs="Times New Roman"/>
          <w:sz w:val="28"/>
          <w:szCs w:val="28"/>
        </w:rPr>
        <w:t>я</w:t>
      </w:r>
      <w:r w:rsidRPr="00CC1561">
        <w:rPr>
          <w:rFonts w:ascii="Times New Roman" w:hAnsi="Times New Roman" w:cs="Times New Roman"/>
          <w:sz w:val="28"/>
          <w:szCs w:val="28"/>
        </w:rPr>
        <w:t xml:space="preserve"> трудового договора с работником, которому построенное жилое помещение предоставлено в на</w:t>
      </w:r>
      <w:r>
        <w:rPr>
          <w:rFonts w:ascii="Times New Roman" w:hAnsi="Times New Roman" w:cs="Times New Roman"/>
          <w:sz w:val="28"/>
          <w:szCs w:val="28"/>
        </w:rPr>
        <w:t>ё</w:t>
      </w:r>
      <w:r w:rsidRPr="00CC1561">
        <w:rPr>
          <w:rFonts w:ascii="Times New Roman" w:hAnsi="Times New Roman" w:cs="Times New Roman"/>
          <w:sz w:val="28"/>
          <w:szCs w:val="28"/>
        </w:rPr>
        <w:t>м или безвозме</w:t>
      </w:r>
      <w:r w:rsidR="00C52225">
        <w:rPr>
          <w:rFonts w:ascii="Times New Roman" w:hAnsi="Times New Roman" w:cs="Times New Roman"/>
          <w:sz w:val="28"/>
          <w:szCs w:val="28"/>
        </w:rPr>
        <w:t>здное пользование до истечения 5</w:t>
      </w:r>
      <w:r w:rsidRPr="00CC1561">
        <w:rPr>
          <w:rFonts w:ascii="Times New Roman" w:hAnsi="Times New Roman" w:cs="Times New Roman"/>
          <w:sz w:val="28"/>
          <w:szCs w:val="28"/>
        </w:rPr>
        <w:t xml:space="preserve"> лет со дня перечисления субсидии, </w:t>
      </w:r>
      <w:r>
        <w:rPr>
          <w:rFonts w:ascii="Times New Roman" w:hAnsi="Times New Roman" w:cs="Times New Roman"/>
          <w:sz w:val="28"/>
          <w:szCs w:val="28"/>
        </w:rPr>
        <w:t>П</w:t>
      </w:r>
      <w:r w:rsidRPr="00CC1561">
        <w:rPr>
          <w:rFonts w:ascii="Times New Roman" w:hAnsi="Times New Roman" w:cs="Times New Roman"/>
          <w:sz w:val="28"/>
          <w:szCs w:val="28"/>
        </w:rPr>
        <w:t>олучател</w:t>
      </w:r>
      <w:r w:rsidR="000F6671">
        <w:rPr>
          <w:rFonts w:ascii="Times New Roman" w:hAnsi="Times New Roman" w:cs="Times New Roman"/>
          <w:sz w:val="28"/>
          <w:szCs w:val="28"/>
        </w:rPr>
        <w:t>ь вправе</w:t>
      </w:r>
      <w:r w:rsidRPr="00CC1561">
        <w:rPr>
          <w:rFonts w:ascii="Times New Roman" w:hAnsi="Times New Roman" w:cs="Times New Roman"/>
          <w:sz w:val="28"/>
          <w:szCs w:val="28"/>
        </w:rPr>
        <w:t xml:space="preserve"> предоставить </w:t>
      </w:r>
      <w:r w:rsidR="000F6671">
        <w:rPr>
          <w:rFonts w:ascii="Times New Roman" w:hAnsi="Times New Roman" w:cs="Times New Roman"/>
          <w:sz w:val="28"/>
          <w:szCs w:val="28"/>
        </w:rPr>
        <w:t>указанное</w:t>
      </w:r>
      <w:r w:rsidRPr="00CC1561">
        <w:rPr>
          <w:rFonts w:ascii="Times New Roman" w:hAnsi="Times New Roman" w:cs="Times New Roman"/>
          <w:sz w:val="28"/>
          <w:szCs w:val="28"/>
        </w:rPr>
        <w:t xml:space="preserve"> жилое помещение в на</w:t>
      </w:r>
      <w:r>
        <w:rPr>
          <w:rFonts w:ascii="Times New Roman" w:hAnsi="Times New Roman" w:cs="Times New Roman"/>
          <w:sz w:val="28"/>
          <w:szCs w:val="28"/>
        </w:rPr>
        <w:t>ё</w:t>
      </w:r>
      <w:r w:rsidRPr="00CC1561">
        <w:rPr>
          <w:rFonts w:ascii="Times New Roman" w:hAnsi="Times New Roman" w:cs="Times New Roman"/>
          <w:sz w:val="28"/>
          <w:szCs w:val="28"/>
        </w:rPr>
        <w:t>м или безвозмездное пользование либо продать его только другому работнику</w:t>
      </w:r>
      <w:r>
        <w:rPr>
          <w:rFonts w:ascii="Times New Roman" w:hAnsi="Times New Roman" w:cs="Times New Roman"/>
          <w:sz w:val="28"/>
          <w:szCs w:val="28"/>
        </w:rPr>
        <w:t>,</w:t>
      </w:r>
      <w:r w:rsidRPr="00CC1561">
        <w:rPr>
          <w:rFonts w:ascii="Times New Roman" w:hAnsi="Times New Roman" w:cs="Times New Roman"/>
          <w:sz w:val="28"/>
          <w:szCs w:val="28"/>
        </w:rPr>
        <w:t xml:space="preserve"> </w:t>
      </w:r>
      <w:r>
        <w:rPr>
          <w:rFonts w:ascii="Times New Roman" w:hAnsi="Times New Roman" w:cs="Times New Roman"/>
          <w:sz w:val="28"/>
          <w:szCs w:val="28"/>
        </w:rPr>
        <w:t xml:space="preserve">заключившему с </w:t>
      </w:r>
      <w:r w:rsidRPr="00C961D9">
        <w:rPr>
          <w:rFonts w:ascii="Times New Roman" w:hAnsi="Times New Roman" w:cs="Times New Roman"/>
          <w:sz w:val="28"/>
          <w:szCs w:val="28"/>
        </w:rPr>
        <w:t xml:space="preserve">Получателем трудовой договор на неопределённый срок или срочный трудовой договор на срок не менее </w:t>
      </w:r>
      <w:r w:rsidR="00C52225">
        <w:rPr>
          <w:rFonts w:ascii="Times New Roman" w:hAnsi="Times New Roman" w:cs="Times New Roman"/>
          <w:sz w:val="28"/>
          <w:szCs w:val="28"/>
        </w:rPr>
        <w:t>5</w:t>
      </w:r>
      <w:r w:rsidRPr="00C961D9">
        <w:rPr>
          <w:rFonts w:ascii="Times New Roman" w:hAnsi="Times New Roman" w:cs="Times New Roman"/>
          <w:sz w:val="28"/>
          <w:szCs w:val="28"/>
        </w:rPr>
        <w:t xml:space="preserve"> лет</w:t>
      </w:r>
      <w:r w:rsidR="000F6671">
        <w:rPr>
          <w:rFonts w:ascii="Times New Roman" w:hAnsi="Times New Roman" w:cs="Times New Roman"/>
          <w:sz w:val="28"/>
          <w:szCs w:val="28"/>
        </w:rPr>
        <w:t>.</w:t>
      </w:r>
      <w:proofErr w:type="gramEnd"/>
    </w:p>
    <w:p w:rsidR="00693BB9" w:rsidRPr="00C52225" w:rsidRDefault="00693BB9" w:rsidP="00186780">
      <w:pPr>
        <w:pStyle w:val="ConsPlusNonformat"/>
        <w:spacing w:line="230" w:lineRule="auto"/>
        <w:jc w:val="center"/>
        <w:rPr>
          <w:rFonts w:ascii="Times New Roman" w:hAnsi="Times New Roman" w:cs="Times New Roman"/>
          <w:sz w:val="28"/>
          <w:szCs w:val="28"/>
        </w:rPr>
      </w:pPr>
    </w:p>
    <w:p w:rsidR="00B60CA0" w:rsidRPr="00C52225" w:rsidRDefault="00805D66" w:rsidP="00186780">
      <w:pPr>
        <w:pStyle w:val="ConsPlusNonformat"/>
        <w:spacing w:line="230" w:lineRule="auto"/>
        <w:jc w:val="center"/>
        <w:rPr>
          <w:rFonts w:ascii="Times New Roman" w:hAnsi="Times New Roman" w:cs="Times New Roman"/>
          <w:sz w:val="28"/>
          <w:szCs w:val="28"/>
        </w:rPr>
      </w:pPr>
      <w:r w:rsidRPr="00C52225">
        <w:rPr>
          <w:rFonts w:ascii="Times New Roman" w:hAnsi="Times New Roman" w:cs="Times New Roman"/>
          <w:sz w:val="28"/>
          <w:szCs w:val="28"/>
        </w:rPr>
        <w:t>6</w:t>
      </w:r>
      <w:r w:rsidR="00B60CA0" w:rsidRPr="00C52225">
        <w:rPr>
          <w:rFonts w:ascii="Times New Roman" w:hAnsi="Times New Roman" w:cs="Times New Roman"/>
          <w:sz w:val="28"/>
          <w:szCs w:val="28"/>
        </w:rPr>
        <w:t>. Ответственность Сторон</w:t>
      </w:r>
    </w:p>
    <w:p w:rsidR="00B60CA0" w:rsidRPr="00C52225" w:rsidRDefault="00B60CA0" w:rsidP="00186780">
      <w:pPr>
        <w:pStyle w:val="ConsPlusNonformat"/>
        <w:spacing w:line="230" w:lineRule="auto"/>
        <w:jc w:val="both"/>
        <w:rPr>
          <w:rFonts w:ascii="Times New Roman" w:hAnsi="Times New Roman" w:cs="Times New Roman"/>
          <w:sz w:val="28"/>
          <w:szCs w:val="28"/>
        </w:rPr>
      </w:pPr>
    </w:p>
    <w:p w:rsidR="00B60CA0" w:rsidRPr="00C52225" w:rsidRDefault="00E123D1" w:rsidP="00186780">
      <w:pPr>
        <w:pStyle w:val="ConsPlusNonformat"/>
        <w:spacing w:line="230" w:lineRule="auto"/>
        <w:ind w:firstLine="709"/>
        <w:jc w:val="both"/>
        <w:rPr>
          <w:rFonts w:ascii="Times New Roman" w:hAnsi="Times New Roman" w:cs="Times New Roman"/>
          <w:sz w:val="28"/>
          <w:szCs w:val="28"/>
        </w:rPr>
      </w:pPr>
      <w:r w:rsidRPr="00C52225">
        <w:rPr>
          <w:rFonts w:ascii="Times New Roman" w:hAnsi="Times New Roman" w:cs="Times New Roman"/>
          <w:sz w:val="28"/>
          <w:szCs w:val="28"/>
        </w:rPr>
        <w:t>6</w:t>
      </w:r>
      <w:r w:rsidR="003F40A5" w:rsidRPr="00C52225">
        <w:rPr>
          <w:rFonts w:ascii="Times New Roman" w:hAnsi="Times New Roman" w:cs="Times New Roman"/>
          <w:sz w:val="28"/>
          <w:szCs w:val="28"/>
        </w:rPr>
        <w:t>.1. </w:t>
      </w:r>
      <w:r w:rsidR="00B60CA0" w:rsidRPr="00C52225">
        <w:rPr>
          <w:rFonts w:ascii="Times New Roman" w:hAnsi="Times New Roman" w:cs="Times New Roman"/>
          <w:sz w:val="28"/>
          <w:szCs w:val="28"/>
        </w:rPr>
        <w:t>В случае неисполнения или ненадлежащего исполнения своих</w:t>
      </w:r>
      <w:r w:rsidR="003C65AD" w:rsidRPr="00C52225">
        <w:rPr>
          <w:rFonts w:ascii="Times New Roman" w:hAnsi="Times New Roman" w:cs="Times New Roman"/>
          <w:sz w:val="28"/>
          <w:szCs w:val="28"/>
        </w:rPr>
        <w:t xml:space="preserve"> </w:t>
      </w:r>
      <w:r w:rsidR="00B60CA0" w:rsidRPr="00C52225">
        <w:rPr>
          <w:rFonts w:ascii="Times New Roman" w:hAnsi="Times New Roman" w:cs="Times New Roman"/>
          <w:sz w:val="28"/>
          <w:szCs w:val="28"/>
        </w:rPr>
        <w:t xml:space="preserve">обязательств по настоящему Соглашению </w:t>
      </w:r>
      <w:r w:rsidR="00F822EF" w:rsidRPr="00C52225">
        <w:rPr>
          <w:rFonts w:ascii="Times New Roman" w:hAnsi="Times New Roman" w:cs="Times New Roman"/>
          <w:sz w:val="28"/>
          <w:szCs w:val="28"/>
        </w:rPr>
        <w:t>Стороны</w:t>
      </w:r>
      <w:r w:rsidR="00B60CA0" w:rsidRPr="00C52225">
        <w:rPr>
          <w:rFonts w:ascii="Times New Roman" w:hAnsi="Times New Roman" w:cs="Times New Roman"/>
          <w:sz w:val="28"/>
          <w:szCs w:val="28"/>
        </w:rPr>
        <w:t xml:space="preserve"> несут ответственность </w:t>
      </w:r>
      <w:r w:rsidR="00190421">
        <w:rPr>
          <w:rFonts w:ascii="Times New Roman" w:hAnsi="Times New Roman" w:cs="Times New Roman"/>
          <w:sz w:val="28"/>
          <w:szCs w:val="28"/>
        </w:rPr>
        <w:br/>
      </w:r>
      <w:r w:rsidR="00B60CA0" w:rsidRPr="00C52225">
        <w:rPr>
          <w:rFonts w:ascii="Times New Roman" w:hAnsi="Times New Roman" w:cs="Times New Roman"/>
          <w:sz w:val="28"/>
          <w:szCs w:val="28"/>
        </w:rPr>
        <w:t>в</w:t>
      </w:r>
      <w:r w:rsidR="003C65AD" w:rsidRPr="00C52225">
        <w:rPr>
          <w:rFonts w:ascii="Times New Roman" w:hAnsi="Times New Roman" w:cs="Times New Roman"/>
          <w:sz w:val="28"/>
          <w:szCs w:val="28"/>
        </w:rPr>
        <w:t xml:space="preserve"> </w:t>
      </w:r>
      <w:r w:rsidR="00B60CA0" w:rsidRPr="00C52225">
        <w:rPr>
          <w:rFonts w:ascii="Times New Roman" w:hAnsi="Times New Roman" w:cs="Times New Roman"/>
          <w:sz w:val="28"/>
          <w:szCs w:val="28"/>
        </w:rPr>
        <w:t>соответствии с законодательством Российской Федерации.</w:t>
      </w:r>
    </w:p>
    <w:p w:rsidR="000F75E1" w:rsidRPr="00C52225" w:rsidRDefault="000F75E1" w:rsidP="00186780">
      <w:pPr>
        <w:pStyle w:val="ConsPlusNonformat"/>
        <w:spacing w:line="230" w:lineRule="auto"/>
        <w:jc w:val="center"/>
        <w:rPr>
          <w:rFonts w:ascii="Times New Roman" w:hAnsi="Times New Roman" w:cs="Times New Roman"/>
          <w:sz w:val="28"/>
          <w:szCs w:val="28"/>
        </w:rPr>
      </w:pPr>
    </w:p>
    <w:p w:rsidR="00B60CA0" w:rsidRPr="00C52225" w:rsidRDefault="00805D66" w:rsidP="00186780">
      <w:pPr>
        <w:pStyle w:val="ConsPlusNonformat"/>
        <w:spacing w:line="230" w:lineRule="auto"/>
        <w:jc w:val="center"/>
        <w:rPr>
          <w:rFonts w:ascii="Times New Roman" w:hAnsi="Times New Roman" w:cs="Times New Roman"/>
          <w:sz w:val="28"/>
          <w:szCs w:val="28"/>
        </w:rPr>
      </w:pPr>
      <w:r w:rsidRPr="00C52225">
        <w:rPr>
          <w:rFonts w:ascii="Times New Roman" w:hAnsi="Times New Roman" w:cs="Times New Roman"/>
          <w:sz w:val="28"/>
          <w:szCs w:val="28"/>
        </w:rPr>
        <w:t>7</w:t>
      </w:r>
      <w:r w:rsidR="00B60CA0" w:rsidRPr="00C52225">
        <w:rPr>
          <w:rFonts w:ascii="Times New Roman" w:hAnsi="Times New Roman" w:cs="Times New Roman"/>
          <w:sz w:val="28"/>
          <w:szCs w:val="28"/>
        </w:rPr>
        <w:t>. Заключительные положения</w:t>
      </w:r>
    </w:p>
    <w:p w:rsidR="00C52A0B" w:rsidRPr="00A06ECF" w:rsidRDefault="00C52A0B" w:rsidP="00186780">
      <w:pPr>
        <w:pStyle w:val="ConsPlusNonformat"/>
        <w:spacing w:line="230" w:lineRule="auto"/>
        <w:jc w:val="center"/>
        <w:rPr>
          <w:rFonts w:ascii="Times New Roman" w:hAnsi="Times New Roman" w:cs="Times New Roman"/>
          <w:sz w:val="28"/>
          <w:szCs w:val="28"/>
        </w:rPr>
      </w:pPr>
    </w:p>
    <w:p w:rsidR="000F75E1" w:rsidRPr="00284666" w:rsidRDefault="000F75E1" w:rsidP="00186780">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A06ECF" w:rsidRPr="006D27FD" w:rsidRDefault="00A06ECF" w:rsidP="00186780">
      <w:pPr>
        <w:pStyle w:val="ConsPlusNonformat"/>
        <w:spacing w:line="230" w:lineRule="auto"/>
        <w:ind w:firstLine="709"/>
        <w:jc w:val="both"/>
        <w:rPr>
          <w:rFonts w:ascii="Times New Roman" w:hAnsi="Times New Roman" w:cs="Times New Roman"/>
          <w:sz w:val="28"/>
          <w:szCs w:val="28"/>
        </w:rPr>
      </w:pPr>
      <w:r w:rsidRPr="006D27FD">
        <w:rPr>
          <w:rFonts w:ascii="Times New Roman" w:hAnsi="Times New Roman" w:cs="Times New Roman"/>
          <w:sz w:val="28"/>
          <w:szCs w:val="28"/>
        </w:rPr>
        <w:t xml:space="preserve">7.2. Соглашение вступает в силу после его заключения Сторонами </w:t>
      </w:r>
      <w:r>
        <w:rPr>
          <w:rFonts w:ascii="Times New Roman" w:hAnsi="Times New Roman" w:cs="Times New Roman"/>
          <w:sz w:val="28"/>
          <w:szCs w:val="28"/>
        </w:rPr>
        <w:br/>
      </w:r>
      <w:r w:rsidRPr="006D27FD">
        <w:rPr>
          <w:rFonts w:ascii="Times New Roman" w:hAnsi="Times New Roman" w:cs="Times New Roman"/>
          <w:sz w:val="28"/>
          <w:szCs w:val="28"/>
        </w:rPr>
        <w:t>и действует до 31 декабря 201</w:t>
      </w:r>
      <w:r>
        <w:rPr>
          <w:rFonts w:ascii="Times New Roman" w:hAnsi="Times New Roman" w:cs="Times New Roman"/>
          <w:sz w:val="28"/>
          <w:szCs w:val="28"/>
        </w:rPr>
        <w:t>8</w:t>
      </w:r>
      <w:r w:rsidRPr="006D27FD">
        <w:rPr>
          <w:rFonts w:ascii="Times New Roman" w:hAnsi="Times New Roman" w:cs="Times New Roman"/>
          <w:sz w:val="28"/>
          <w:szCs w:val="28"/>
        </w:rPr>
        <w:t xml:space="preserve"> года включительно, а в части исполнения Сторонами своих </w:t>
      </w:r>
      <w:r>
        <w:rPr>
          <w:rFonts w:ascii="Times New Roman" w:hAnsi="Times New Roman" w:cs="Times New Roman"/>
          <w:sz w:val="28"/>
          <w:szCs w:val="28"/>
        </w:rPr>
        <w:t>прав и обязанностей</w:t>
      </w:r>
      <w:r w:rsidRPr="006D27FD">
        <w:rPr>
          <w:rFonts w:ascii="Times New Roman" w:hAnsi="Times New Roman" w:cs="Times New Roman"/>
          <w:sz w:val="28"/>
          <w:szCs w:val="28"/>
        </w:rPr>
        <w:t xml:space="preserve"> – до полного их исполнения.</w:t>
      </w:r>
    </w:p>
    <w:p w:rsidR="00FD6FC5" w:rsidRPr="00284666" w:rsidRDefault="00FD6FC5" w:rsidP="00186780">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A06ECF">
      <w:pPr>
        <w:pStyle w:val="ConsPlusNonformat"/>
        <w:spacing w:line="233"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0F75E1" w:rsidRDefault="000F75E1"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A06ECF">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A06ECF">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A06ECF">
        <w:rPr>
          <w:rFonts w:ascii="Times New Roman" w:hAnsi="Times New Roman" w:cs="Times New Roman"/>
          <w:sz w:val="28"/>
          <w:szCs w:val="28"/>
        </w:rPr>
        <w:br/>
      </w:r>
      <w:r>
        <w:rPr>
          <w:rFonts w:ascii="Times New Roman" w:hAnsi="Times New Roman" w:cs="Times New Roman"/>
          <w:sz w:val="28"/>
          <w:szCs w:val="28"/>
        </w:rPr>
        <w:t xml:space="preserve">из </w:t>
      </w:r>
      <w:r w:rsidR="00970A00">
        <w:rPr>
          <w:rFonts w:ascii="Times New Roman" w:hAnsi="Times New Roman" w:cs="Times New Roman"/>
          <w:sz w:val="28"/>
          <w:szCs w:val="28"/>
        </w:rPr>
        <w:t>С</w:t>
      </w:r>
      <w:r>
        <w:rPr>
          <w:rFonts w:ascii="Times New Roman" w:hAnsi="Times New Roman" w:cs="Times New Roman"/>
          <w:sz w:val="28"/>
          <w:szCs w:val="28"/>
        </w:rPr>
        <w:t>торон находится один экземпляр настоящего Соглашения.</w:t>
      </w:r>
    </w:p>
    <w:p w:rsidR="000F75E1" w:rsidRPr="00186780" w:rsidRDefault="000F75E1" w:rsidP="00A06ECF">
      <w:pPr>
        <w:pStyle w:val="ConsPlusNonformat"/>
        <w:spacing w:line="228" w:lineRule="auto"/>
        <w:jc w:val="center"/>
        <w:rPr>
          <w:rFonts w:ascii="Times New Roman" w:hAnsi="Times New Roman" w:cs="Times New Roman"/>
          <w:sz w:val="28"/>
          <w:szCs w:val="28"/>
        </w:rPr>
      </w:pPr>
    </w:p>
    <w:p w:rsidR="00A06ECF" w:rsidRDefault="00A06ECF" w:rsidP="00A06ECF">
      <w:pPr>
        <w:pStyle w:val="ConsPlusNonformat"/>
        <w:spacing w:line="228" w:lineRule="auto"/>
        <w:jc w:val="center"/>
        <w:rPr>
          <w:rStyle w:val="a3"/>
          <w:rFonts w:ascii="Times New Roman" w:eastAsiaTheme="minorHAnsi" w:hAnsi="Times New Roman" w:cs="Times New Roman"/>
          <w:lang w:eastAsia="en-US"/>
        </w:rPr>
      </w:pPr>
      <w:r w:rsidRPr="006D27FD">
        <w:rPr>
          <w:rFonts w:ascii="Times New Roman" w:hAnsi="Times New Roman" w:cs="Times New Roman"/>
          <w:sz w:val="28"/>
          <w:szCs w:val="28"/>
        </w:rPr>
        <w:t>8. Плат</w:t>
      </w:r>
      <w:r>
        <w:rPr>
          <w:rFonts w:ascii="Times New Roman" w:hAnsi="Times New Roman" w:cs="Times New Roman"/>
          <w:sz w:val="28"/>
          <w:szCs w:val="28"/>
        </w:rPr>
        <w:t>ё</w:t>
      </w:r>
      <w:r w:rsidRPr="006D27FD">
        <w:rPr>
          <w:rFonts w:ascii="Times New Roman" w:hAnsi="Times New Roman" w:cs="Times New Roman"/>
          <w:sz w:val="28"/>
          <w:szCs w:val="28"/>
        </w:rPr>
        <w:t>жные реквизиты Сторон</w:t>
      </w:r>
      <w:r w:rsidRPr="006D27FD">
        <w:rPr>
          <w:rStyle w:val="a3"/>
          <w:rFonts w:ascii="Times New Roman" w:eastAsiaTheme="minorHAnsi" w:hAnsi="Times New Roman" w:cs="Times New Roman"/>
          <w:lang w:eastAsia="en-US"/>
        </w:rPr>
        <w:t xml:space="preserve"> </w:t>
      </w:r>
    </w:p>
    <w:p w:rsidR="00A06ECF" w:rsidRPr="00EB3262" w:rsidRDefault="00A06ECF" w:rsidP="00A06ECF">
      <w:pPr>
        <w:pStyle w:val="ConsPlusNonformat"/>
        <w:spacing w:line="228" w:lineRule="auto"/>
        <w:jc w:val="center"/>
        <w:rPr>
          <w:rStyle w:val="a3"/>
          <w:rFonts w:ascii="Times New Roman" w:eastAsiaTheme="minorHAnsi" w:hAnsi="Times New Roman" w:cs="Times New Roman"/>
          <w:sz w:val="28"/>
          <w:szCs w:val="28"/>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06ECF" w:rsidRPr="00801668" w:rsidTr="00A06ECF">
        <w:tc>
          <w:tcPr>
            <w:tcW w:w="4536" w:type="dxa"/>
          </w:tcPr>
          <w:p w:rsidR="00A06ECF" w:rsidRPr="00801668" w:rsidRDefault="00A06ECF" w:rsidP="00A06ECF">
            <w:pPr>
              <w:pStyle w:val="ConsPlusNonformat"/>
              <w:spacing w:line="228" w:lineRule="auto"/>
              <w:jc w:val="center"/>
              <w:rPr>
                <w:rFonts w:ascii="Times New Roman" w:hAnsi="Times New Roman" w:cs="Times New Roman"/>
                <w:sz w:val="28"/>
                <w:szCs w:val="28"/>
              </w:rPr>
            </w:pPr>
            <w:r w:rsidRPr="00801668">
              <w:rPr>
                <w:rFonts w:ascii="Times New Roman" w:hAnsi="Times New Roman" w:cs="Times New Roman"/>
                <w:sz w:val="28"/>
                <w:szCs w:val="28"/>
              </w:rPr>
              <w:t>Краткое наименование главного распорядителя бюджетных средств областного бюджета</w:t>
            </w:r>
          </w:p>
        </w:tc>
        <w:tc>
          <w:tcPr>
            <w:tcW w:w="5103" w:type="dxa"/>
          </w:tcPr>
          <w:p w:rsidR="00A06ECF" w:rsidRPr="00801668" w:rsidRDefault="00A06ECF" w:rsidP="00A06ECF">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П</w:t>
            </w:r>
            <w:r w:rsidRPr="00801668">
              <w:rPr>
                <w:rFonts w:ascii="Times New Roman" w:hAnsi="Times New Roman" w:cs="Times New Roman"/>
                <w:sz w:val="28"/>
                <w:szCs w:val="28"/>
              </w:rPr>
              <w:t>олучатель</w:t>
            </w:r>
          </w:p>
        </w:tc>
      </w:tr>
      <w:tr w:rsidR="00A06ECF" w:rsidRPr="00801668" w:rsidTr="00A06ECF">
        <w:tc>
          <w:tcPr>
            <w:tcW w:w="4536" w:type="dxa"/>
          </w:tcPr>
          <w:p w:rsidR="00A06ECF" w:rsidRPr="00801668" w:rsidRDefault="00A06ECF" w:rsidP="00A06ECF">
            <w:pPr>
              <w:pStyle w:val="ConsPlusNonformat"/>
              <w:spacing w:line="228" w:lineRule="auto"/>
              <w:rPr>
                <w:rFonts w:ascii="Times New Roman" w:hAnsi="Times New Roman" w:cs="Times New Roman"/>
                <w:i/>
                <w:sz w:val="28"/>
                <w:szCs w:val="28"/>
              </w:rPr>
            </w:pPr>
            <w:r>
              <w:rPr>
                <w:rFonts w:ascii="Times New Roman" w:hAnsi="Times New Roman" w:cs="Times New Roman"/>
                <w:i/>
                <w:sz w:val="28"/>
                <w:szCs w:val="28"/>
              </w:rPr>
              <w:t>Минсельхоз</w:t>
            </w:r>
            <w:r w:rsidRPr="00801668">
              <w:rPr>
                <w:rFonts w:ascii="Times New Roman" w:hAnsi="Times New Roman" w:cs="Times New Roman"/>
                <w:i/>
                <w:sz w:val="28"/>
                <w:szCs w:val="28"/>
              </w:rPr>
              <w:t xml:space="preserve"> Ульяновской области</w:t>
            </w:r>
          </w:p>
        </w:tc>
        <w:tc>
          <w:tcPr>
            <w:tcW w:w="5103" w:type="dxa"/>
          </w:tcPr>
          <w:p w:rsidR="00A06ECF" w:rsidRPr="00801668" w:rsidRDefault="00A06ECF" w:rsidP="00A06ECF">
            <w:pPr>
              <w:pStyle w:val="ConsPlusNonformat"/>
              <w:spacing w:line="228"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Получателя </w:t>
            </w:r>
          </w:p>
        </w:tc>
      </w:tr>
      <w:tr w:rsidR="00A06ECF" w:rsidRPr="00801668" w:rsidTr="00A06ECF">
        <w:tc>
          <w:tcPr>
            <w:tcW w:w="4536" w:type="dxa"/>
          </w:tcPr>
          <w:p w:rsidR="00A06ECF" w:rsidRPr="00801668" w:rsidRDefault="00A06ECF" w:rsidP="00A06ECF">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A06ECF" w:rsidRPr="00801668" w:rsidRDefault="00A06ECF" w:rsidP="00A06ECF">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w:t>
            </w:r>
            <w:r w:rsidRPr="00801668">
              <w:rPr>
                <w:rFonts w:ascii="Times New Roman" w:hAnsi="Times New Roman" w:cs="Times New Roman"/>
                <w:i/>
                <w:sz w:val="28"/>
                <w:szCs w:val="28"/>
              </w:rPr>
              <w:t>юридический адрес</w:t>
            </w:r>
            <w:r w:rsidRPr="00801668">
              <w:rPr>
                <w:rFonts w:ascii="Times New Roman" w:hAnsi="Times New Roman" w:cs="Times New Roman"/>
                <w:sz w:val="28"/>
                <w:szCs w:val="28"/>
              </w:rPr>
              <w:t>)</w:t>
            </w:r>
          </w:p>
          <w:p w:rsidR="00A06ECF" w:rsidRPr="00801668" w:rsidRDefault="00A06ECF" w:rsidP="00A06ECF">
            <w:pPr>
              <w:spacing w:after="0" w:line="228"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A06ECF" w:rsidRPr="00801668" w:rsidRDefault="00A06ECF" w:rsidP="00A06ECF">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A06ECF" w:rsidRPr="00801668" w:rsidRDefault="00A06ECF" w:rsidP="00A06ECF">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w:t>
            </w:r>
            <w:r w:rsidRPr="00801668">
              <w:rPr>
                <w:rFonts w:ascii="Times New Roman" w:hAnsi="Times New Roman" w:cs="Times New Roman"/>
                <w:i/>
                <w:sz w:val="28"/>
                <w:szCs w:val="28"/>
              </w:rPr>
              <w:t>юридический адрес</w:t>
            </w:r>
            <w:r w:rsidRPr="00801668">
              <w:rPr>
                <w:rFonts w:ascii="Times New Roman" w:hAnsi="Times New Roman" w:cs="Times New Roman"/>
                <w:sz w:val="28"/>
                <w:szCs w:val="28"/>
              </w:rPr>
              <w:t>)</w:t>
            </w:r>
          </w:p>
        </w:tc>
      </w:tr>
      <w:tr w:rsidR="00A06ECF" w:rsidRPr="00801668" w:rsidTr="00A06ECF">
        <w:tc>
          <w:tcPr>
            <w:tcW w:w="4536" w:type="dxa"/>
          </w:tcPr>
          <w:p w:rsidR="00A06ECF" w:rsidRPr="005D34E3" w:rsidRDefault="00A06ECF" w:rsidP="00A06ECF">
            <w:pPr>
              <w:pStyle w:val="ConsPlusNonformat"/>
              <w:spacing w:line="228" w:lineRule="auto"/>
              <w:rPr>
                <w:rFonts w:ascii="Times New Roman" w:hAnsi="Times New Roman" w:cs="Times New Roman"/>
                <w:sz w:val="28"/>
                <w:szCs w:val="28"/>
              </w:rPr>
            </w:pPr>
            <w:r w:rsidRPr="005D34E3">
              <w:rPr>
                <w:rFonts w:ascii="Times New Roman" w:hAnsi="Times New Roman" w:cs="Times New Roman"/>
                <w:sz w:val="28"/>
                <w:szCs w:val="28"/>
              </w:rPr>
              <w:t>Платёжные реквизиты:</w:t>
            </w:r>
          </w:p>
          <w:p w:rsidR="00A06ECF" w:rsidRPr="00801668" w:rsidRDefault="00A06ECF" w:rsidP="00A06ECF">
            <w:pPr>
              <w:spacing w:after="0" w:line="228" w:lineRule="auto"/>
              <w:ind w:right="-123"/>
              <w:rPr>
                <w:rFonts w:ascii="Times New Roman" w:hAnsi="Times New Roman" w:cs="Times New Roman"/>
                <w:sz w:val="26"/>
                <w:szCs w:val="26"/>
              </w:rPr>
            </w:pPr>
            <w:r w:rsidRPr="00801668">
              <w:rPr>
                <w:rFonts w:ascii="Times New Roman" w:hAnsi="Times New Roman" w:cs="Times New Roman"/>
                <w:sz w:val="26"/>
                <w:szCs w:val="26"/>
              </w:rPr>
              <w:t>УФК по Ульяновской области (</w:t>
            </w:r>
            <w:r>
              <w:rPr>
                <w:rFonts w:ascii="Times New Roman" w:hAnsi="Times New Roman" w:cs="Times New Roman"/>
                <w:sz w:val="26"/>
                <w:szCs w:val="26"/>
              </w:rPr>
              <w:t>Минфин</w:t>
            </w:r>
            <w:r w:rsidRPr="00801668">
              <w:rPr>
                <w:rFonts w:ascii="Times New Roman" w:hAnsi="Times New Roman" w:cs="Times New Roman"/>
                <w:sz w:val="26"/>
                <w:szCs w:val="26"/>
              </w:rPr>
              <w:t xml:space="preserve"> Ульяновской области, </w:t>
            </w:r>
            <w:r>
              <w:rPr>
                <w:rFonts w:ascii="Times New Roman" w:hAnsi="Times New Roman" w:cs="Times New Roman"/>
                <w:sz w:val="26"/>
                <w:szCs w:val="26"/>
              </w:rPr>
              <w:t>Минсельхоз</w:t>
            </w:r>
            <w:r w:rsidRPr="00801668">
              <w:rPr>
                <w:rFonts w:ascii="Times New Roman" w:hAnsi="Times New Roman" w:cs="Times New Roman"/>
                <w:sz w:val="26"/>
                <w:szCs w:val="26"/>
              </w:rPr>
              <w:t xml:space="preserve"> Ульяновской области, </w:t>
            </w:r>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03287132963</w:t>
            </w:r>
            <w:r w:rsidRPr="00801668">
              <w:rPr>
                <w:rFonts w:ascii="Times New Roman" w:hAnsi="Times New Roman" w:cs="Times New Roman"/>
                <w:sz w:val="26"/>
                <w:szCs w:val="26"/>
              </w:rPr>
              <w:t>)</w:t>
            </w:r>
          </w:p>
          <w:p w:rsidR="00A06ECF" w:rsidRPr="00801668" w:rsidRDefault="00A06ECF" w:rsidP="00A06ECF">
            <w:pPr>
              <w:spacing w:after="0" w:line="228" w:lineRule="auto"/>
              <w:ind w:right="-123"/>
              <w:rPr>
                <w:rFonts w:ascii="Times New Roman" w:hAnsi="Times New Roman" w:cs="Times New Roman"/>
                <w:sz w:val="26"/>
                <w:szCs w:val="26"/>
              </w:rPr>
            </w:pPr>
            <w:proofErr w:type="spellStart"/>
            <w:proofErr w:type="gramStart"/>
            <w:r>
              <w:rPr>
                <w:rFonts w:ascii="Times New Roman" w:hAnsi="Times New Roman" w:cs="Times New Roman"/>
                <w:sz w:val="26"/>
                <w:szCs w:val="26"/>
              </w:rPr>
              <w:t>р</w:t>
            </w:r>
            <w:proofErr w:type="spellEnd"/>
            <w:proofErr w:type="gramEnd"/>
            <w:r w:rsidRPr="00801668">
              <w:rPr>
                <w:rFonts w:ascii="Times New Roman" w:hAnsi="Times New Roman" w:cs="Times New Roman"/>
                <w:sz w:val="26"/>
                <w:szCs w:val="26"/>
              </w:rPr>
              <w:t xml:space="preserve">/с 40201810500000100002 </w:t>
            </w:r>
          </w:p>
          <w:p w:rsidR="00A06ECF" w:rsidRPr="00801668" w:rsidRDefault="00A06ECF" w:rsidP="00A06ECF">
            <w:pPr>
              <w:spacing w:after="0" w:line="228" w:lineRule="auto"/>
              <w:ind w:right="-123"/>
              <w:rPr>
                <w:rFonts w:ascii="Times New Roman" w:hAnsi="Times New Roman" w:cs="Times New Roman"/>
                <w:sz w:val="26"/>
                <w:szCs w:val="26"/>
              </w:rPr>
            </w:pPr>
            <w:r w:rsidRPr="00801668">
              <w:rPr>
                <w:rFonts w:ascii="Times New Roman" w:hAnsi="Times New Roman" w:cs="Times New Roman"/>
                <w:sz w:val="26"/>
                <w:szCs w:val="26"/>
              </w:rPr>
              <w:t xml:space="preserve">Отделение Ульяновск </w:t>
            </w:r>
            <w:proofErr w:type="gramStart"/>
            <w:r w:rsidRPr="00801668">
              <w:rPr>
                <w:rFonts w:ascii="Times New Roman" w:hAnsi="Times New Roman" w:cs="Times New Roman"/>
                <w:sz w:val="26"/>
                <w:szCs w:val="26"/>
              </w:rPr>
              <w:t>г</w:t>
            </w:r>
            <w:proofErr w:type="gramEnd"/>
            <w:r w:rsidRPr="00801668">
              <w:rPr>
                <w:rFonts w:ascii="Times New Roman" w:hAnsi="Times New Roman" w:cs="Times New Roman"/>
                <w:sz w:val="26"/>
                <w:szCs w:val="26"/>
              </w:rPr>
              <w:t>. Ульяновск</w:t>
            </w:r>
          </w:p>
          <w:p w:rsidR="00A06ECF" w:rsidRPr="00801668" w:rsidRDefault="00A06ECF" w:rsidP="00A06ECF">
            <w:pPr>
              <w:pStyle w:val="ConsPlusNonformat"/>
              <w:spacing w:line="228" w:lineRule="auto"/>
              <w:rPr>
                <w:rFonts w:ascii="Times New Roman" w:hAnsi="Times New Roman" w:cs="Times New Roman"/>
                <w:sz w:val="26"/>
                <w:szCs w:val="26"/>
              </w:rPr>
            </w:pPr>
            <w:r>
              <w:rPr>
                <w:rFonts w:ascii="Times New Roman" w:hAnsi="Times New Roman" w:cs="Times New Roman"/>
                <w:sz w:val="26"/>
                <w:szCs w:val="26"/>
              </w:rPr>
              <w:t>БИК 047308001</w:t>
            </w:r>
          </w:p>
          <w:p w:rsidR="00A06ECF" w:rsidRPr="00801668" w:rsidRDefault="00A06ECF" w:rsidP="00A06ECF">
            <w:pPr>
              <w:spacing w:after="0" w:line="228"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A06ECF" w:rsidRPr="00801668" w:rsidRDefault="00A06ECF" w:rsidP="00A06ECF">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Платёжные реквизиты:</w:t>
            </w:r>
          </w:p>
        </w:tc>
      </w:tr>
      <w:tr w:rsidR="00A06ECF" w:rsidRPr="00801668" w:rsidTr="00A06ECF">
        <w:tc>
          <w:tcPr>
            <w:tcW w:w="4536" w:type="dxa"/>
          </w:tcPr>
          <w:p w:rsidR="00A06ECF" w:rsidRPr="00801668" w:rsidRDefault="00A06ECF" w:rsidP="00A06ECF">
            <w:pPr>
              <w:pStyle w:val="ConsPlusNonformat"/>
              <w:spacing w:line="228"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Pr>
                <w:rFonts w:ascii="Times New Roman" w:hAnsi="Times New Roman" w:cs="Times New Roman"/>
                <w:sz w:val="26"/>
                <w:szCs w:val="26"/>
              </w:rPr>
              <w:t>04</w:t>
            </w:r>
            <w:r w:rsidRPr="00801668">
              <w:rPr>
                <w:rFonts w:ascii="Times New Roman" w:hAnsi="Times New Roman" w:cs="Times New Roman"/>
                <w:sz w:val="26"/>
                <w:szCs w:val="26"/>
              </w:rPr>
              <w:t>-8</w:t>
            </w:r>
            <w:r>
              <w:rPr>
                <w:rFonts w:ascii="Times New Roman" w:hAnsi="Times New Roman" w:cs="Times New Roman"/>
                <w:sz w:val="26"/>
                <w:szCs w:val="26"/>
              </w:rPr>
              <w:t>1</w:t>
            </w:r>
          </w:p>
        </w:tc>
        <w:tc>
          <w:tcPr>
            <w:tcW w:w="5103" w:type="dxa"/>
          </w:tcPr>
          <w:p w:rsidR="00A06ECF" w:rsidRPr="00801668" w:rsidRDefault="00A06ECF" w:rsidP="00A06ECF">
            <w:pPr>
              <w:pStyle w:val="ConsPlusNonformat"/>
              <w:spacing w:line="228" w:lineRule="auto"/>
              <w:rPr>
                <w:rFonts w:ascii="Times New Roman" w:hAnsi="Times New Roman" w:cs="Times New Roman"/>
                <w:sz w:val="28"/>
                <w:szCs w:val="28"/>
              </w:rPr>
            </w:pPr>
          </w:p>
        </w:tc>
      </w:tr>
    </w:tbl>
    <w:p w:rsidR="00A06ECF" w:rsidRDefault="00A06ECF" w:rsidP="00A06ECF">
      <w:pPr>
        <w:pStyle w:val="ConsPlusNonformat"/>
        <w:spacing w:line="228" w:lineRule="auto"/>
        <w:jc w:val="center"/>
        <w:rPr>
          <w:rFonts w:ascii="Times New Roman" w:hAnsi="Times New Roman" w:cs="Times New Roman"/>
          <w:sz w:val="28"/>
          <w:szCs w:val="28"/>
        </w:rPr>
      </w:pPr>
    </w:p>
    <w:p w:rsidR="00A06ECF" w:rsidRDefault="00A06ECF" w:rsidP="00A06ECF">
      <w:pPr>
        <w:pStyle w:val="ConsPlusNonformat"/>
        <w:spacing w:line="228" w:lineRule="auto"/>
        <w:jc w:val="center"/>
        <w:rPr>
          <w:rFonts w:ascii="Times New Roman" w:hAnsi="Times New Roman" w:cs="Times New Roman"/>
          <w:sz w:val="28"/>
          <w:szCs w:val="28"/>
        </w:rPr>
      </w:pPr>
      <w:r w:rsidRPr="006D27FD">
        <w:rPr>
          <w:rFonts w:ascii="Times New Roman" w:hAnsi="Times New Roman" w:cs="Times New Roman"/>
          <w:sz w:val="28"/>
          <w:szCs w:val="28"/>
        </w:rPr>
        <w:t>9. Подписи Сторон</w:t>
      </w:r>
    </w:p>
    <w:p w:rsidR="00A06ECF" w:rsidRPr="006D27FD" w:rsidRDefault="00A06ECF" w:rsidP="00A06ECF">
      <w:pPr>
        <w:pStyle w:val="ConsPlusNonformat"/>
        <w:spacing w:line="228"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A06ECF" w:rsidRPr="006D27FD" w:rsidTr="00A06ECF">
        <w:tc>
          <w:tcPr>
            <w:tcW w:w="4536" w:type="dxa"/>
          </w:tcPr>
          <w:p w:rsidR="00A06ECF" w:rsidRPr="006D27FD" w:rsidRDefault="00A06ECF" w:rsidP="00A06ECF">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Минсельхоз</w:t>
            </w:r>
            <w:r w:rsidRPr="006D27FD">
              <w:rPr>
                <w:rFonts w:ascii="Times New Roman" w:hAnsi="Times New Roman" w:cs="Times New Roman"/>
                <w:sz w:val="28"/>
                <w:szCs w:val="28"/>
              </w:rPr>
              <w:t xml:space="preserve"> Ульяновской области</w:t>
            </w:r>
          </w:p>
          <w:p w:rsidR="00A06ECF" w:rsidRPr="006D27FD" w:rsidRDefault="00A06ECF" w:rsidP="00A06ECF">
            <w:pPr>
              <w:pStyle w:val="ConsPlusNonformat"/>
              <w:spacing w:line="228" w:lineRule="auto"/>
              <w:jc w:val="center"/>
              <w:rPr>
                <w:rFonts w:ascii="Times New Roman" w:hAnsi="Times New Roman" w:cs="Times New Roman"/>
                <w:i/>
                <w:sz w:val="28"/>
                <w:szCs w:val="28"/>
                <w:vertAlign w:val="superscript"/>
              </w:rPr>
            </w:pPr>
          </w:p>
        </w:tc>
        <w:tc>
          <w:tcPr>
            <w:tcW w:w="5103" w:type="dxa"/>
          </w:tcPr>
          <w:p w:rsidR="00A06ECF" w:rsidRPr="006D27FD" w:rsidRDefault="00A06ECF" w:rsidP="00A06ECF">
            <w:pPr>
              <w:pStyle w:val="ConsPlusNonformat"/>
              <w:spacing w:line="228" w:lineRule="auto"/>
              <w:jc w:val="center"/>
              <w:rPr>
                <w:rFonts w:ascii="Times New Roman" w:hAnsi="Times New Roman" w:cs="Times New Roman"/>
                <w:sz w:val="28"/>
                <w:szCs w:val="28"/>
              </w:rPr>
            </w:pPr>
            <w:r w:rsidRPr="006D27FD">
              <w:rPr>
                <w:rFonts w:ascii="Times New Roman" w:hAnsi="Times New Roman" w:cs="Times New Roman"/>
                <w:sz w:val="28"/>
                <w:szCs w:val="28"/>
              </w:rPr>
              <w:t>Краткое наименование</w:t>
            </w:r>
          </w:p>
          <w:p w:rsidR="00A06ECF" w:rsidRPr="006D27FD" w:rsidRDefault="00A06ECF" w:rsidP="00A06ECF">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П</w:t>
            </w:r>
            <w:r w:rsidRPr="006D27FD">
              <w:rPr>
                <w:rFonts w:ascii="Times New Roman" w:hAnsi="Times New Roman" w:cs="Times New Roman"/>
                <w:sz w:val="28"/>
                <w:szCs w:val="28"/>
              </w:rPr>
              <w:t>олучателя</w:t>
            </w:r>
          </w:p>
        </w:tc>
      </w:tr>
      <w:tr w:rsidR="00A06ECF" w:rsidRPr="006D27FD" w:rsidTr="00A06ECF">
        <w:tc>
          <w:tcPr>
            <w:tcW w:w="4536" w:type="dxa"/>
          </w:tcPr>
          <w:p w:rsidR="00A06ECF" w:rsidRPr="006D27FD" w:rsidRDefault="00A06ECF" w:rsidP="00A06ECF">
            <w:pPr>
              <w:pStyle w:val="ConsPlusNonformat"/>
              <w:spacing w:line="228" w:lineRule="auto"/>
              <w:rPr>
                <w:rFonts w:ascii="Times New Roman" w:hAnsi="Times New Roman" w:cs="Times New Roman"/>
                <w:sz w:val="28"/>
                <w:szCs w:val="28"/>
              </w:rPr>
            </w:pPr>
            <w:r w:rsidRPr="006D27FD">
              <w:rPr>
                <w:rFonts w:ascii="Times New Roman" w:hAnsi="Times New Roman" w:cs="Times New Roman"/>
                <w:sz w:val="28"/>
                <w:szCs w:val="28"/>
              </w:rPr>
              <w:t xml:space="preserve">Заместитель Министра </w:t>
            </w:r>
            <w:r>
              <w:rPr>
                <w:rFonts w:ascii="Times New Roman" w:hAnsi="Times New Roman" w:cs="Times New Roman"/>
                <w:sz w:val="28"/>
                <w:szCs w:val="28"/>
              </w:rPr>
              <w:t xml:space="preserve">агропромышленного комплекса </w:t>
            </w:r>
            <w:r>
              <w:rPr>
                <w:rFonts w:ascii="Times New Roman" w:hAnsi="Times New Roman" w:cs="Times New Roman"/>
                <w:sz w:val="28"/>
                <w:szCs w:val="28"/>
              </w:rPr>
              <w:br/>
              <w:t>и развития сельских территорий</w:t>
            </w:r>
            <w:r w:rsidRPr="006D27FD">
              <w:rPr>
                <w:rFonts w:ascii="Times New Roman" w:hAnsi="Times New Roman" w:cs="Times New Roman"/>
                <w:sz w:val="28"/>
                <w:szCs w:val="28"/>
              </w:rPr>
              <w:t xml:space="preserve"> Ульяновской области</w:t>
            </w:r>
          </w:p>
          <w:p w:rsidR="00A06ECF" w:rsidRPr="006D27FD" w:rsidRDefault="00A06ECF" w:rsidP="00A06ECF">
            <w:pPr>
              <w:pStyle w:val="ConsPlusNonformat"/>
              <w:spacing w:line="228" w:lineRule="auto"/>
              <w:rPr>
                <w:rFonts w:ascii="Times New Roman" w:hAnsi="Times New Roman" w:cs="Times New Roman"/>
                <w:sz w:val="28"/>
                <w:szCs w:val="28"/>
              </w:rPr>
            </w:pPr>
          </w:p>
          <w:p w:rsidR="00A06ECF" w:rsidRPr="00EB3262" w:rsidRDefault="00A06ECF" w:rsidP="00A06ECF">
            <w:pPr>
              <w:pStyle w:val="ConsPlusNonformat"/>
              <w:spacing w:line="228" w:lineRule="auto"/>
              <w:rPr>
                <w:rFonts w:ascii="Times New Roman" w:hAnsi="Times New Roman" w:cs="Times New Roman"/>
                <w:sz w:val="28"/>
                <w:szCs w:val="28"/>
              </w:rPr>
            </w:pPr>
            <w:r w:rsidRPr="00EB3262">
              <w:rPr>
                <w:rFonts w:ascii="Times New Roman" w:hAnsi="Times New Roman" w:cs="Times New Roman"/>
                <w:sz w:val="28"/>
                <w:szCs w:val="28"/>
              </w:rPr>
              <w:t xml:space="preserve">_____________ / </w:t>
            </w:r>
            <w:proofErr w:type="spellStart"/>
            <w:r w:rsidRPr="00EB3262">
              <w:rPr>
                <w:rFonts w:ascii="Times New Roman" w:hAnsi="Times New Roman" w:cs="Times New Roman"/>
                <w:sz w:val="28"/>
                <w:szCs w:val="28"/>
              </w:rPr>
              <w:t>Н.В.Снежинская</w:t>
            </w:r>
            <w:proofErr w:type="spellEnd"/>
          </w:p>
          <w:p w:rsidR="00A06ECF" w:rsidRPr="00C0030B" w:rsidRDefault="00A06ECF" w:rsidP="00A06ECF">
            <w:pPr>
              <w:pStyle w:val="ConsPlusNonformat"/>
              <w:spacing w:line="228" w:lineRule="auto"/>
              <w:rPr>
                <w:rFonts w:ascii="Times New Roman" w:hAnsi="Times New Roman" w:cs="Times New Roman"/>
                <w:i/>
                <w:sz w:val="18"/>
                <w:szCs w:val="18"/>
              </w:rPr>
            </w:pPr>
            <w:r w:rsidRPr="00C0030B">
              <w:rPr>
                <w:rFonts w:ascii="Times New Roman" w:hAnsi="Times New Roman" w:cs="Times New Roman"/>
                <w:i/>
                <w:sz w:val="18"/>
                <w:szCs w:val="18"/>
              </w:rPr>
              <w:t xml:space="preserve">           (подпись)</w:t>
            </w:r>
          </w:p>
          <w:p w:rsidR="00A06ECF" w:rsidRPr="006D27FD" w:rsidRDefault="00A06ECF" w:rsidP="00A06ECF">
            <w:pPr>
              <w:pStyle w:val="ConsPlusNonformat"/>
              <w:spacing w:line="228" w:lineRule="auto"/>
              <w:rPr>
                <w:rFonts w:ascii="Times New Roman" w:hAnsi="Times New Roman" w:cs="Times New Roman"/>
                <w:sz w:val="28"/>
                <w:szCs w:val="28"/>
                <w:vertAlign w:val="superscript"/>
              </w:rPr>
            </w:pPr>
            <w:r w:rsidRPr="006D27FD">
              <w:rPr>
                <w:rFonts w:ascii="Times New Roman" w:hAnsi="Times New Roman" w:cs="Times New Roman"/>
                <w:sz w:val="28"/>
                <w:szCs w:val="28"/>
              </w:rPr>
              <w:t xml:space="preserve">                    м.п.</w:t>
            </w:r>
          </w:p>
        </w:tc>
        <w:tc>
          <w:tcPr>
            <w:tcW w:w="5103" w:type="dxa"/>
          </w:tcPr>
          <w:p w:rsidR="00A06ECF" w:rsidRPr="006D27FD" w:rsidRDefault="00A06ECF" w:rsidP="00A06ECF">
            <w:pPr>
              <w:pStyle w:val="ConsPlusNonformat"/>
              <w:spacing w:line="228" w:lineRule="auto"/>
              <w:rPr>
                <w:rFonts w:ascii="Times New Roman" w:hAnsi="Times New Roman" w:cs="Times New Roman"/>
                <w:sz w:val="28"/>
                <w:szCs w:val="28"/>
              </w:rPr>
            </w:pPr>
          </w:p>
          <w:p w:rsidR="00A06ECF" w:rsidRPr="006D27FD" w:rsidRDefault="00A06ECF" w:rsidP="00A06ECF">
            <w:pPr>
              <w:pStyle w:val="ConsPlusNonformat"/>
              <w:spacing w:line="228" w:lineRule="auto"/>
              <w:rPr>
                <w:rFonts w:ascii="Times New Roman" w:hAnsi="Times New Roman" w:cs="Times New Roman"/>
                <w:sz w:val="28"/>
                <w:szCs w:val="28"/>
              </w:rPr>
            </w:pPr>
          </w:p>
          <w:p w:rsidR="00A06ECF" w:rsidRDefault="00A06ECF" w:rsidP="00A06ECF">
            <w:pPr>
              <w:pStyle w:val="ConsPlusNonformat"/>
              <w:spacing w:line="228" w:lineRule="auto"/>
              <w:rPr>
                <w:rFonts w:ascii="Times New Roman" w:hAnsi="Times New Roman" w:cs="Times New Roman"/>
                <w:sz w:val="28"/>
                <w:szCs w:val="28"/>
              </w:rPr>
            </w:pPr>
          </w:p>
          <w:p w:rsidR="00A06ECF" w:rsidRPr="006D27FD" w:rsidRDefault="00A06ECF" w:rsidP="00A06ECF">
            <w:pPr>
              <w:pStyle w:val="ConsPlusNonformat"/>
              <w:spacing w:line="228" w:lineRule="auto"/>
              <w:rPr>
                <w:rFonts w:ascii="Times New Roman" w:hAnsi="Times New Roman" w:cs="Times New Roman"/>
                <w:sz w:val="28"/>
                <w:szCs w:val="28"/>
              </w:rPr>
            </w:pPr>
          </w:p>
          <w:p w:rsidR="00A06ECF" w:rsidRPr="006D27FD" w:rsidRDefault="00A06ECF" w:rsidP="00A06ECF">
            <w:pPr>
              <w:pStyle w:val="ConsPlusNonformat"/>
              <w:spacing w:line="228" w:lineRule="auto"/>
              <w:rPr>
                <w:rFonts w:ascii="Times New Roman" w:hAnsi="Times New Roman" w:cs="Times New Roman"/>
                <w:sz w:val="28"/>
                <w:szCs w:val="28"/>
              </w:rPr>
            </w:pPr>
          </w:p>
          <w:p w:rsidR="00A06ECF" w:rsidRPr="006D27FD" w:rsidRDefault="00A06ECF" w:rsidP="00A06ECF">
            <w:pPr>
              <w:pStyle w:val="ConsPlusNonformat"/>
              <w:spacing w:line="228" w:lineRule="auto"/>
              <w:rPr>
                <w:rFonts w:ascii="Times New Roman" w:hAnsi="Times New Roman" w:cs="Times New Roman"/>
                <w:sz w:val="28"/>
                <w:szCs w:val="28"/>
              </w:rPr>
            </w:pPr>
            <w:r w:rsidRPr="006D27FD">
              <w:rPr>
                <w:rFonts w:ascii="Times New Roman" w:hAnsi="Times New Roman" w:cs="Times New Roman"/>
                <w:sz w:val="28"/>
                <w:szCs w:val="28"/>
              </w:rPr>
              <w:t>_____________ / _______________</w:t>
            </w:r>
          </w:p>
          <w:p w:rsidR="00A06ECF" w:rsidRPr="00C0030B" w:rsidRDefault="00A06ECF" w:rsidP="00A06ECF">
            <w:pPr>
              <w:pStyle w:val="ConsPlusNonformat"/>
              <w:spacing w:line="228" w:lineRule="auto"/>
              <w:rPr>
                <w:rFonts w:ascii="Times New Roman" w:hAnsi="Times New Roman" w:cs="Times New Roman"/>
                <w:i/>
                <w:sz w:val="18"/>
                <w:szCs w:val="18"/>
              </w:rPr>
            </w:pPr>
            <w:r w:rsidRPr="00C0030B">
              <w:rPr>
                <w:rFonts w:ascii="Times New Roman" w:hAnsi="Times New Roman" w:cs="Times New Roman"/>
                <w:i/>
                <w:sz w:val="18"/>
                <w:szCs w:val="18"/>
              </w:rPr>
              <w:t xml:space="preserve">           (подпись)                                   (Ф.И.О.)</w:t>
            </w:r>
          </w:p>
          <w:p w:rsidR="00A06ECF" w:rsidRPr="006D27FD" w:rsidRDefault="00A06ECF" w:rsidP="00A06ECF">
            <w:pPr>
              <w:pStyle w:val="ConsPlusNonformat"/>
              <w:spacing w:line="228" w:lineRule="auto"/>
              <w:rPr>
                <w:rFonts w:ascii="Times New Roman" w:hAnsi="Times New Roman" w:cs="Times New Roman"/>
                <w:sz w:val="28"/>
                <w:szCs w:val="28"/>
              </w:rPr>
            </w:pPr>
            <w:r w:rsidRPr="006D27FD">
              <w:rPr>
                <w:rFonts w:ascii="Times New Roman" w:hAnsi="Times New Roman" w:cs="Times New Roman"/>
                <w:sz w:val="28"/>
                <w:szCs w:val="28"/>
              </w:rPr>
              <w:t xml:space="preserve">                       м.п.*</w:t>
            </w:r>
          </w:p>
        </w:tc>
      </w:tr>
    </w:tbl>
    <w:p w:rsidR="00A06ECF" w:rsidRDefault="00A06ECF" w:rsidP="00A06ECF">
      <w:pPr>
        <w:pStyle w:val="af4"/>
        <w:widowControl w:val="0"/>
        <w:spacing w:line="228" w:lineRule="auto"/>
        <w:jc w:val="left"/>
        <w:rPr>
          <w:b w:val="0"/>
          <w:bCs w:val="0"/>
          <w:spacing w:val="4"/>
          <w:sz w:val="28"/>
          <w:szCs w:val="28"/>
        </w:rPr>
      </w:pPr>
    </w:p>
    <w:p w:rsidR="00A06ECF" w:rsidRPr="006D27FD" w:rsidRDefault="00A06ECF" w:rsidP="00A06ECF">
      <w:pPr>
        <w:pStyle w:val="af4"/>
        <w:widowControl w:val="0"/>
        <w:spacing w:line="228" w:lineRule="auto"/>
        <w:jc w:val="left"/>
        <w:rPr>
          <w:b w:val="0"/>
          <w:bCs w:val="0"/>
          <w:spacing w:val="4"/>
          <w:sz w:val="28"/>
          <w:szCs w:val="28"/>
        </w:rPr>
      </w:pPr>
      <w:r w:rsidRPr="006D27FD">
        <w:rPr>
          <w:b w:val="0"/>
          <w:bCs w:val="0"/>
          <w:spacing w:val="4"/>
          <w:sz w:val="28"/>
          <w:szCs w:val="28"/>
        </w:rPr>
        <w:t>_________________</w:t>
      </w:r>
    </w:p>
    <w:p w:rsidR="00366ABE" w:rsidRPr="00284666" w:rsidRDefault="00A06ECF" w:rsidP="00A06ECF">
      <w:pPr>
        <w:pStyle w:val="ConsPlusNonformat"/>
        <w:spacing w:line="228" w:lineRule="auto"/>
        <w:rPr>
          <w:rFonts w:ascii="Times New Roman" w:hAnsi="Times New Roman" w:cs="Times New Roman"/>
          <w:sz w:val="28"/>
          <w:szCs w:val="28"/>
        </w:rPr>
      </w:pPr>
      <w:r w:rsidRPr="006D27FD">
        <w:rPr>
          <w:rFonts w:ascii="Times New Roman" w:hAnsi="Times New Roman" w:cs="Times New Roman"/>
          <w:spacing w:val="4"/>
        </w:rPr>
        <w:t>*При наличии печати</w:t>
      </w:r>
      <w:r>
        <w:rPr>
          <w:rFonts w:ascii="Times New Roman" w:hAnsi="Times New Roman" w:cs="Times New Roman"/>
          <w:spacing w:val="4"/>
        </w:rPr>
        <w:t>.</w:t>
      </w:r>
    </w:p>
    <w:p w:rsidR="00170734" w:rsidRPr="00284666" w:rsidRDefault="00170734" w:rsidP="00801668">
      <w:pPr>
        <w:pStyle w:val="ConsPlusNonformat"/>
        <w:spacing w:line="235"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2D18BC">
      <w:pPr>
        <w:pStyle w:val="af4"/>
        <w:widowControl w:val="0"/>
        <w:ind w:left="4536"/>
        <w:rPr>
          <w:b w:val="0"/>
          <w:bCs w:val="0"/>
          <w:spacing w:val="4"/>
          <w:sz w:val="28"/>
          <w:szCs w:val="28"/>
        </w:rPr>
      </w:pPr>
      <w:r>
        <w:rPr>
          <w:b w:val="0"/>
          <w:bCs w:val="0"/>
          <w:spacing w:val="4"/>
          <w:sz w:val="28"/>
          <w:szCs w:val="28"/>
        </w:rPr>
        <w:t>ПРИЛОЖЕНИЕ № 1</w:t>
      </w:r>
    </w:p>
    <w:p w:rsidR="002D18BC" w:rsidRDefault="002D18BC" w:rsidP="002D18BC">
      <w:pPr>
        <w:pStyle w:val="af4"/>
        <w:widowControl w:val="0"/>
        <w:ind w:left="4536"/>
        <w:rPr>
          <w:b w:val="0"/>
          <w:bCs w:val="0"/>
          <w:spacing w:val="4"/>
          <w:sz w:val="28"/>
          <w:szCs w:val="28"/>
        </w:rPr>
      </w:pPr>
    </w:p>
    <w:p w:rsidR="00DD51F1" w:rsidRDefault="00DD51F1" w:rsidP="002D18BC">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DD51F1">
      <w:pPr>
        <w:pStyle w:val="af4"/>
        <w:widowControl w:val="0"/>
        <w:rPr>
          <w:bCs w:val="0"/>
          <w:spacing w:val="4"/>
          <w:sz w:val="28"/>
          <w:szCs w:val="28"/>
        </w:rPr>
      </w:pPr>
    </w:p>
    <w:p w:rsidR="00B7312D" w:rsidRDefault="00B7312D" w:rsidP="002D18BC">
      <w:pPr>
        <w:pStyle w:val="af4"/>
        <w:widowControl w:val="0"/>
        <w:rPr>
          <w:bCs w:val="0"/>
          <w:spacing w:val="4"/>
          <w:sz w:val="28"/>
          <w:szCs w:val="28"/>
        </w:rPr>
      </w:pPr>
    </w:p>
    <w:p w:rsidR="0049591E" w:rsidRDefault="0049591E" w:rsidP="002D18BC">
      <w:pPr>
        <w:pStyle w:val="af4"/>
        <w:widowControl w:val="0"/>
        <w:rPr>
          <w:bCs w:val="0"/>
          <w:spacing w:val="4"/>
          <w:sz w:val="28"/>
          <w:szCs w:val="28"/>
        </w:rPr>
      </w:pPr>
    </w:p>
    <w:p w:rsidR="00B7312D" w:rsidRDefault="00B7312D" w:rsidP="002D18BC">
      <w:pPr>
        <w:pStyle w:val="af4"/>
        <w:widowControl w:val="0"/>
        <w:rPr>
          <w:bCs w:val="0"/>
          <w:spacing w:val="4"/>
          <w:sz w:val="28"/>
          <w:szCs w:val="28"/>
        </w:rPr>
      </w:pPr>
    </w:p>
    <w:p w:rsidR="002D18BC" w:rsidRDefault="002D18BC" w:rsidP="002D18BC">
      <w:pPr>
        <w:pStyle w:val="af4"/>
        <w:widowControl w:val="0"/>
        <w:rPr>
          <w:bCs w:val="0"/>
          <w:spacing w:val="4"/>
          <w:sz w:val="28"/>
          <w:szCs w:val="28"/>
        </w:rPr>
      </w:pPr>
      <w:r>
        <w:rPr>
          <w:bCs w:val="0"/>
          <w:spacing w:val="4"/>
          <w:sz w:val="28"/>
          <w:szCs w:val="28"/>
        </w:rPr>
        <w:t xml:space="preserve">ПОРЯДОК </w:t>
      </w:r>
    </w:p>
    <w:p w:rsidR="00255E30" w:rsidRDefault="002D18BC" w:rsidP="001A4C2E">
      <w:pPr>
        <w:pStyle w:val="af4"/>
        <w:widowControl w:val="0"/>
        <w:rPr>
          <w:sz w:val="28"/>
          <w:szCs w:val="28"/>
        </w:rPr>
      </w:pPr>
      <w:r w:rsidRPr="001A4C2E">
        <w:rPr>
          <w:spacing w:val="4"/>
          <w:sz w:val="28"/>
          <w:szCs w:val="28"/>
        </w:rPr>
        <w:t>расчёта размера субсидии</w:t>
      </w:r>
      <w:r w:rsidR="00CC0F3D" w:rsidRPr="001A4C2E">
        <w:rPr>
          <w:spacing w:val="4"/>
          <w:sz w:val="28"/>
          <w:szCs w:val="28"/>
        </w:rPr>
        <w:t xml:space="preserve"> </w:t>
      </w:r>
      <w:r w:rsidR="00647E64" w:rsidRPr="001A4C2E">
        <w:rPr>
          <w:sz w:val="28"/>
          <w:szCs w:val="28"/>
        </w:rPr>
        <w:t xml:space="preserve">из областного бюджета Ульяновской </w:t>
      </w:r>
    </w:p>
    <w:p w:rsidR="00255E30" w:rsidRDefault="00647E64" w:rsidP="001A4C2E">
      <w:pPr>
        <w:pStyle w:val="af4"/>
        <w:widowControl w:val="0"/>
        <w:rPr>
          <w:spacing w:val="4"/>
          <w:sz w:val="28"/>
          <w:szCs w:val="28"/>
        </w:rPr>
      </w:pPr>
      <w:r w:rsidRPr="001A4C2E">
        <w:rPr>
          <w:sz w:val="28"/>
          <w:szCs w:val="28"/>
        </w:rPr>
        <w:t>области</w:t>
      </w:r>
      <w:r w:rsidR="001A4C2E" w:rsidRPr="001A4C2E">
        <w:rPr>
          <w:sz w:val="28"/>
          <w:szCs w:val="28"/>
        </w:rPr>
        <w:t>,</w:t>
      </w:r>
      <w:r w:rsidRPr="001A4C2E">
        <w:rPr>
          <w:sz w:val="28"/>
          <w:szCs w:val="28"/>
        </w:rPr>
        <w:t xml:space="preserve"> </w:t>
      </w:r>
      <w:r w:rsidR="001A4C2E" w:rsidRPr="001A4C2E">
        <w:rPr>
          <w:bCs w:val="0"/>
          <w:spacing w:val="4"/>
          <w:sz w:val="28"/>
          <w:szCs w:val="28"/>
        </w:rPr>
        <w:t xml:space="preserve">предоставляемой </w:t>
      </w:r>
      <w:r w:rsidR="001A4C2E" w:rsidRPr="001A4C2E">
        <w:rPr>
          <w:sz w:val="28"/>
          <w:szCs w:val="28"/>
        </w:rPr>
        <w:t>сельскохозяйственному товаропроизводителю</w:t>
      </w:r>
      <w:r w:rsidR="001A4C2E" w:rsidRPr="001A4C2E">
        <w:rPr>
          <w:spacing w:val="4"/>
          <w:sz w:val="28"/>
          <w:szCs w:val="28"/>
        </w:rPr>
        <w:t xml:space="preserve"> </w:t>
      </w:r>
    </w:p>
    <w:p w:rsidR="008104DB" w:rsidRPr="001A4C2E" w:rsidRDefault="001A4C2E" w:rsidP="001A4C2E">
      <w:pPr>
        <w:pStyle w:val="af4"/>
        <w:widowControl w:val="0"/>
        <w:rPr>
          <w:bCs w:val="0"/>
          <w:sz w:val="28"/>
          <w:szCs w:val="28"/>
        </w:rPr>
      </w:pPr>
      <w:r w:rsidRPr="001A4C2E">
        <w:rPr>
          <w:spacing w:val="4"/>
          <w:sz w:val="28"/>
          <w:szCs w:val="28"/>
        </w:rPr>
        <w:t>в целях</w:t>
      </w:r>
      <w:r w:rsidR="00647E64" w:rsidRPr="001A4C2E">
        <w:rPr>
          <w:sz w:val="28"/>
          <w:szCs w:val="28"/>
        </w:rPr>
        <w:t xml:space="preserve"> возмещени</w:t>
      </w:r>
      <w:r w:rsidR="004C7A05">
        <w:rPr>
          <w:sz w:val="28"/>
          <w:szCs w:val="28"/>
        </w:rPr>
        <w:t>я</w:t>
      </w:r>
      <w:r w:rsidR="00647E64" w:rsidRPr="001A4C2E">
        <w:rPr>
          <w:sz w:val="28"/>
          <w:szCs w:val="28"/>
        </w:rPr>
        <w:t xml:space="preserve"> части</w:t>
      </w:r>
      <w:r w:rsidRPr="001A4C2E">
        <w:rPr>
          <w:sz w:val="28"/>
          <w:szCs w:val="28"/>
        </w:rPr>
        <w:t xml:space="preserve"> его</w:t>
      </w:r>
      <w:r w:rsidR="00647E64" w:rsidRPr="001A4C2E">
        <w:rPr>
          <w:sz w:val="28"/>
          <w:szCs w:val="28"/>
        </w:rPr>
        <w:t xml:space="preserve"> затрат</w:t>
      </w:r>
      <w:r w:rsidRPr="001A4C2E">
        <w:rPr>
          <w:sz w:val="28"/>
          <w:szCs w:val="28"/>
        </w:rPr>
        <w:t>,</w:t>
      </w:r>
      <w:r w:rsidR="00647E64" w:rsidRPr="001A4C2E">
        <w:rPr>
          <w:sz w:val="28"/>
          <w:szCs w:val="28"/>
        </w:rPr>
        <w:t xml:space="preserve"> </w:t>
      </w:r>
      <w:r w:rsidRPr="001A4C2E">
        <w:rPr>
          <w:sz w:val="28"/>
          <w:szCs w:val="28"/>
        </w:rPr>
        <w:t>связанных со</w:t>
      </w:r>
      <w:r w:rsidR="00647E64" w:rsidRPr="001A4C2E">
        <w:rPr>
          <w:sz w:val="28"/>
          <w:szCs w:val="28"/>
        </w:rPr>
        <w:t xml:space="preserve"> строительство</w:t>
      </w:r>
      <w:r w:rsidRPr="001A4C2E">
        <w:rPr>
          <w:sz w:val="28"/>
          <w:szCs w:val="28"/>
        </w:rPr>
        <w:t>м жилого</w:t>
      </w:r>
      <w:r w:rsidR="00647E64" w:rsidRPr="001A4C2E">
        <w:rPr>
          <w:sz w:val="28"/>
          <w:szCs w:val="28"/>
        </w:rPr>
        <w:t xml:space="preserve"> помещени</w:t>
      </w:r>
      <w:r w:rsidRPr="001A4C2E">
        <w:rPr>
          <w:sz w:val="28"/>
          <w:szCs w:val="28"/>
        </w:rPr>
        <w:t>я</w:t>
      </w:r>
    </w:p>
    <w:p w:rsidR="002D18BC" w:rsidRDefault="002D18BC" w:rsidP="002D18BC">
      <w:pPr>
        <w:pStyle w:val="af4"/>
        <w:widowControl w:val="0"/>
        <w:rPr>
          <w:sz w:val="28"/>
          <w:szCs w:val="28"/>
        </w:rPr>
      </w:pPr>
    </w:p>
    <w:p w:rsidR="00255E30" w:rsidRPr="00255E30" w:rsidRDefault="00CA6B4A" w:rsidP="00255E30">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соответствии с пунктом 6 Правил</w:t>
      </w:r>
      <w:r w:rsidRPr="00CA6B4A">
        <w:rPr>
          <w:rFonts w:ascii="Times New Roman" w:eastAsiaTheme="minorHAnsi" w:hAnsi="Times New Roman" w:cs="Times New Roman"/>
          <w:sz w:val="28"/>
          <w:szCs w:val="28"/>
          <w:lang w:eastAsia="en-US"/>
        </w:rPr>
        <w:t xml:space="preserve"> </w:t>
      </w:r>
      <w:r w:rsidRPr="00FF6551">
        <w:rPr>
          <w:rFonts w:ascii="Times New Roman" w:eastAsiaTheme="minorHAnsi" w:hAnsi="Times New Roman" w:cs="Times New Roman"/>
          <w:sz w:val="28"/>
          <w:szCs w:val="28"/>
          <w:lang w:eastAsia="en-US"/>
        </w:rPr>
        <w:t>предоставления сельскохозяйствен</w:t>
      </w:r>
      <w:r w:rsidR="00C70431">
        <w:rPr>
          <w:rFonts w:ascii="Times New Roman" w:eastAsiaTheme="minorHAnsi" w:hAnsi="Times New Roman" w:cs="Times New Roman"/>
          <w:sz w:val="28"/>
          <w:szCs w:val="28"/>
          <w:lang w:eastAsia="en-US"/>
        </w:rPr>
        <w:softHyphen/>
      </w:r>
      <w:r w:rsidRPr="00FF6551">
        <w:rPr>
          <w:rFonts w:ascii="Times New Roman" w:eastAsiaTheme="minorHAnsi" w:hAnsi="Times New Roman" w:cs="Times New Roman"/>
          <w:sz w:val="28"/>
          <w:szCs w:val="28"/>
          <w:lang w:eastAsia="en-US"/>
        </w:rPr>
        <w:t>ным товаропроизводителям субсидий из областного бюджета Ульяновской области в целях возмещения части их затрат, связанных со строительством жилых помещений, утверждённы</w:t>
      </w:r>
      <w:r>
        <w:rPr>
          <w:rFonts w:ascii="Times New Roman" w:eastAsiaTheme="minorHAnsi" w:hAnsi="Times New Roman" w:cs="Times New Roman"/>
          <w:sz w:val="28"/>
          <w:szCs w:val="28"/>
          <w:lang w:eastAsia="en-US"/>
        </w:rPr>
        <w:t>х</w:t>
      </w:r>
      <w:r w:rsidRPr="00FF6551">
        <w:rPr>
          <w:rFonts w:ascii="Times New Roman" w:eastAsiaTheme="minorHAnsi" w:hAnsi="Times New Roman" w:cs="Times New Roman"/>
          <w:sz w:val="28"/>
          <w:szCs w:val="28"/>
          <w:lang w:eastAsia="en-US"/>
        </w:rPr>
        <w:t xml:space="preserve"> постановлением Правительства </w:t>
      </w:r>
      <w:r w:rsidRPr="00FF6551">
        <w:rPr>
          <w:rFonts w:ascii="Times New Roman" w:hAnsi="Times New Roman" w:cs="Times New Roman"/>
          <w:sz w:val="28"/>
          <w:szCs w:val="28"/>
        </w:rPr>
        <w:t>Ульянов</w:t>
      </w:r>
      <w:r w:rsidR="00C70431">
        <w:rPr>
          <w:rFonts w:ascii="Times New Roman" w:hAnsi="Times New Roman" w:cs="Times New Roman"/>
          <w:sz w:val="28"/>
          <w:szCs w:val="28"/>
        </w:rPr>
        <w:softHyphen/>
      </w:r>
      <w:r w:rsidRPr="00FF6551">
        <w:rPr>
          <w:rFonts w:ascii="Times New Roman" w:hAnsi="Times New Roman" w:cs="Times New Roman"/>
          <w:sz w:val="28"/>
          <w:szCs w:val="28"/>
        </w:rPr>
        <w:t>ской области от 30.09.2016 № 455-П «</w:t>
      </w:r>
      <w:r w:rsidRPr="00FF6551">
        <w:rPr>
          <w:rFonts w:ascii="Times New Roman" w:eastAsiaTheme="minorHAnsi" w:hAnsi="Times New Roman" w:cs="Times New Roman"/>
          <w:sz w:val="28"/>
          <w:szCs w:val="28"/>
          <w:lang w:eastAsia="en-US"/>
        </w:rPr>
        <w:t xml:space="preserve">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sidR="00C70431">
        <w:rPr>
          <w:rFonts w:ascii="Times New Roman" w:eastAsiaTheme="minorHAnsi" w:hAnsi="Times New Roman" w:cs="Times New Roman"/>
          <w:sz w:val="28"/>
          <w:szCs w:val="28"/>
          <w:lang w:eastAsia="en-US"/>
        </w:rPr>
        <w:br/>
      </w:r>
      <w:r w:rsidRPr="00FF6551">
        <w:rPr>
          <w:rFonts w:ascii="Times New Roman" w:eastAsiaTheme="minorHAnsi" w:hAnsi="Times New Roman" w:cs="Times New Roman"/>
          <w:sz w:val="28"/>
          <w:szCs w:val="28"/>
          <w:lang w:eastAsia="en-US"/>
        </w:rPr>
        <w:t>со строительством жилых помещений</w:t>
      </w:r>
      <w:r w:rsidRPr="00FF6551">
        <w:rPr>
          <w:rFonts w:ascii="Times New Roman" w:hAnsi="Times New Roman" w:cs="Times New Roman"/>
          <w:sz w:val="28"/>
          <w:szCs w:val="28"/>
        </w:rPr>
        <w:t>»</w:t>
      </w:r>
      <w:r>
        <w:rPr>
          <w:rFonts w:ascii="Times New Roman" w:hAnsi="Times New Roman" w:cs="Times New Roman"/>
          <w:bCs/>
          <w:sz w:val="28"/>
          <w:szCs w:val="28"/>
        </w:rPr>
        <w:t>, р</w:t>
      </w:r>
      <w:r w:rsidR="00255E30" w:rsidRPr="00255E30">
        <w:rPr>
          <w:rFonts w:ascii="Times New Roman" w:hAnsi="Times New Roman" w:cs="Times New Roman"/>
          <w:bCs/>
          <w:sz w:val="28"/>
          <w:szCs w:val="28"/>
        </w:rPr>
        <w:t>азмер субсидии</w:t>
      </w:r>
      <w:r w:rsidR="00255E30" w:rsidRPr="00255E30">
        <w:rPr>
          <w:rFonts w:ascii="Times New Roman" w:hAnsi="Times New Roman" w:cs="Times New Roman"/>
          <w:sz w:val="28"/>
          <w:szCs w:val="28"/>
        </w:rPr>
        <w:t xml:space="preserve"> из областного</w:t>
      </w:r>
      <w:proofErr w:type="gramEnd"/>
      <w:r w:rsidR="00255E30" w:rsidRPr="00255E30">
        <w:rPr>
          <w:rFonts w:ascii="Times New Roman" w:hAnsi="Times New Roman" w:cs="Times New Roman"/>
          <w:sz w:val="28"/>
          <w:szCs w:val="28"/>
        </w:rPr>
        <w:t xml:space="preserve"> </w:t>
      </w:r>
      <w:proofErr w:type="gramStart"/>
      <w:r w:rsidR="00255E30" w:rsidRPr="00255E30">
        <w:rPr>
          <w:rFonts w:ascii="Times New Roman" w:hAnsi="Times New Roman" w:cs="Times New Roman"/>
          <w:sz w:val="28"/>
          <w:szCs w:val="28"/>
        </w:rPr>
        <w:t xml:space="preserve">бюджета Ульяновской области, </w:t>
      </w:r>
      <w:r w:rsidR="00255E30" w:rsidRPr="00255E30">
        <w:rPr>
          <w:rFonts w:ascii="Times New Roman" w:hAnsi="Times New Roman" w:cs="Times New Roman"/>
          <w:spacing w:val="4"/>
          <w:sz w:val="28"/>
          <w:szCs w:val="28"/>
        </w:rPr>
        <w:t xml:space="preserve">предоставляемой </w:t>
      </w:r>
      <w:r w:rsidR="00255E30" w:rsidRPr="00255E30">
        <w:rPr>
          <w:rFonts w:ascii="Times New Roman" w:hAnsi="Times New Roman" w:cs="Times New Roman"/>
          <w:sz w:val="28"/>
          <w:szCs w:val="28"/>
        </w:rPr>
        <w:t>сельскохозяйственному товаропроизводителю</w:t>
      </w:r>
      <w:r w:rsidR="00255E30" w:rsidRPr="00255E30">
        <w:rPr>
          <w:rFonts w:ascii="Times New Roman" w:hAnsi="Times New Roman" w:cs="Times New Roman"/>
          <w:spacing w:val="4"/>
          <w:sz w:val="28"/>
          <w:szCs w:val="28"/>
        </w:rPr>
        <w:t xml:space="preserve"> в целях</w:t>
      </w:r>
      <w:r w:rsidR="00255E30" w:rsidRPr="00255E30">
        <w:rPr>
          <w:rFonts w:ascii="Times New Roman" w:hAnsi="Times New Roman" w:cs="Times New Roman"/>
          <w:sz w:val="28"/>
          <w:szCs w:val="28"/>
        </w:rPr>
        <w:t xml:space="preserve"> возмещение части его затрат, связанных </w:t>
      </w:r>
      <w:r w:rsidR="00C70431">
        <w:rPr>
          <w:rFonts w:ascii="Times New Roman" w:hAnsi="Times New Roman" w:cs="Times New Roman"/>
          <w:sz w:val="28"/>
          <w:szCs w:val="28"/>
        </w:rPr>
        <w:br/>
      </w:r>
      <w:r w:rsidR="00255E30" w:rsidRPr="00255E30">
        <w:rPr>
          <w:rFonts w:ascii="Times New Roman" w:hAnsi="Times New Roman" w:cs="Times New Roman"/>
          <w:sz w:val="28"/>
          <w:szCs w:val="28"/>
        </w:rPr>
        <w:t>со строительством жилого помещения (далее – субсидия),</w:t>
      </w:r>
      <w:r w:rsidR="00255E30" w:rsidRPr="00255E30">
        <w:rPr>
          <w:rFonts w:ascii="Times New Roman" w:hAnsi="Times New Roman" w:cs="Times New Roman"/>
          <w:bCs/>
          <w:sz w:val="28"/>
          <w:szCs w:val="28"/>
        </w:rPr>
        <w:t xml:space="preserve"> определяется как произведение суммы, равной 10 тысячам рублей, и количества квадратных метров жилой площади построенного жилого помещения, но не более 100 квадратных метров указанной площади.</w:t>
      </w:r>
      <w:proofErr w:type="gramEnd"/>
      <w:r w:rsidR="00255E30" w:rsidRPr="00255E30">
        <w:rPr>
          <w:rFonts w:ascii="Times New Roman" w:hAnsi="Times New Roman" w:cs="Times New Roman"/>
          <w:bCs/>
          <w:sz w:val="28"/>
          <w:szCs w:val="28"/>
        </w:rPr>
        <w:t xml:space="preserve"> При этом размер субсидии не должен превышать 50 процентов фактических затрат сельскохозяйственного товаропроизводителя, связанных со строительством жилого помещения.</w:t>
      </w:r>
    </w:p>
    <w:p w:rsidR="00E96413" w:rsidRPr="00255E30" w:rsidRDefault="007324F2" w:rsidP="00AA3CAA">
      <w:pPr>
        <w:autoSpaceDE w:val="0"/>
        <w:autoSpaceDN w:val="0"/>
        <w:adjustRightInd w:val="0"/>
        <w:spacing w:after="0" w:line="240" w:lineRule="auto"/>
        <w:ind w:firstLine="709"/>
        <w:jc w:val="both"/>
        <w:rPr>
          <w:rFonts w:ascii="Times New Roman" w:hAnsi="Times New Roman" w:cs="Times New Roman"/>
          <w:sz w:val="28"/>
          <w:szCs w:val="28"/>
        </w:rPr>
      </w:pPr>
      <w:r w:rsidRPr="00255E30">
        <w:rPr>
          <w:rFonts w:ascii="Times New Roman" w:hAnsi="Times New Roman" w:cs="Times New Roman"/>
          <w:sz w:val="28"/>
          <w:szCs w:val="28"/>
        </w:rPr>
        <w:t>Р</w:t>
      </w:r>
      <w:r w:rsidR="002D18BC" w:rsidRPr="00255E30">
        <w:rPr>
          <w:rFonts w:ascii="Times New Roman" w:hAnsi="Times New Roman" w:cs="Times New Roman"/>
          <w:sz w:val="28"/>
          <w:szCs w:val="28"/>
        </w:rPr>
        <w:t xml:space="preserve">асчёт </w:t>
      </w:r>
      <w:r w:rsidRPr="00255E30">
        <w:rPr>
          <w:rFonts w:ascii="Times New Roman" w:hAnsi="Times New Roman" w:cs="Times New Roman"/>
          <w:sz w:val="28"/>
          <w:szCs w:val="28"/>
        </w:rPr>
        <w:t>размера</w:t>
      </w:r>
      <w:r w:rsidR="002D18BC" w:rsidRPr="00255E30">
        <w:rPr>
          <w:rFonts w:ascii="Times New Roman" w:hAnsi="Times New Roman" w:cs="Times New Roman"/>
          <w:sz w:val="28"/>
          <w:szCs w:val="28"/>
        </w:rPr>
        <w:t xml:space="preserve"> субсидии</w:t>
      </w:r>
      <w:r w:rsidR="0049591E" w:rsidRPr="00255E30">
        <w:rPr>
          <w:rFonts w:ascii="Times New Roman" w:hAnsi="Times New Roman" w:cs="Times New Roman"/>
          <w:sz w:val="28"/>
          <w:szCs w:val="28"/>
        </w:rPr>
        <w:t xml:space="preserve"> </w:t>
      </w:r>
      <w:r w:rsidRPr="00255E30">
        <w:rPr>
          <w:rFonts w:ascii="Times New Roman" w:hAnsi="Times New Roman" w:cs="Times New Roman"/>
          <w:sz w:val="28"/>
          <w:szCs w:val="28"/>
        </w:rPr>
        <w:t xml:space="preserve">приводится в </w:t>
      </w:r>
      <w:r w:rsidR="00BB6C1A" w:rsidRPr="00255E30">
        <w:rPr>
          <w:rFonts w:ascii="Times New Roman" w:hAnsi="Times New Roman" w:cs="Times New Roman"/>
          <w:sz w:val="28"/>
          <w:szCs w:val="28"/>
        </w:rPr>
        <w:t>справке-</w:t>
      </w:r>
      <w:r w:rsidRPr="00255E30">
        <w:rPr>
          <w:rFonts w:ascii="Times New Roman" w:hAnsi="Times New Roman" w:cs="Times New Roman"/>
          <w:sz w:val="28"/>
          <w:szCs w:val="28"/>
        </w:rPr>
        <w:t>расчёт</w:t>
      </w:r>
      <w:r w:rsidR="00BB6C1A" w:rsidRPr="00255E30">
        <w:rPr>
          <w:rFonts w:ascii="Times New Roman" w:hAnsi="Times New Roman" w:cs="Times New Roman"/>
          <w:sz w:val="28"/>
          <w:szCs w:val="28"/>
        </w:rPr>
        <w:t>е</w:t>
      </w:r>
      <w:r w:rsidRPr="00255E30">
        <w:rPr>
          <w:rFonts w:ascii="Times New Roman" w:hAnsi="Times New Roman" w:cs="Times New Roman"/>
          <w:sz w:val="28"/>
          <w:szCs w:val="28"/>
        </w:rPr>
        <w:t xml:space="preserve"> </w:t>
      </w:r>
      <w:r w:rsidR="00AA3CAA" w:rsidRPr="00255E30">
        <w:rPr>
          <w:rFonts w:ascii="Times New Roman" w:hAnsi="Times New Roman" w:cs="Times New Roman"/>
          <w:sz w:val="28"/>
          <w:szCs w:val="28"/>
        </w:rPr>
        <w:t>на получении</w:t>
      </w:r>
      <w:r w:rsidR="00C65CF3" w:rsidRPr="00255E30">
        <w:rPr>
          <w:rFonts w:ascii="Times New Roman" w:hAnsi="Times New Roman" w:cs="Times New Roman"/>
          <w:sz w:val="28"/>
          <w:szCs w:val="28"/>
        </w:rPr>
        <w:t xml:space="preserve"> </w:t>
      </w:r>
      <w:r w:rsidRPr="00255E30">
        <w:rPr>
          <w:rFonts w:ascii="Times New Roman" w:hAnsi="Times New Roman" w:cs="Times New Roman"/>
          <w:sz w:val="28"/>
          <w:szCs w:val="28"/>
        </w:rPr>
        <w:t xml:space="preserve">субсидии, </w:t>
      </w:r>
      <w:r w:rsidR="00BB6C1A" w:rsidRPr="00255E30">
        <w:rPr>
          <w:rFonts w:ascii="Times New Roman" w:hAnsi="Times New Roman" w:cs="Times New Roman"/>
          <w:sz w:val="28"/>
          <w:szCs w:val="28"/>
        </w:rPr>
        <w:t xml:space="preserve">форма которой утверждена приказом Министерства агропромышленного комплекса и развития сельских территорий Ульяновской области от 15.11.2018 </w:t>
      </w:r>
      <w:r w:rsidR="00BB6C1A" w:rsidRPr="00A31DF5">
        <w:rPr>
          <w:rFonts w:ascii="Times New Roman" w:hAnsi="Times New Roman" w:cs="Times New Roman"/>
          <w:sz w:val="28"/>
          <w:szCs w:val="28"/>
        </w:rPr>
        <w:t>№ 7</w:t>
      </w:r>
      <w:r w:rsidR="009D6E15" w:rsidRPr="00A31DF5">
        <w:rPr>
          <w:rFonts w:ascii="Times New Roman" w:hAnsi="Times New Roman" w:cs="Times New Roman"/>
          <w:sz w:val="28"/>
          <w:szCs w:val="28"/>
        </w:rPr>
        <w:t>7</w:t>
      </w:r>
      <w:r w:rsidR="00BB6C1A" w:rsidRPr="00A31DF5">
        <w:rPr>
          <w:rFonts w:ascii="Times New Roman" w:hAnsi="Times New Roman" w:cs="Times New Roman"/>
          <w:sz w:val="28"/>
          <w:szCs w:val="28"/>
        </w:rPr>
        <w:t xml:space="preserve"> </w:t>
      </w:r>
      <w:r w:rsidRPr="00A31DF5">
        <w:rPr>
          <w:rFonts w:ascii="Times New Roman" w:hAnsi="Times New Roman" w:cs="Times New Roman"/>
          <w:sz w:val="28"/>
          <w:szCs w:val="28"/>
        </w:rPr>
        <w:t>«</w:t>
      </w:r>
      <w:r w:rsidR="00255E30" w:rsidRPr="00A31DF5">
        <w:rPr>
          <w:rFonts w:ascii="Times New Roman" w:hAnsi="Times New Roman" w:cs="Times New Roman"/>
          <w:sz w:val="28"/>
          <w:szCs w:val="28"/>
        </w:rPr>
        <w:t>Об утверждении</w:t>
      </w:r>
      <w:r w:rsidR="00255E30" w:rsidRPr="00255E30">
        <w:rPr>
          <w:rFonts w:ascii="Times New Roman" w:hAnsi="Times New Roman" w:cs="Times New Roman"/>
          <w:sz w:val="28"/>
          <w:szCs w:val="28"/>
        </w:rPr>
        <w:t xml:space="preserve"> форм документов для предоставления </w:t>
      </w:r>
      <w:r w:rsidR="00255E30" w:rsidRPr="00255E30">
        <w:rPr>
          <w:rFonts w:ascii="Times New Roman" w:eastAsiaTheme="minorHAnsi" w:hAnsi="Times New Roman" w:cs="Times New Roman"/>
          <w:bCs/>
          <w:sz w:val="28"/>
          <w:szCs w:val="28"/>
          <w:lang w:eastAsia="en-US"/>
        </w:rPr>
        <w:t xml:space="preserve">сельскохозяйственным товаропроизводителям субсидий </w:t>
      </w:r>
      <w:r w:rsidR="00255E30">
        <w:rPr>
          <w:rFonts w:ascii="Times New Roman" w:eastAsiaTheme="minorHAnsi" w:hAnsi="Times New Roman" w:cs="Times New Roman"/>
          <w:bCs/>
          <w:sz w:val="28"/>
          <w:szCs w:val="28"/>
          <w:lang w:eastAsia="en-US"/>
        </w:rPr>
        <w:br/>
      </w:r>
      <w:r w:rsidR="00255E30" w:rsidRPr="00255E30">
        <w:rPr>
          <w:rFonts w:ascii="Times New Roman" w:eastAsiaTheme="minorHAnsi" w:hAnsi="Times New Roman" w:cs="Times New Roman"/>
          <w:bCs/>
          <w:sz w:val="28"/>
          <w:szCs w:val="28"/>
          <w:lang w:eastAsia="en-US"/>
        </w:rPr>
        <w:t xml:space="preserve">из областного бюджета Ульяновской области в целях возмещения части </w:t>
      </w:r>
      <w:r w:rsidR="00255E30">
        <w:rPr>
          <w:rFonts w:ascii="Times New Roman" w:eastAsiaTheme="minorHAnsi" w:hAnsi="Times New Roman" w:cs="Times New Roman"/>
          <w:bCs/>
          <w:sz w:val="28"/>
          <w:szCs w:val="28"/>
          <w:lang w:eastAsia="en-US"/>
        </w:rPr>
        <w:br/>
      </w:r>
      <w:r w:rsidR="00255E30" w:rsidRPr="00255E30">
        <w:rPr>
          <w:rFonts w:ascii="Times New Roman" w:eastAsiaTheme="minorHAnsi" w:hAnsi="Times New Roman" w:cs="Times New Roman"/>
          <w:bCs/>
          <w:sz w:val="28"/>
          <w:szCs w:val="28"/>
          <w:lang w:eastAsia="en-US"/>
        </w:rPr>
        <w:t>их затрат, связанных со строительством жилых помещений»</w:t>
      </w:r>
      <w:r w:rsidRPr="00255E30">
        <w:rPr>
          <w:rFonts w:ascii="Times New Roman" w:hAnsi="Times New Roman" w:cs="Times New Roman"/>
          <w:sz w:val="28"/>
          <w:szCs w:val="28"/>
        </w:rPr>
        <w:t xml:space="preserve">. </w:t>
      </w:r>
    </w:p>
    <w:p w:rsidR="00EB33FD" w:rsidRPr="00255E30" w:rsidRDefault="00EB33FD" w:rsidP="00AA3CAA">
      <w:pPr>
        <w:pStyle w:val="af4"/>
        <w:widowControl w:val="0"/>
        <w:ind w:firstLine="709"/>
        <w:jc w:val="both"/>
        <w:rPr>
          <w:b w:val="0"/>
          <w:bCs w:val="0"/>
          <w:spacing w:val="4"/>
          <w:sz w:val="28"/>
          <w:szCs w:val="28"/>
        </w:rPr>
      </w:pPr>
    </w:p>
    <w:p w:rsidR="00EB33FD" w:rsidRDefault="00EB33FD" w:rsidP="00EA122C">
      <w:pPr>
        <w:pStyle w:val="af4"/>
        <w:widowControl w:val="0"/>
        <w:rPr>
          <w:b w:val="0"/>
          <w:bCs w:val="0"/>
          <w:spacing w:val="4"/>
          <w:sz w:val="28"/>
          <w:szCs w:val="28"/>
        </w:rPr>
      </w:pPr>
    </w:p>
    <w:p w:rsidR="00EB33FD" w:rsidRDefault="00EB33FD" w:rsidP="00EA122C">
      <w:pPr>
        <w:pStyle w:val="af4"/>
        <w:widowControl w:val="0"/>
        <w:rPr>
          <w:b w:val="0"/>
          <w:bCs w:val="0"/>
          <w:spacing w:val="4"/>
          <w:sz w:val="28"/>
          <w:szCs w:val="28"/>
        </w:rPr>
      </w:pPr>
    </w:p>
    <w:p w:rsidR="00EA122C" w:rsidRPr="0055306D" w:rsidRDefault="00EA122C" w:rsidP="00EA122C">
      <w:pPr>
        <w:pStyle w:val="af4"/>
        <w:widowControl w:val="0"/>
        <w:rPr>
          <w:b w:val="0"/>
          <w:bCs w:val="0"/>
          <w:spacing w:val="4"/>
          <w:sz w:val="28"/>
          <w:szCs w:val="28"/>
        </w:rPr>
      </w:pPr>
      <w:r>
        <w:rPr>
          <w:b w:val="0"/>
          <w:bCs w:val="0"/>
          <w:spacing w:val="4"/>
          <w:sz w:val="28"/>
          <w:szCs w:val="28"/>
        </w:rPr>
        <w:t>_______________</w:t>
      </w:r>
    </w:p>
    <w:p w:rsidR="0055306D" w:rsidRPr="002D18BC" w:rsidRDefault="0055306D" w:rsidP="002D18BC">
      <w:pPr>
        <w:pStyle w:val="af4"/>
        <w:widowControl w:val="0"/>
        <w:ind w:firstLine="709"/>
        <w:jc w:val="both"/>
        <w:rPr>
          <w:b w:val="0"/>
          <w:bCs w:val="0"/>
          <w:spacing w:val="4"/>
          <w:sz w:val="28"/>
          <w:szCs w:val="28"/>
        </w:rPr>
      </w:pPr>
    </w:p>
    <w:p w:rsidR="002D18BC" w:rsidRPr="002D18BC" w:rsidRDefault="002D18BC" w:rsidP="002D18BC">
      <w:pPr>
        <w:pStyle w:val="af4"/>
        <w:widowControl w:val="0"/>
        <w:ind w:left="4536"/>
        <w:rPr>
          <w:b w:val="0"/>
          <w:bCs w:val="0"/>
          <w:spacing w:val="4"/>
          <w:sz w:val="28"/>
          <w:szCs w:val="28"/>
        </w:rPr>
        <w:sectPr w:rsidR="002D18BC" w:rsidRPr="002D18BC" w:rsidSect="00A31DF5">
          <w:headerReference w:type="default" r:id="rId10"/>
          <w:footnotePr>
            <w:numRestart w:val="eachPage"/>
          </w:footnotePr>
          <w:pgSz w:w="11907" w:h="16840" w:code="9"/>
          <w:pgMar w:top="1134" w:right="567" w:bottom="1134" w:left="1701" w:header="709" w:footer="709" w:gutter="0"/>
          <w:pgNumType w:start="1"/>
          <w:cols w:space="708"/>
          <w:titlePg/>
          <w:docGrid w:linePitch="360"/>
        </w:sectPr>
      </w:pPr>
    </w:p>
    <w:p w:rsidR="002D18BC" w:rsidRDefault="002D18BC" w:rsidP="00346059">
      <w:pPr>
        <w:pStyle w:val="af4"/>
        <w:widowControl w:val="0"/>
        <w:spacing w:line="230"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346059">
      <w:pPr>
        <w:pStyle w:val="af4"/>
        <w:widowControl w:val="0"/>
        <w:spacing w:line="230" w:lineRule="auto"/>
        <w:ind w:left="4536"/>
        <w:rPr>
          <w:b w:val="0"/>
          <w:bCs w:val="0"/>
          <w:spacing w:val="4"/>
          <w:sz w:val="28"/>
          <w:szCs w:val="28"/>
        </w:rPr>
      </w:pPr>
    </w:p>
    <w:p w:rsidR="002D18BC" w:rsidRDefault="002D18BC" w:rsidP="00346059">
      <w:pPr>
        <w:pStyle w:val="af4"/>
        <w:widowControl w:val="0"/>
        <w:spacing w:line="230"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EA122C" w:rsidRDefault="00EA122C" w:rsidP="00346059">
      <w:pPr>
        <w:pStyle w:val="af4"/>
        <w:widowControl w:val="0"/>
        <w:spacing w:line="230" w:lineRule="auto"/>
        <w:ind w:left="4536"/>
        <w:rPr>
          <w:b w:val="0"/>
          <w:bCs w:val="0"/>
          <w:spacing w:val="4"/>
          <w:sz w:val="28"/>
          <w:szCs w:val="28"/>
        </w:rPr>
      </w:pPr>
    </w:p>
    <w:p w:rsidR="004C7A05" w:rsidRDefault="004C7A05" w:rsidP="00346059">
      <w:pPr>
        <w:pStyle w:val="af4"/>
        <w:widowControl w:val="0"/>
        <w:spacing w:line="230" w:lineRule="auto"/>
        <w:ind w:left="4536"/>
        <w:rPr>
          <w:b w:val="0"/>
          <w:bCs w:val="0"/>
          <w:spacing w:val="4"/>
          <w:sz w:val="28"/>
          <w:szCs w:val="28"/>
        </w:rPr>
      </w:pPr>
    </w:p>
    <w:p w:rsidR="00825BD7" w:rsidRDefault="00825BD7" w:rsidP="00346059">
      <w:pPr>
        <w:pStyle w:val="af4"/>
        <w:widowControl w:val="0"/>
        <w:spacing w:line="230" w:lineRule="auto"/>
        <w:ind w:left="4536"/>
        <w:rPr>
          <w:b w:val="0"/>
          <w:bCs w:val="0"/>
          <w:spacing w:val="4"/>
          <w:sz w:val="28"/>
          <w:szCs w:val="28"/>
        </w:rPr>
      </w:pPr>
    </w:p>
    <w:p w:rsidR="00825BD7" w:rsidRDefault="00825BD7" w:rsidP="00346059">
      <w:pPr>
        <w:pStyle w:val="ConsPlusNonformat"/>
        <w:widowControl/>
        <w:spacing w:line="230" w:lineRule="auto"/>
        <w:jc w:val="center"/>
        <w:rPr>
          <w:rFonts w:ascii="Times New Roman" w:hAnsi="Times New Roman" w:cs="Times New Roman"/>
          <w:b/>
          <w:sz w:val="28"/>
          <w:szCs w:val="28"/>
        </w:rPr>
      </w:pPr>
    </w:p>
    <w:p w:rsidR="00D375E1" w:rsidRDefault="00D375E1" w:rsidP="00346059">
      <w:pPr>
        <w:pStyle w:val="ConsPlusNonformat"/>
        <w:widowControl/>
        <w:spacing w:line="230"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E30E8E">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4C7A05" w:rsidRDefault="00073E52" w:rsidP="004C7A05">
      <w:pPr>
        <w:pStyle w:val="af4"/>
        <w:widowControl w:val="0"/>
        <w:rPr>
          <w:sz w:val="28"/>
          <w:szCs w:val="28"/>
        </w:rPr>
      </w:pPr>
      <w:r w:rsidRPr="004C7A05">
        <w:rPr>
          <w:bCs w:val="0"/>
          <w:sz w:val="28"/>
          <w:szCs w:val="28"/>
        </w:rPr>
        <w:t xml:space="preserve">по </w:t>
      </w:r>
      <w:r w:rsidR="00825BD7" w:rsidRPr="004C7A05">
        <w:rPr>
          <w:sz w:val="28"/>
          <w:szCs w:val="28"/>
        </w:rPr>
        <w:t>предоставл</w:t>
      </w:r>
      <w:r w:rsidRPr="004C7A05">
        <w:rPr>
          <w:sz w:val="28"/>
          <w:szCs w:val="28"/>
        </w:rPr>
        <w:t>ению</w:t>
      </w:r>
      <w:r w:rsidR="00825BD7" w:rsidRPr="004C7A05">
        <w:rPr>
          <w:sz w:val="28"/>
          <w:szCs w:val="28"/>
        </w:rPr>
        <w:t xml:space="preserve"> </w:t>
      </w:r>
      <w:r w:rsidR="004C7A05" w:rsidRPr="004C7A05">
        <w:rPr>
          <w:sz w:val="28"/>
          <w:szCs w:val="28"/>
        </w:rPr>
        <w:t>сельскохозяйственному товаропроизводителю</w:t>
      </w:r>
      <w:r w:rsidR="004C7A05" w:rsidRPr="004C7A05">
        <w:rPr>
          <w:spacing w:val="4"/>
          <w:sz w:val="28"/>
          <w:szCs w:val="28"/>
        </w:rPr>
        <w:t xml:space="preserve"> </w:t>
      </w:r>
      <w:r w:rsidR="00825BD7" w:rsidRPr="004C7A05">
        <w:rPr>
          <w:bCs w:val="0"/>
          <w:sz w:val="28"/>
          <w:szCs w:val="28"/>
        </w:rPr>
        <w:t>субсиди</w:t>
      </w:r>
      <w:r w:rsidRPr="004C7A05">
        <w:rPr>
          <w:bCs w:val="0"/>
          <w:sz w:val="28"/>
          <w:szCs w:val="28"/>
        </w:rPr>
        <w:t>и</w:t>
      </w:r>
      <w:r w:rsidR="00825BD7" w:rsidRPr="004C7A05">
        <w:rPr>
          <w:bCs w:val="0"/>
          <w:sz w:val="28"/>
          <w:szCs w:val="28"/>
        </w:rPr>
        <w:t xml:space="preserve"> </w:t>
      </w:r>
      <w:r w:rsidR="002548CD" w:rsidRPr="004C7A05">
        <w:rPr>
          <w:sz w:val="28"/>
          <w:szCs w:val="28"/>
        </w:rPr>
        <w:t xml:space="preserve">из областного бюджета Ульяновской области </w:t>
      </w:r>
      <w:r w:rsidR="004C7A05" w:rsidRPr="004C7A05">
        <w:rPr>
          <w:spacing w:val="4"/>
          <w:sz w:val="28"/>
          <w:szCs w:val="28"/>
        </w:rPr>
        <w:t>в целях</w:t>
      </w:r>
      <w:r w:rsidR="004C7A05" w:rsidRPr="004C7A05">
        <w:rPr>
          <w:sz w:val="28"/>
          <w:szCs w:val="28"/>
        </w:rPr>
        <w:t xml:space="preserve"> возмещени</w:t>
      </w:r>
      <w:r w:rsidR="004C7A05">
        <w:rPr>
          <w:sz w:val="28"/>
          <w:szCs w:val="28"/>
        </w:rPr>
        <w:t>я</w:t>
      </w:r>
      <w:r w:rsidR="004C7A05" w:rsidRPr="004C7A05">
        <w:rPr>
          <w:sz w:val="28"/>
          <w:szCs w:val="28"/>
        </w:rPr>
        <w:t xml:space="preserve"> части его затрат, связанных со строительством </w:t>
      </w:r>
    </w:p>
    <w:p w:rsidR="00825BD7" w:rsidRPr="004C7A05" w:rsidRDefault="004C7A05" w:rsidP="004C7A05">
      <w:pPr>
        <w:pStyle w:val="af4"/>
        <w:widowControl w:val="0"/>
        <w:rPr>
          <w:sz w:val="28"/>
          <w:szCs w:val="28"/>
        </w:rPr>
      </w:pPr>
      <w:r w:rsidRPr="004C7A05">
        <w:rPr>
          <w:sz w:val="28"/>
          <w:szCs w:val="28"/>
        </w:rPr>
        <w:t>жилого помещения</w:t>
      </w:r>
      <w:r w:rsidR="002548CD" w:rsidRPr="004C7A05">
        <w:rPr>
          <w:sz w:val="28"/>
          <w:szCs w:val="28"/>
        </w:rPr>
        <w:br/>
      </w:r>
    </w:p>
    <w:p w:rsidR="00126416" w:rsidRPr="00126416" w:rsidRDefault="00126416" w:rsidP="00126416">
      <w:pPr>
        <w:pStyle w:val="af4"/>
        <w:widowControl w:val="0"/>
        <w:ind w:firstLine="709"/>
        <w:jc w:val="both"/>
        <w:rPr>
          <w:b w:val="0"/>
          <w:sz w:val="28"/>
          <w:szCs w:val="28"/>
        </w:rPr>
      </w:pPr>
      <w:proofErr w:type="gramStart"/>
      <w:r>
        <w:rPr>
          <w:b w:val="0"/>
          <w:bCs w:val="0"/>
          <w:sz w:val="28"/>
          <w:szCs w:val="28"/>
        </w:rPr>
        <w:t>В соответствии с пунктом 4</w:t>
      </w:r>
      <w:r w:rsidRPr="00126416">
        <w:rPr>
          <w:b w:val="0"/>
          <w:bCs w:val="0"/>
          <w:sz w:val="28"/>
          <w:szCs w:val="28"/>
        </w:rPr>
        <w:t xml:space="preserve"> Правил</w:t>
      </w:r>
      <w:r w:rsidRPr="00126416">
        <w:rPr>
          <w:rFonts w:eastAsiaTheme="minorHAnsi"/>
          <w:b w:val="0"/>
          <w:sz w:val="28"/>
          <w:szCs w:val="28"/>
          <w:lang w:eastAsia="en-US"/>
        </w:rPr>
        <w:t xml:space="preserve"> предоставления сельскохозяйствен</w:t>
      </w:r>
      <w:r w:rsidRPr="00126416">
        <w:rPr>
          <w:rFonts w:eastAsiaTheme="minorHAnsi"/>
          <w:b w:val="0"/>
          <w:sz w:val="28"/>
          <w:szCs w:val="28"/>
          <w:lang w:eastAsia="en-US"/>
        </w:rPr>
        <w:softHyphen/>
        <w:t xml:space="preserve">ным товаропроизводителям субсидий из областного бюджета Ульяновской области в целях возмещения части их затрат, связанных со строительством жилых помещений, утверждённых постановлением Правительства </w:t>
      </w:r>
      <w:r w:rsidRPr="00126416">
        <w:rPr>
          <w:b w:val="0"/>
          <w:sz w:val="28"/>
          <w:szCs w:val="28"/>
        </w:rPr>
        <w:t>Ульянов</w:t>
      </w:r>
      <w:r w:rsidRPr="00126416">
        <w:rPr>
          <w:b w:val="0"/>
          <w:sz w:val="28"/>
          <w:szCs w:val="28"/>
        </w:rPr>
        <w:softHyphen/>
        <w:t>ской области от 30.09.2016 № 455-П «</w:t>
      </w:r>
      <w:r w:rsidRPr="00126416">
        <w:rPr>
          <w:rFonts w:eastAsiaTheme="minorHAnsi"/>
          <w:b w:val="0"/>
          <w:sz w:val="28"/>
          <w:szCs w:val="28"/>
          <w:lang w:eastAsia="en-US"/>
        </w:rPr>
        <w:t xml:space="preserve">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Pr>
          <w:rFonts w:eastAsiaTheme="minorHAnsi"/>
          <w:b w:val="0"/>
          <w:sz w:val="28"/>
          <w:szCs w:val="28"/>
          <w:lang w:eastAsia="en-US"/>
        </w:rPr>
        <w:br/>
      </w:r>
      <w:r w:rsidRPr="00126416">
        <w:rPr>
          <w:rFonts w:eastAsiaTheme="minorHAnsi"/>
          <w:b w:val="0"/>
          <w:sz w:val="28"/>
          <w:szCs w:val="28"/>
          <w:lang w:eastAsia="en-US"/>
        </w:rPr>
        <w:t>со строительством жилых помещений</w:t>
      </w:r>
      <w:r w:rsidRPr="00126416">
        <w:rPr>
          <w:b w:val="0"/>
          <w:sz w:val="28"/>
          <w:szCs w:val="28"/>
        </w:rPr>
        <w:t>»</w:t>
      </w:r>
      <w:r w:rsidRPr="00126416">
        <w:rPr>
          <w:b w:val="0"/>
          <w:bCs w:val="0"/>
          <w:sz w:val="28"/>
          <w:szCs w:val="28"/>
        </w:rPr>
        <w:t xml:space="preserve">, </w:t>
      </w:r>
      <w:r>
        <w:rPr>
          <w:b w:val="0"/>
          <w:bCs w:val="0"/>
          <w:sz w:val="28"/>
          <w:szCs w:val="28"/>
        </w:rPr>
        <w:t>с</w:t>
      </w:r>
      <w:r w:rsidR="002548CD" w:rsidRPr="0027601C">
        <w:rPr>
          <w:b w:val="0"/>
          <w:bCs w:val="0"/>
          <w:sz w:val="28"/>
          <w:szCs w:val="28"/>
        </w:rPr>
        <w:t>убсиди</w:t>
      </w:r>
      <w:r>
        <w:rPr>
          <w:b w:val="0"/>
          <w:bCs w:val="0"/>
          <w:sz w:val="28"/>
          <w:szCs w:val="28"/>
        </w:rPr>
        <w:t>и</w:t>
      </w:r>
      <w:r w:rsidR="002548CD" w:rsidRPr="0027601C">
        <w:rPr>
          <w:b w:val="0"/>
          <w:bCs w:val="0"/>
          <w:sz w:val="28"/>
          <w:szCs w:val="28"/>
        </w:rPr>
        <w:t xml:space="preserve"> </w:t>
      </w:r>
      <w:r w:rsidR="002548CD" w:rsidRPr="0027601C">
        <w:rPr>
          <w:b w:val="0"/>
          <w:sz w:val="28"/>
          <w:szCs w:val="28"/>
        </w:rPr>
        <w:t xml:space="preserve">из областного </w:t>
      </w:r>
      <w:r>
        <w:rPr>
          <w:b w:val="0"/>
          <w:sz w:val="28"/>
          <w:szCs w:val="28"/>
        </w:rPr>
        <w:br/>
      </w:r>
      <w:r w:rsidR="002548CD" w:rsidRPr="0027601C">
        <w:rPr>
          <w:b w:val="0"/>
          <w:sz w:val="28"/>
          <w:szCs w:val="28"/>
        </w:rPr>
        <w:t>бюджета</w:t>
      </w:r>
      <w:proofErr w:type="gramEnd"/>
      <w:r w:rsidR="002548CD" w:rsidRPr="0027601C">
        <w:rPr>
          <w:b w:val="0"/>
          <w:sz w:val="28"/>
          <w:szCs w:val="28"/>
        </w:rPr>
        <w:t xml:space="preserve"> </w:t>
      </w:r>
      <w:proofErr w:type="gramStart"/>
      <w:r w:rsidR="002548CD" w:rsidRPr="0027601C">
        <w:rPr>
          <w:b w:val="0"/>
          <w:sz w:val="28"/>
          <w:szCs w:val="28"/>
        </w:rPr>
        <w:t>Ульяновской области предоставля</w:t>
      </w:r>
      <w:r>
        <w:rPr>
          <w:b w:val="0"/>
          <w:sz w:val="28"/>
          <w:szCs w:val="28"/>
        </w:rPr>
        <w:t>ю</w:t>
      </w:r>
      <w:r w:rsidR="002548CD" w:rsidRPr="0027601C">
        <w:rPr>
          <w:b w:val="0"/>
          <w:sz w:val="28"/>
          <w:szCs w:val="28"/>
        </w:rPr>
        <w:t xml:space="preserve">тся </w:t>
      </w:r>
      <w:r w:rsidR="0027601C" w:rsidRPr="0027601C">
        <w:rPr>
          <w:b w:val="0"/>
          <w:sz w:val="28"/>
          <w:szCs w:val="28"/>
        </w:rPr>
        <w:t>сельскохозяйственн</w:t>
      </w:r>
      <w:r>
        <w:rPr>
          <w:b w:val="0"/>
          <w:sz w:val="28"/>
          <w:szCs w:val="28"/>
        </w:rPr>
        <w:t>ы</w:t>
      </w:r>
      <w:r w:rsidR="0027601C" w:rsidRPr="0027601C">
        <w:rPr>
          <w:b w:val="0"/>
          <w:sz w:val="28"/>
          <w:szCs w:val="28"/>
        </w:rPr>
        <w:t>м товаропроизводител</w:t>
      </w:r>
      <w:r>
        <w:rPr>
          <w:b w:val="0"/>
          <w:sz w:val="28"/>
          <w:szCs w:val="28"/>
        </w:rPr>
        <w:t>ям</w:t>
      </w:r>
      <w:r w:rsidRPr="00126416">
        <w:rPr>
          <w:b w:val="0"/>
          <w:sz w:val="28"/>
          <w:szCs w:val="28"/>
        </w:rPr>
        <w:t xml:space="preserve">, за исключением граждан, ведущих личное подсобное хозяйство (далее </w:t>
      </w:r>
      <w:r>
        <w:rPr>
          <w:b w:val="0"/>
          <w:sz w:val="28"/>
          <w:szCs w:val="28"/>
        </w:rPr>
        <w:t>–</w:t>
      </w:r>
      <w:r w:rsidRPr="00126416">
        <w:rPr>
          <w:b w:val="0"/>
          <w:sz w:val="28"/>
          <w:szCs w:val="28"/>
        </w:rPr>
        <w:t xml:space="preserve"> сельскохозяйственные товаропроизводители)</w:t>
      </w:r>
      <w:r>
        <w:rPr>
          <w:b w:val="0"/>
          <w:sz w:val="28"/>
          <w:szCs w:val="28"/>
        </w:rPr>
        <w:t>, с</w:t>
      </w:r>
      <w:r w:rsidR="0027601C" w:rsidRPr="0027601C">
        <w:rPr>
          <w:b w:val="0"/>
          <w:spacing w:val="4"/>
          <w:sz w:val="28"/>
          <w:szCs w:val="28"/>
        </w:rPr>
        <w:t xml:space="preserve"> цел</w:t>
      </w:r>
      <w:r>
        <w:rPr>
          <w:b w:val="0"/>
          <w:spacing w:val="4"/>
          <w:sz w:val="28"/>
          <w:szCs w:val="28"/>
        </w:rPr>
        <w:t>ью</w:t>
      </w:r>
      <w:r w:rsidR="0027601C" w:rsidRPr="0027601C">
        <w:rPr>
          <w:b w:val="0"/>
          <w:sz w:val="28"/>
          <w:szCs w:val="28"/>
        </w:rPr>
        <w:t xml:space="preserve"> возмещени</w:t>
      </w:r>
      <w:r w:rsidR="001C5706">
        <w:rPr>
          <w:b w:val="0"/>
          <w:sz w:val="28"/>
          <w:szCs w:val="28"/>
        </w:rPr>
        <w:t>я</w:t>
      </w:r>
      <w:r w:rsidR="0027601C" w:rsidRPr="0027601C">
        <w:rPr>
          <w:b w:val="0"/>
          <w:sz w:val="28"/>
          <w:szCs w:val="28"/>
        </w:rPr>
        <w:t xml:space="preserve"> части </w:t>
      </w:r>
      <w:r>
        <w:rPr>
          <w:b w:val="0"/>
          <w:sz w:val="28"/>
          <w:szCs w:val="28"/>
        </w:rPr>
        <w:t>их</w:t>
      </w:r>
      <w:r w:rsidR="0027601C" w:rsidRPr="0027601C">
        <w:rPr>
          <w:b w:val="0"/>
          <w:sz w:val="28"/>
          <w:szCs w:val="28"/>
        </w:rPr>
        <w:t xml:space="preserve"> затрат, связанных со строительство</w:t>
      </w:r>
      <w:r>
        <w:rPr>
          <w:b w:val="0"/>
          <w:sz w:val="28"/>
          <w:szCs w:val="28"/>
        </w:rPr>
        <w:t>м жилых</w:t>
      </w:r>
      <w:r w:rsidR="0027601C" w:rsidRPr="0027601C">
        <w:rPr>
          <w:b w:val="0"/>
          <w:sz w:val="28"/>
          <w:szCs w:val="28"/>
        </w:rPr>
        <w:t xml:space="preserve"> помещени</w:t>
      </w:r>
      <w:r>
        <w:rPr>
          <w:b w:val="0"/>
          <w:sz w:val="28"/>
          <w:szCs w:val="28"/>
        </w:rPr>
        <w:t>й</w:t>
      </w:r>
      <w:r w:rsidR="0027601C" w:rsidRPr="0027601C">
        <w:rPr>
          <w:b w:val="0"/>
          <w:sz w:val="28"/>
          <w:szCs w:val="28"/>
        </w:rPr>
        <w:t xml:space="preserve"> </w:t>
      </w:r>
      <w:r w:rsidR="00ED1120" w:rsidRPr="0027601C">
        <w:rPr>
          <w:b w:val="0"/>
          <w:sz w:val="28"/>
          <w:szCs w:val="28"/>
        </w:rPr>
        <w:t>для работник</w:t>
      </w:r>
      <w:r>
        <w:rPr>
          <w:b w:val="0"/>
          <w:sz w:val="28"/>
          <w:szCs w:val="28"/>
        </w:rPr>
        <w:t>ов</w:t>
      </w:r>
      <w:r w:rsidR="001C5706">
        <w:rPr>
          <w:b w:val="0"/>
          <w:sz w:val="28"/>
          <w:szCs w:val="28"/>
        </w:rPr>
        <w:t xml:space="preserve">, </w:t>
      </w:r>
      <w:r w:rsidRPr="00126416">
        <w:rPr>
          <w:b w:val="0"/>
          <w:sz w:val="28"/>
          <w:szCs w:val="28"/>
        </w:rPr>
        <w:t xml:space="preserve">заключивших с сельскохозяйственным товаропроизводителем трудовой договор на неопределенный срок или срочный трудовой договор </w:t>
      </w:r>
      <w:r>
        <w:rPr>
          <w:b w:val="0"/>
          <w:sz w:val="28"/>
          <w:szCs w:val="28"/>
        </w:rPr>
        <w:br/>
      </w:r>
      <w:r w:rsidRPr="00126416">
        <w:rPr>
          <w:b w:val="0"/>
          <w:sz w:val="28"/>
          <w:szCs w:val="28"/>
        </w:rPr>
        <w:t xml:space="preserve">на срок не менее </w:t>
      </w:r>
      <w:r>
        <w:rPr>
          <w:b w:val="0"/>
          <w:sz w:val="28"/>
          <w:szCs w:val="28"/>
        </w:rPr>
        <w:t>5</w:t>
      </w:r>
      <w:r w:rsidRPr="00126416">
        <w:rPr>
          <w:b w:val="0"/>
          <w:sz w:val="28"/>
          <w:szCs w:val="28"/>
        </w:rPr>
        <w:t xml:space="preserve"> лет (далее </w:t>
      </w:r>
      <w:r>
        <w:rPr>
          <w:b w:val="0"/>
          <w:sz w:val="28"/>
          <w:szCs w:val="28"/>
        </w:rPr>
        <w:t>–</w:t>
      </w:r>
      <w:r w:rsidRPr="00126416">
        <w:rPr>
          <w:b w:val="0"/>
          <w:sz w:val="28"/>
          <w:szCs w:val="28"/>
        </w:rPr>
        <w:t xml:space="preserve"> работники), которым предоставлено построенное жилое помещение в на</w:t>
      </w:r>
      <w:r>
        <w:rPr>
          <w:b w:val="0"/>
          <w:sz w:val="28"/>
          <w:szCs w:val="28"/>
        </w:rPr>
        <w:t>ё</w:t>
      </w:r>
      <w:r w:rsidRPr="00126416">
        <w:rPr>
          <w:b w:val="0"/>
          <w:sz w:val="28"/>
          <w:szCs w:val="28"/>
        </w:rPr>
        <w:t>м или безвозмездное пользование для</w:t>
      </w:r>
      <w:proofErr w:type="gramEnd"/>
      <w:r w:rsidRPr="00126416">
        <w:rPr>
          <w:b w:val="0"/>
          <w:sz w:val="28"/>
          <w:szCs w:val="28"/>
        </w:rPr>
        <w:t xml:space="preserve"> постоянного или временного проживания.</w:t>
      </w:r>
    </w:p>
    <w:p w:rsidR="00ED1120" w:rsidRDefault="00ED1120" w:rsidP="00ED1120">
      <w:pPr>
        <w:pStyle w:val="ConsPlusNormal"/>
        <w:ind w:firstLine="709"/>
        <w:jc w:val="both"/>
        <w:rPr>
          <w:rFonts w:ascii="Times New Roman" w:hAnsi="Times New Roman" w:cs="Times New Roman"/>
          <w:sz w:val="28"/>
          <w:szCs w:val="28"/>
        </w:rPr>
      </w:pPr>
      <w:r w:rsidRPr="00ED1120">
        <w:rPr>
          <w:rFonts w:ascii="Times New Roman" w:hAnsi="Times New Roman" w:cs="Times New Roman"/>
          <w:sz w:val="28"/>
          <w:szCs w:val="28"/>
        </w:rPr>
        <w:t>Под строительством жилых помещений понимается создание объектов индивидуального жилищного строительства и (или) строительство многоквартирных домов, за исключением строительства пристроенного жилого помещения к имеющемуся жилому дому и участия в долевом строительстве жилых домов (квартир).</w:t>
      </w:r>
    </w:p>
    <w:p w:rsidR="00BC62B8" w:rsidRPr="0092600F" w:rsidRDefault="00BC62B8" w:rsidP="00BC62B8">
      <w:pPr>
        <w:pStyle w:val="ConsPlusNormal"/>
        <w:ind w:firstLine="709"/>
        <w:jc w:val="both"/>
        <w:rPr>
          <w:rFonts w:ascii="Times New Roman" w:hAnsi="Times New Roman"/>
          <w:color w:val="000000" w:themeColor="text1"/>
          <w:sz w:val="28"/>
          <w:szCs w:val="28"/>
        </w:rPr>
      </w:pPr>
      <w:proofErr w:type="gramStart"/>
      <w:r w:rsidRPr="00BC62B8">
        <w:rPr>
          <w:rFonts w:ascii="Times New Roman" w:hAnsi="Times New Roman" w:cs="Times New Roman"/>
          <w:sz w:val="28"/>
          <w:szCs w:val="28"/>
        </w:rPr>
        <w:t xml:space="preserve">Построенное сельскохозяйственным товаропроизводителем каждое жилое помещение должно быть подключено (технологически присоединено) к </w:t>
      </w:r>
      <w:r w:rsidRPr="00BC62B8">
        <w:rPr>
          <w:rFonts w:ascii="Times New Roman" w:hAnsi="Times New Roman" w:cs="Times New Roman"/>
          <w:color w:val="000000" w:themeColor="text1"/>
          <w:sz w:val="28"/>
          <w:szCs w:val="28"/>
        </w:rPr>
        <w:t>сетям</w:t>
      </w:r>
      <w:r w:rsidRPr="00BC62B8">
        <w:rPr>
          <w:rFonts w:ascii="Times New Roman" w:hAnsi="Times New Roman" w:cs="Times New Roman"/>
          <w:sz w:val="28"/>
          <w:szCs w:val="28"/>
        </w:rPr>
        <w:t xml:space="preserve"> </w:t>
      </w:r>
      <w:proofErr w:type="spellStart"/>
      <w:r w:rsidRPr="00BC62B8">
        <w:rPr>
          <w:rFonts w:ascii="Times New Roman" w:hAnsi="Times New Roman" w:cs="Times New Roman"/>
          <w:sz w:val="28"/>
          <w:szCs w:val="28"/>
        </w:rPr>
        <w:t>электро</w:t>
      </w:r>
      <w:proofErr w:type="spellEnd"/>
      <w:r w:rsidRPr="00BC62B8">
        <w:rPr>
          <w:rFonts w:ascii="Times New Roman" w:hAnsi="Times New Roman" w:cs="Times New Roman"/>
          <w:sz w:val="28"/>
          <w:szCs w:val="28"/>
        </w:rPr>
        <w:t>-, тепло-, водоснабжения и водоотведения, а в газифицированных муниципальных образованиях – также к сетям газоснабжения, и его площадь должна быть не меньше 41 кв. м</w:t>
      </w:r>
      <w:r w:rsidRPr="00D20291">
        <w:rPr>
          <w:rFonts w:ascii="Times New Roman" w:hAnsi="Times New Roman" w:cs="Times New Roman"/>
          <w:sz w:val="28"/>
          <w:szCs w:val="28"/>
        </w:rPr>
        <w:t xml:space="preserve"> – на одиноко проживающего гражданина, </w:t>
      </w:r>
      <w:r>
        <w:rPr>
          <w:rFonts w:ascii="Times New Roman" w:hAnsi="Times New Roman" w:cs="Times New Roman"/>
          <w:sz w:val="28"/>
          <w:szCs w:val="28"/>
        </w:rPr>
        <w:br/>
      </w:r>
      <w:r w:rsidRPr="00D20291">
        <w:rPr>
          <w:rFonts w:ascii="Times New Roman" w:hAnsi="Times New Roman" w:cs="Times New Roman"/>
          <w:sz w:val="28"/>
          <w:szCs w:val="28"/>
        </w:rPr>
        <w:t>46 кв. м – на семью, состоящую из двух человек, и 18 кв. м – на каждого члена семьи, состоящей из</w:t>
      </w:r>
      <w:proofErr w:type="gramEnd"/>
      <w:r w:rsidRPr="00D20291">
        <w:rPr>
          <w:rFonts w:ascii="Times New Roman" w:hAnsi="Times New Roman" w:cs="Times New Roman"/>
          <w:sz w:val="28"/>
          <w:szCs w:val="28"/>
        </w:rPr>
        <w:t xml:space="preserve"> </w:t>
      </w:r>
      <w:proofErr w:type="gramStart"/>
      <w:r w:rsidRPr="00D20291">
        <w:rPr>
          <w:rFonts w:ascii="Times New Roman" w:hAnsi="Times New Roman" w:cs="Times New Roman"/>
          <w:sz w:val="28"/>
          <w:szCs w:val="28"/>
        </w:rPr>
        <w:t>трёх</w:t>
      </w:r>
      <w:proofErr w:type="gramEnd"/>
      <w:r w:rsidRPr="00D20291">
        <w:rPr>
          <w:rFonts w:ascii="Times New Roman" w:hAnsi="Times New Roman" w:cs="Times New Roman"/>
          <w:sz w:val="28"/>
          <w:szCs w:val="28"/>
        </w:rPr>
        <w:t xml:space="preserve"> и более человек</w:t>
      </w:r>
      <w:r w:rsidRPr="0092600F">
        <w:rPr>
          <w:rFonts w:ascii="Times New Roman" w:hAnsi="Times New Roman"/>
          <w:color w:val="000000" w:themeColor="text1"/>
          <w:sz w:val="28"/>
          <w:szCs w:val="28"/>
        </w:rPr>
        <w:t xml:space="preserve">. Договоры подключения </w:t>
      </w:r>
      <w:r w:rsidRPr="0092600F">
        <w:rPr>
          <w:rFonts w:ascii="Times New Roman" w:eastAsiaTheme="minorHAnsi" w:hAnsi="Times New Roman"/>
          <w:color w:val="000000" w:themeColor="text1"/>
          <w:sz w:val="28"/>
          <w:szCs w:val="28"/>
          <w:lang w:eastAsia="en-US"/>
        </w:rPr>
        <w:t xml:space="preserve">(технологического присоединения) жилого здания к сетям </w:t>
      </w:r>
      <w:proofErr w:type="spellStart"/>
      <w:r w:rsidRPr="0092600F">
        <w:rPr>
          <w:rFonts w:ascii="Times New Roman" w:eastAsiaTheme="minorHAnsi" w:hAnsi="Times New Roman"/>
          <w:color w:val="000000" w:themeColor="text1"/>
          <w:sz w:val="28"/>
          <w:szCs w:val="28"/>
          <w:lang w:eastAsia="en-US"/>
        </w:rPr>
        <w:t>электро</w:t>
      </w:r>
      <w:proofErr w:type="spellEnd"/>
      <w:r w:rsidRPr="0092600F">
        <w:rPr>
          <w:rFonts w:ascii="Times New Roman" w:eastAsiaTheme="minorHAnsi" w:hAnsi="Times New Roman"/>
          <w:color w:val="000000" w:themeColor="text1"/>
          <w:sz w:val="28"/>
          <w:szCs w:val="28"/>
          <w:lang w:eastAsia="en-US"/>
        </w:rPr>
        <w:t>-, тепло-, водоснабжения и водоотведения, а в газифицированных муниципальных образованиях – также к сетям газоснабжения,</w:t>
      </w:r>
      <w:r w:rsidRPr="0092600F">
        <w:rPr>
          <w:rFonts w:ascii="Times New Roman" w:hAnsi="Times New Roman"/>
          <w:color w:val="000000" w:themeColor="text1"/>
          <w:sz w:val="28"/>
          <w:szCs w:val="28"/>
        </w:rPr>
        <w:t xml:space="preserve"> а также договоры на установку приборов учёта используемых энергетических ресурсов могут быть заключены с работниками, проживающими в жилых помещениях. В этом случае затраты работников, связанные с исполнением обязательств по указанным до</w:t>
      </w:r>
      <w:r>
        <w:rPr>
          <w:rFonts w:ascii="Times New Roman" w:hAnsi="Times New Roman"/>
          <w:color w:val="000000" w:themeColor="text1"/>
          <w:sz w:val="28"/>
          <w:szCs w:val="28"/>
        </w:rPr>
        <w:t>говорам, возмещению не подлежат.</w:t>
      </w:r>
    </w:p>
    <w:p w:rsidR="002548CD" w:rsidRPr="00ED1120" w:rsidRDefault="002548CD" w:rsidP="005B0CC3">
      <w:pPr>
        <w:pStyle w:val="ConsPlusNormal"/>
        <w:ind w:firstLine="709"/>
        <w:jc w:val="both"/>
        <w:rPr>
          <w:rFonts w:ascii="Times New Roman" w:hAnsi="Times New Roman" w:cs="Times New Roman"/>
          <w:sz w:val="28"/>
          <w:szCs w:val="28"/>
        </w:rPr>
      </w:pPr>
    </w:p>
    <w:p w:rsidR="00E908BD" w:rsidRPr="00E908BD" w:rsidRDefault="00E908BD" w:rsidP="00346059">
      <w:pPr>
        <w:widowControl w:val="0"/>
        <w:autoSpaceDE w:val="0"/>
        <w:autoSpaceDN w:val="0"/>
        <w:adjustRightInd w:val="0"/>
        <w:spacing w:after="0" w:line="230" w:lineRule="auto"/>
        <w:jc w:val="center"/>
        <w:rPr>
          <w:rFonts w:ascii="Times New Roman" w:hAnsi="Times New Roman" w:cs="Times New Roman"/>
          <w:sz w:val="28"/>
          <w:szCs w:val="28"/>
          <w:lang w:eastAsia="en-US"/>
        </w:rPr>
      </w:pPr>
    </w:p>
    <w:p w:rsidR="00825BD7" w:rsidRDefault="00825BD7" w:rsidP="00346059">
      <w:pPr>
        <w:widowControl w:val="0"/>
        <w:autoSpaceDE w:val="0"/>
        <w:autoSpaceDN w:val="0"/>
        <w:adjustRightInd w:val="0"/>
        <w:spacing w:after="0" w:line="230" w:lineRule="auto"/>
        <w:jc w:val="center"/>
        <w:rPr>
          <w:rFonts w:ascii="Times New Roman" w:hAnsi="Times New Roman"/>
          <w:sz w:val="28"/>
          <w:szCs w:val="28"/>
          <w:lang w:eastAsia="en-US"/>
        </w:rPr>
      </w:pPr>
    </w:p>
    <w:p w:rsidR="00346059" w:rsidRPr="00CB329D" w:rsidRDefault="00346059" w:rsidP="00346059">
      <w:pPr>
        <w:widowControl w:val="0"/>
        <w:autoSpaceDE w:val="0"/>
        <w:autoSpaceDN w:val="0"/>
        <w:adjustRightInd w:val="0"/>
        <w:spacing w:after="0" w:line="230"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FA7458">
      <w:pPr>
        <w:pStyle w:val="af4"/>
        <w:widowControl w:val="0"/>
        <w:rPr>
          <w:b w:val="0"/>
          <w:bCs w:val="0"/>
          <w:spacing w:val="4"/>
          <w:sz w:val="28"/>
          <w:szCs w:val="28"/>
        </w:rPr>
        <w:sectPr w:rsidR="00FA7458" w:rsidSect="004C3433">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F90C4F">
      <w:pPr>
        <w:pStyle w:val="af4"/>
        <w:widowControl w:val="0"/>
        <w:spacing w:line="235" w:lineRule="auto"/>
        <w:ind w:left="4536"/>
        <w:rPr>
          <w:b w:val="0"/>
          <w:bCs w:val="0"/>
          <w:spacing w:val="4"/>
          <w:sz w:val="28"/>
          <w:szCs w:val="28"/>
        </w:rPr>
      </w:pPr>
      <w:r>
        <w:rPr>
          <w:b w:val="0"/>
          <w:bCs w:val="0"/>
          <w:spacing w:val="4"/>
          <w:sz w:val="28"/>
          <w:szCs w:val="28"/>
        </w:rPr>
        <w:t>ПРИЛОЖЕНИЕ № 3</w:t>
      </w:r>
    </w:p>
    <w:p w:rsidR="00AD2DBF" w:rsidRDefault="00AD2DBF" w:rsidP="00F90C4F">
      <w:pPr>
        <w:pStyle w:val="af4"/>
        <w:widowControl w:val="0"/>
        <w:spacing w:line="235" w:lineRule="auto"/>
        <w:ind w:left="4536"/>
        <w:rPr>
          <w:b w:val="0"/>
          <w:bCs w:val="0"/>
          <w:spacing w:val="4"/>
          <w:sz w:val="28"/>
          <w:szCs w:val="28"/>
        </w:rPr>
      </w:pPr>
    </w:p>
    <w:p w:rsidR="00AD2DBF" w:rsidRDefault="00AD2DBF" w:rsidP="00F90C4F">
      <w:pPr>
        <w:pStyle w:val="af4"/>
        <w:widowControl w:val="0"/>
        <w:spacing w:line="235"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AD2DBF" w:rsidRDefault="00AD2DBF" w:rsidP="00F90C4F">
      <w:pPr>
        <w:pStyle w:val="af4"/>
        <w:widowControl w:val="0"/>
        <w:spacing w:line="235" w:lineRule="auto"/>
        <w:ind w:left="4536"/>
        <w:rPr>
          <w:b w:val="0"/>
          <w:bCs w:val="0"/>
          <w:spacing w:val="4"/>
          <w:sz w:val="28"/>
          <w:szCs w:val="28"/>
        </w:rPr>
      </w:pPr>
    </w:p>
    <w:p w:rsidR="00471736" w:rsidRDefault="00471736" w:rsidP="00F90C4F">
      <w:pPr>
        <w:pStyle w:val="af4"/>
        <w:widowControl w:val="0"/>
        <w:spacing w:line="235" w:lineRule="auto"/>
        <w:ind w:left="4536"/>
        <w:rPr>
          <w:b w:val="0"/>
          <w:bCs w:val="0"/>
          <w:spacing w:val="4"/>
          <w:sz w:val="28"/>
          <w:szCs w:val="28"/>
        </w:rPr>
      </w:pPr>
    </w:p>
    <w:p w:rsidR="0033088E" w:rsidRDefault="0033088E" w:rsidP="00F90C4F">
      <w:pPr>
        <w:pStyle w:val="af4"/>
        <w:widowControl w:val="0"/>
        <w:spacing w:line="235" w:lineRule="auto"/>
        <w:ind w:left="4536"/>
        <w:rPr>
          <w:b w:val="0"/>
          <w:bCs w:val="0"/>
          <w:spacing w:val="4"/>
          <w:sz w:val="28"/>
          <w:szCs w:val="28"/>
        </w:rPr>
      </w:pPr>
    </w:p>
    <w:p w:rsidR="0033088E" w:rsidRDefault="0033088E" w:rsidP="00F90C4F">
      <w:pPr>
        <w:pStyle w:val="af4"/>
        <w:widowControl w:val="0"/>
        <w:spacing w:line="235" w:lineRule="auto"/>
        <w:ind w:left="4536"/>
        <w:rPr>
          <w:b w:val="0"/>
          <w:bCs w:val="0"/>
          <w:spacing w:val="4"/>
          <w:sz w:val="28"/>
          <w:szCs w:val="28"/>
        </w:rPr>
      </w:pPr>
    </w:p>
    <w:p w:rsidR="00AD2DBF" w:rsidRDefault="00723B25" w:rsidP="00F90C4F">
      <w:pPr>
        <w:pStyle w:val="af4"/>
        <w:widowControl w:val="0"/>
        <w:spacing w:line="235" w:lineRule="auto"/>
        <w:rPr>
          <w:bCs w:val="0"/>
          <w:spacing w:val="4"/>
          <w:sz w:val="28"/>
          <w:szCs w:val="28"/>
        </w:rPr>
      </w:pPr>
      <w:r w:rsidRPr="00723B25">
        <w:rPr>
          <w:bCs w:val="0"/>
          <w:spacing w:val="4"/>
          <w:sz w:val="28"/>
          <w:szCs w:val="28"/>
        </w:rPr>
        <w:t>ПЕРЕЧЕНЬ ДОКУМЕНТОВ</w:t>
      </w:r>
    </w:p>
    <w:p w:rsidR="0033088E" w:rsidRDefault="00723B25" w:rsidP="00F90C4F">
      <w:pPr>
        <w:pStyle w:val="af4"/>
        <w:widowControl w:val="0"/>
        <w:spacing w:line="235" w:lineRule="auto"/>
        <w:rPr>
          <w:sz w:val="28"/>
          <w:szCs w:val="28"/>
        </w:rPr>
      </w:pPr>
      <w:r w:rsidRPr="0033088E">
        <w:rPr>
          <w:spacing w:val="4"/>
          <w:sz w:val="28"/>
          <w:szCs w:val="28"/>
        </w:rPr>
        <w:t xml:space="preserve">для </w:t>
      </w:r>
      <w:r w:rsidR="0033088E" w:rsidRPr="0033088E">
        <w:rPr>
          <w:spacing w:val="4"/>
          <w:sz w:val="28"/>
          <w:szCs w:val="28"/>
        </w:rPr>
        <w:t>предоставления сельскохозяйственному товаропроизводителю</w:t>
      </w:r>
      <w:r w:rsidRPr="0033088E">
        <w:rPr>
          <w:spacing w:val="4"/>
          <w:sz w:val="28"/>
          <w:szCs w:val="28"/>
        </w:rPr>
        <w:t xml:space="preserve"> субсидии</w:t>
      </w:r>
      <w:r w:rsidR="00E46EFF" w:rsidRPr="0033088E">
        <w:rPr>
          <w:bCs w:val="0"/>
          <w:sz w:val="28"/>
          <w:szCs w:val="28"/>
        </w:rPr>
        <w:t xml:space="preserve"> </w:t>
      </w:r>
      <w:r w:rsidR="00184AA0" w:rsidRPr="0033088E">
        <w:rPr>
          <w:sz w:val="28"/>
          <w:szCs w:val="28"/>
        </w:rPr>
        <w:t xml:space="preserve">из областного бюджета Ульяновской области </w:t>
      </w:r>
      <w:r w:rsidR="0033088E" w:rsidRPr="0033088E">
        <w:rPr>
          <w:spacing w:val="4"/>
          <w:sz w:val="28"/>
          <w:szCs w:val="28"/>
        </w:rPr>
        <w:t>в целях</w:t>
      </w:r>
      <w:r w:rsidR="0033088E" w:rsidRPr="0033088E">
        <w:rPr>
          <w:sz w:val="28"/>
          <w:szCs w:val="28"/>
        </w:rPr>
        <w:t xml:space="preserve"> возмещения части его затрат, связанных со строительством </w:t>
      </w:r>
    </w:p>
    <w:p w:rsidR="00723B25" w:rsidRPr="0033088E" w:rsidRDefault="0033088E" w:rsidP="00F90C4F">
      <w:pPr>
        <w:pStyle w:val="af4"/>
        <w:widowControl w:val="0"/>
        <w:spacing w:line="235" w:lineRule="auto"/>
        <w:rPr>
          <w:b w:val="0"/>
          <w:bCs w:val="0"/>
          <w:spacing w:val="4"/>
          <w:sz w:val="28"/>
          <w:szCs w:val="28"/>
        </w:rPr>
      </w:pPr>
      <w:r w:rsidRPr="0033088E">
        <w:rPr>
          <w:sz w:val="28"/>
          <w:szCs w:val="28"/>
        </w:rPr>
        <w:t>жилого помещения</w:t>
      </w:r>
    </w:p>
    <w:p w:rsidR="00723B25" w:rsidRDefault="00723B25" w:rsidP="00F90C4F">
      <w:pPr>
        <w:pStyle w:val="af4"/>
        <w:widowControl w:val="0"/>
        <w:spacing w:line="235" w:lineRule="auto"/>
        <w:rPr>
          <w:b w:val="0"/>
          <w:bCs w:val="0"/>
          <w:spacing w:val="4"/>
          <w:sz w:val="28"/>
          <w:szCs w:val="28"/>
        </w:rPr>
      </w:pPr>
    </w:p>
    <w:p w:rsidR="00511CE1" w:rsidRPr="00CA1615" w:rsidRDefault="00A31DF5" w:rsidP="00F90C4F">
      <w:pPr>
        <w:widowControl w:val="0"/>
        <w:autoSpaceDE w:val="0"/>
        <w:autoSpaceDN w:val="0"/>
        <w:adjustRightInd w:val="0"/>
        <w:spacing w:after="0" w:line="235" w:lineRule="auto"/>
        <w:ind w:firstLine="709"/>
        <w:jc w:val="both"/>
        <w:rPr>
          <w:rFonts w:ascii="Times New Roman" w:hAnsi="Times New Roman"/>
          <w:sz w:val="28"/>
          <w:szCs w:val="28"/>
          <w:lang w:eastAsia="en-US"/>
        </w:rPr>
      </w:pPr>
      <w:r>
        <w:rPr>
          <w:rFonts w:ascii="Times New Roman" w:hAnsi="Times New Roman" w:cs="Times New Roman"/>
          <w:bCs/>
          <w:sz w:val="28"/>
          <w:szCs w:val="28"/>
        </w:rPr>
        <w:t>1. </w:t>
      </w:r>
      <w:proofErr w:type="gramStart"/>
      <w:r w:rsidR="00BF503E" w:rsidRPr="00BF503E">
        <w:rPr>
          <w:rFonts w:ascii="Times New Roman" w:hAnsi="Times New Roman" w:cs="Times New Roman"/>
          <w:bCs/>
          <w:sz w:val="28"/>
          <w:szCs w:val="28"/>
        </w:rPr>
        <w:t xml:space="preserve">В соответствии с пунктом </w:t>
      </w:r>
      <w:r w:rsidR="00BF503E">
        <w:rPr>
          <w:rFonts w:ascii="Times New Roman" w:hAnsi="Times New Roman" w:cs="Times New Roman"/>
          <w:bCs/>
          <w:sz w:val="28"/>
          <w:szCs w:val="28"/>
        </w:rPr>
        <w:t>7</w:t>
      </w:r>
      <w:r w:rsidR="00BF503E" w:rsidRPr="00BF503E">
        <w:rPr>
          <w:rFonts w:ascii="Times New Roman" w:hAnsi="Times New Roman" w:cs="Times New Roman"/>
          <w:bCs/>
          <w:sz w:val="28"/>
          <w:szCs w:val="28"/>
        </w:rPr>
        <w:t xml:space="preserve"> Правил</w:t>
      </w:r>
      <w:r w:rsidR="00BF503E" w:rsidRPr="00BF503E">
        <w:rPr>
          <w:rFonts w:ascii="Times New Roman" w:eastAsiaTheme="minorHAnsi" w:hAnsi="Times New Roman" w:cs="Times New Roman"/>
          <w:sz w:val="28"/>
          <w:szCs w:val="28"/>
          <w:lang w:eastAsia="en-US"/>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w:t>
      </w:r>
      <w:r>
        <w:rPr>
          <w:rFonts w:ascii="Times New Roman" w:eastAsiaTheme="minorHAnsi" w:hAnsi="Times New Roman" w:cs="Times New Roman"/>
          <w:sz w:val="28"/>
          <w:szCs w:val="28"/>
          <w:lang w:eastAsia="en-US"/>
        </w:rPr>
        <w:br/>
      </w:r>
      <w:r w:rsidR="00BF503E" w:rsidRPr="00BF503E">
        <w:rPr>
          <w:rFonts w:ascii="Times New Roman" w:eastAsiaTheme="minorHAnsi" w:hAnsi="Times New Roman" w:cs="Times New Roman"/>
          <w:sz w:val="28"/>
          <w:szCs w:val="28"/>
          <w:lang w:eastAsia="en-US"/>
        </w:rPr>
        <w:t xml:space="preserve">со строительством жилых помещений, утверждённых постановлением Правительства </w:t>
      </w:r>
      <w:r w:rsidR="00BF503E" w:rsidRPr="00BF503E">
        <w:rPr>
          <w:rFonts w:ascii="Times New Roman" w:hAnsi="Times New Roman" w:cs="Times New Roman"/>
          <w:sz w:val="28"/>
          <w:szCs w:val="28"/>
        </w:rPr>
        <w:t>Ульяновской области от 30.09.2016 № 455-П «</w:t>
      </w:r>
      <w:r w:rsidR="00BF503E" w:rsidRPr="00BF503E">
        <w:rPr>
          <w:rFonts w:ascii="Times New Roman" w:eastAsiaTheme="minorHAnsi" w:hAnsi="Times New Roman" w:cs="Times New Roman"/>
          <w:sz w:val="28"/>
          <w:szCs w:val="28"/>
          <w:lang w:eastAsia="en-US"/>
        </w:rPr>
        <w:t xml:space="preserve">О Правилах предоставления сельскохозяйственным товаропроизводителям субсидий </w:t>
      </w:r>
      <w:r>
        <w:rPr>
          <w:rFonts w:ascii="Times New Roman" w:eastAsiaTheme="minorHAnsi" w:hAnsi="Times New Roman" w:cs="Times New Roman"/>
          <w:sz w:val="28"/>
          <w:szCs w:val="28"/>
          <w:lang w:eastAsia="en-US"/>
        </w:rPr>
        <w:br/>
      </w:r>
      <w:r w:rsidR="00BF503E" w:rsidRPr="00BF503E">
        <w:rPr>
          <w:rFonts w:ascii="Times New Roman" w:eastAsiaTheme="minorHAnsi" w:hAnsi="Times New Roman" w:cs="Times New Roman"/>
          <w:sz w:val="28"/>
          <w:szCs w:val="28"/>
          <w:lang w:eastAsia="en-US"/>
        </w:rPr>
        <w:t xml:space="preserve">из областного бюджета Ульяновской области в целях возмещения части </w:t>
      </w:r>
      <w:r>
        <w:rPr>
          <w:rFonts w:ascii="Times New Roman" w:eastAsiaTheme="minorHAnsi" w:hAnsi="Times New Roman" w:cs="Times New Roman"/>
          <w:sz w:val="28"/>
          <w:szCs w:val="28"/>
          <w:lang w:eastAsia="en-US"/>
        </w:rPr>
        <w:br/>
      </w:r>
      <w:r w:rsidR="00BF503E" w:rsidRPr="00BF503E">
        <w:rPr>
          <w:rFonts w:ascii="Times New Roman" w:eastAsiaTheme="minorHAnsi" w:hAnsi="Times New Roman" w:cs="Times New Roman"/>
          <w:sz w:val="28"/>
          <w:szCs w:val="28"/>
          <w:lang w:eastAsia="en-US"/>
        </w:rPr>
        <w:t>их затрат, связанных со строительством жилых помещений</w:t>
      </w:r>
      <w:r w:rsidR="00BF503E" w:rsidRPr="00BF503E">
        <w:rPr>
          <w:rFonts w:ascii="Times New Roman" w:hAnsi="Times New Roman" w:cs="Times New Roman"/>
          <w:sz w:val="28"/>
          <w:szCs w:val="28"/>
        </w:rPr>
        <w:t>»</w:t>
      </w:r>
      <w:r w:rsidR="00C24FDA">
        <w:rPr>
          <w:rFonts w:ascii="Times New Roman" w:hAnsi="Times New Roman" w:cs="Times New Roman"/>
          <w:sz w:val="28"/>
          <w:szCs w:val="28"/>
        </w:rPr>
        <w:t xml:space="preserve"> (далее – Правила предоставления субсидий</w:t>
      </w:r>
      <w:proofErr w:type="gramEnd"/>
      <w:r w:rsidR="00C24FDA">
        <w:rPr>
          <w:rFonts w:ascii="Times New Roman" w:hAnsi="Times New Roman" w:cs="Times New Roman"/>
          <w:sz w:val="28"/>
          <w:szCs w:val="28"/>
        </w:rPr>
        <w:t>)</w:t>
      </w:r>
      <w:r w:rsidR="00511CE1">
        <w:rPr>
          <w:rFonts w:ascii="Times New Roman" w:hAnsi="Times New Roman"/>
          <w:sz w:val="28"/>
          <w:szCs w:val="28"/>
          <w:lang w:eastAsia="en-US"/>
        </w:rPr>
        <w:t>,</w:t>
      </w:r>
      <w:r w:rsidR="00511CE1" w:rsidRPr="00CA1615">
        <w:rPr>
          <w:rFonts w:ascii="Times New Roman" w:hAnsi="Times New Roman"/>
          <w:sz w:val="28"/>
          <w:szCs w:val="28"/>
        </w:rPr>
        <w:t xml:space="preserve"> </w:t>
      </w:r>
      <w:r w:rsidR="00511CE1">
        <w:rPr>
          <w:rFonts w:ascii="Times New Roman" w:hAnsi="Times New Roman"/>
          <w:sz w:val="28"/>
          <w:szCs w:val="28"/>
        </w:rPr>
        <w:t>д</w:t>
      </w:r>
      <w:r w:rsidR="00511CE1" w:rsidRPr="00CA1615">
        <w:rPr>
          <w:rFonts w:ascii="Times New Roman" w:hAnsi="Times New Roman"/>
          <w:sz w:val="28"/>
          <w:szCs w:val="28"/>
          <w:lang w:eastAsia="en-US"/>
        </w:rPr>
        <w:t xml:space="preserve">ля получения субсидии </w:t>
      </w:r>
      <w:r w:rsidR="00184AA0" w:rsidRPr="00BB10E2">
        <w:rPr>
          <w:rFonts w:ascii="Times New Roman" w:hAnsi="Times New Roman" w:cs="Times New Roman"/>
          <w:sz w:val="28"/>
          <w:szCs w:val="28"/>
        </w:rPr>
        <w:t xml:space="preserve">из областного бюджета Ульяновской области </w:t>
      </w:r>
      <w:r w:rsidR="00BF503E">
        <w:rPr>
          <w:rFonts w:ascii="Times New Roman" w:hAnsi="Times New Roman" w:cs="Times New Roman"/>
          <w:sz w:val="28"/>
          <w:szCs w:val="28"/>
        </w:rPr>
        <w:t>в целях</w:t>
      </w:r>
      <w:r w:rsidR="00184AA0" w:rsidRPr="00BB10E2">
        <w:rPr>
          <w:rFonts w:ascii="Times New Roman" w:hAnsi="Times New Roman" w:cs="Times New Roman"/>
          <w:sz w:val="28"/>
          <w:szCs w:val="28"/>
        </w:rPr>
        <w:t xml:space="preserve"> возмещени</w:t>
      </w:r>
      <w:r w:rsidR="00BF503E">
        <w:rPr>
          <w:rFonts w:ascii="Times New Roman" w:hAnsi="Times New Roman" w:cs="Times New Roman"/>
          <w:sz w:val="28"/>
          <w:szCs w:val="28"/>
        </w:rPr>
        <w:t>я</w:t>
      </w:r>
      <w:r w:rsidR="00184AA0" w:rsidRPr="00BB10E2">
        <w:rPr>
          <w:rFonts w:ascii="Times New Roman" w:hAnsi="Times New Roman" w:cs="Times New Roman"/>
          <w:sz w:val="28"/>
          <w:szCs w:val="28"/>
        </w:rPr>
        <w:t xml:space="preserve"> части затрат</w:t>
      </w:r>
      <w:r w:rsidR="00BF503E">
        <w:rPr>
          <w:rFonts w:ascii="Times New Roman" w:hAnsi="Times New Roman" w:cs="Times New Roman"/>
          <w:sz w:val="28"/>
          <w:szCs w:val="28"/>
        </w:rPr>
        <w:t xml:space="preserve">, связанных </w:t>
      </w:r>
      <w:r>
        <w:rPr>
          <w:rFonts w:ascii="Times New Roman" w:hAnsi="Times New Roman" w:cs="Times New Roman"/>
          <w:sz w:val="28"/>
          <w:szCs w:val="28"/>
        </w:rPr>
        <w:br/>
      </w:r>
      <w:r w:rsidR="00BF503E">
        <w:rPr>
          <w:rFonts w:ascii="Times New Roman" w:hAnsi="Times New Roman" w:cs="Times New Roman"/>
          <w:sz w:val="28"/>
          <w:szCs w:val="28"/>
        </w:rPr>
        <w:t>со</w:t>
      </w:r>
      <w:r w:rsidR="00184AA0" w:rsidRPr="00BB10E2">
        <w:rPr>
          <w:rFonts w:ascii="Times New Roman" w:hAnsi="Times New Roman" w:cs="Times New Roman"/>
          <w:sz w:val="28"/>
          <w:szCs w:val="28"/>
        </w:rPr>
        <w:t xml:space="preserve"> строительство</w:t>
      </w:r>
      <w:r w:rsidR="00BF503E">
        <w:rPr>
          <w:rFonts w:ascii="Times New Roman" w:hAnsi="Times New Roman" w:cs="Times New Roman"/>
          <w:sz w:val="28"/>
          <w:szCs w:val="28"/>
        </w:rPr>
        <w:t>м</w:t>
      </w:r>
      <w:r w:rsidR="00184AA0" w:rsidRPr="00BB10E2">
        <w:rPr>
          <w:rFonts w:ascii="Times New Roman" w:hAnsi="Times New Roman" w:cs="Times New Roman"/>
          <w:sz w:val="28"/>
          <w:szCs w:val="28"/>
        </w:rPr>
        <w:t xml:space="preserve"> жил</w:t>
      </w:r>
      <w:r w:rsidR="00BF503E">
        <w:rPr>
          <w:rFonts w:ascii="Times New Roman" w:hAnsi="Times New Roman" w:cs="Times New Roman"/>
          <w:sz w:val="28"/>
          <w:szCs w:val="28"/>
        </w:rPr>
        <w:t>ого</w:t>
      </w:r>
      <w:r w:rsidR="00184AA0" w:rsidRPr="00BB10E2">
        <w:rPr>
          <w:rFonts w:ascii="Times New Roman" w:hAnsi="Times New Roman" w:cs="Times New Roman"/>
          <w:sz w:val="28"/>
          <w:szCs w:val="28"/>
        </w:rPr>
        <w:t xml:space="preserve"> помещени</w:t>
      </w:r>
      <w:r w:rsidR="00BF503E">
        <w:rPr>
          <w:rFonts w:ascii="Times New Roman" w:hAnsi="Times New Roman" w:cs="Times New Roman"/>
          <w:sz w:val="28"/>
          <w:szCs w:val="28"/>
        </w:rPr>
        <w:t>я</w:t>
      </w:r>
      <w:r w:rsidR="00511CE1" w:rsidRPr="004A6627">
        <w:rPr>
          <w:rFonts w:ascii="Times New Roman" w:hAnsi="Times New Roman" w:cs="Times New Roman"/>
          <w:sz w:val="28"/>
          <w:szCs w:val="28"/>
          <w:lang w:eastAsia="en-US"/>
        </w:rPr>
        <w:t xml:space="preserve">, </w:t>
      </w:r>
      <w:r w:rsidR="004A6627" w:rsidRPr="004A6627">
        <w:rPr>
          <w:rFonts w:ascii="Times New Roman" w:hAnsi="Times New Roman" w:cs="Times New Roman"/>
          <w:sz w:val="28"/>
          <w:szCs w:val="28"/>
        </w:rPr>
        <w:t>сельскохозяйственный товаропроизводитель (далее – заявитель)</w:t>
      </w:r>
      <w:r w:rsidR="00511CE1" w:rsidRPr="004A6627">
        <w:rPr>
          <w:rFonts w:ascii="Times New Roman" w:hAnsi="Times New Roman" w:cs="Times New Roman"/>
          <w:sz w:val="28"/>
          <w:szCs w:val="28"/>
          <w:lang w:eastAsia="en-US"/>
        </w:rPr>
        <w:t xml:space="preserve"> п</w:t>
      </w:r>
      <w:r w:rsidR="00511CE1" w:rsidRPr="004A6627">
        <w:rPr>
          <w:rFonts w:ascii="Times New Roman" w:hAnsi="Times New Roman"/>
          <w:sz w:val="28"/>
          <w:szCs w:val="28"/>
          <w:lang w:eastAsia="en-US"/>
        </w:rPr>
        <w:t>редставляет в Министерство</w:t>
      </w:r>
      <w:r w:rsidR="00511CE1" w:rsidRPr="00CA1615">
        <w:rPr>
          <w:rFonts w:ascii="Times New Roman" w:hAnsi="Times New Roman"/>
          <w:sz w:val="28"/>
          <w:szCs w:val="28"/>
          <w:lang w:eastAsia="en-US"/>
        </w:rPr>
        <w:t xml:space="preserve"> </w:t>
      </w:r>
      <w:r w:rsidR="00BF503E">
        <w:rPr>
          <w:rFonts w:ascii="Times New Roman" w:hAnsi="Times New Roman" w:cs="Times New Roman"/>
          <w:sz w:val="28"/>
          <w:szCs w:val="28"/>
        </w:rPr>
        <w:t>агропромышленного комплекса и развития сельских территорий</w:t>
      </w:r>
      <w:r w:rsidR="00511CE1">
        <w:rPr>
          <w:rFonts w:ascii="Times New Roman" w:hAnsi="Times New Roman" w:cs="Times New Roman"/>
          <w:sz w:val="28"/>
          <w:szCs w:val="28"/>
        </w:rPr>
        <w:t xml:space="preserve"> Ульяновской области (далее – Министерство) следующие документы</w:t>
      </w:r>
      <w:r w:rsidR="00511CE1" w:rsidRPr="00CA1615">
        <w:rPr>
          <w:rFonts w:ascii="Times New Roman" w:hAnsi="Times New Roman"/>
          <w:sz w:val="28"/>
          <w:szCs w:val="28"/>
          <w:lang w:eastAsia="en-US"/>
        </w:rPr>
        <w:t>:</w:t>
      </w:r>
    </w:p>
    <w:p w:rsidR="00184AA0" w:rsidRPr="00446608" w:rsidRDefault="00184AA0" w:rsidP="00F90C4F">
      <w:pPr>
        <w:pStyle w:val="ConsPlusNormal"/>
        <w:spacing w:line="235" w:lineRule="auto"/>
        <w:ind w:firstLine="709"/>
        <w:jc w:val="both"/>
        <w:rPr>
          <w:rFonts w:ascii="Times New Roman" w:hAnsi="Times New Roman" w:cs="Times New Roman"/>
          <w:sz w:val="28"/>
          <w:szCs w:val="28"/>
        </w:rPr>
      </w:pPr>
      <w:r w:rsidRPr="00446608">
        <w:rPr>
          <w:rFonts w:ascii="Times New Roman" w:hAnsi="Times New Roman" w:cs="Times New Roman"/>
          <w:sz w:val="28"/>
          <w:szCs w:val="28"/>
        </w:rPr>
        <w:t xml:space="preserve">1) заявление </w:t>
      </w:r>
      <w:r w:rsidR="00BF503E">
        <w:rPr>
          <w:rFonts w:ascii="Times New Roman" w:hAnsi="Times New Roman" w:cs="Times New Roman"/>
          <w:sz w:val="28"/>
          <w:szCs w:val="28"/>
        </w:rPr>
        <w:t>о предоставлении</w:t>
      </w:r>
      <w:r w:rsidR="00446608" w:rsidRPr="00446608">
        <w:rPr>
          <w:rFonts w:ascii="Times New Roman" w:hAnsi="Times New Roman" w:cs="Times New Roman"/>
          <w:sz w:val="28"/>
          <w:szCs w:val="28"/>
        </w:rPr>
        <w:t xml:space="preserve"> субсидии</w:t>
      </w:r>
      <w:r w:rsidR="00BF503E">
        <w:rPr>
          <w:rFonts w:ascii="Times New Roman" w:hAnsi="Times New Roman" w:cs="Times New Roman"/>
          <w:sz w:val="28"/>
          <w:szCs w:val="28"/>
        </w:rPr>
        <w:t>, составленное</w:t>
      </w:r>
      <w:r w:rsidR="00446608" w:rsidRPr="00446608">
        <w:rPr>
          <w:rFonts w:ascii="Times New Roman" w:hAnsi="Times New Roman" w:cs="Times New Roman"/>
          <w:sz w:val="28"/>
          <w:szCs w:val="28"/>
        </w:rPr>
        <w:t xml:space="preserve"> по форме, утверждё</w:t>
      </w:r>
      <w:r w:rsidRPr="00446608">
        <w:rPr>
          <w:rFonts w:ascii="Times New Roman" w:hAnsi="Times New Roman" w:cs="Times New Roman"/>
          <w:sz w:val="28"/>
          <w:szCs w:val="28"/>
        </w:rPr>
        <w:t xml:space="preserve">нной </w:t>
      </w:r>
      <w:r w:rsidR="00446608" w:rsidRPr="00446608">
        <w:rPr>
          <w:rFonts w:ascii="Times New Roman" w:hAnsi="Times New Roman" w:cs="Times New Roman"/>
          <w:sz w:val="28"/>
          <w:szCs w:val="28"/>
        </w:rPr>
        <w:t xml:space="preserve">приказом </w:t>
      </w:r>
      <w:r w:rsidR="00BF503E" w:rsidRPr="00255E30">
        <w:rPr>
          <w:rFonts w:ascii="Times New Roman" w:hAnsi="Times New Roman" w:cs="Times New Roman"/>
          <w:sz w:val="28"/>
          <w:szCs w:val="28"/>
        </w:rPr>
        <w:t xml:space="preserve">Министерства агропромышленного комплекса </w:t>
      </w:r>
      <w:r w:rsidR="00BF503E">
        <w:rPr>
          <w:rFonts w:ascii="Times New Roman" w:hAnsi="Times New Roman" w:cs="Times New Roman"/>
          <w:sz w:val="28"/>
          <w:szCs w:val="28"/>
        </w:rPr>
        <w:br/>
      </w:r>
      <w:r w:rsidR="00BF503E" w:rsidRPr="00255E30">
        <w:rPr>
          <w:rFonts w:ascii="Times New Roman" w:hAnsi="Times New Roman" w:cs="Times New Roman"/>
          <w:sz w:val="28"/>
          <w:szCs w:val="28"/>
        </w:rPr>
        <w:t xml:space="preserve">и развития сельских территорий Ульяновской области от 15.11.2018 № </w:t>
      </w:r>
      <w:r w:rsidR="00BF503E" w:rsidRPr="005834EE">
        <w:rPr>
          <w:rFonts w:ascii="Times New Roman" w:hAnsi="Times New Roman" w:cs="Times New Roman"/>
          <w:sz w:val="28"/>
          <w:szCs w:val="28"/>
        </w:rPr>
        <w:t>77</w:t>
      </w:r>
      <w:r w:rsidR="00BF503E" w:rsidRPr="00255E30">
        <w:rPr>
          <w:rFonts w:ascii="Times New Roman" w:hAnsi="Times New Roman" w:cs="Times New Roman"/>
          <w:sz w:val="28"/>
          <w:szCs w:val="28"/>
        </w:rPr>
        <w:t xml:space="preserve"> </w:t>
      </w:r>
      <w:r w:rsidR="00BF503E">
        <w:rPr>
          <w:rFonts w:ascii="Times New Roman" w:hAnsi="Times New Roman" w:cs="Times New Roman"/>
          <w:sz w:val="28"/>
          <w:szCs w:val="28"/>
        </w:rPr>
        <w:br/>
      </w:r>
      <w:r w:rsidR="00BF503E" w:rsidRPr="00255E30">
        <w:rPr>
          <w:rFonts w:ascii="Times New Roman" w:hAnsi="Times New Roman" w:cs="Times New Roman"/>
          <w:sz w:val="28"/>
          <w:szCs w:val="28"/>
        </w:rPr>
        <w:t xml:space="preserve">«Об утверждении форм документов для предоставления </w:t>
      </w:r>
      <w:r w:rsidR="00BF503E" w:rsidRPr="00255E30">
        <w:rPr>
          <w:rFonts w:ascii="Times New Roman" w:eastAsiaTheme="minorHAnsi" w:hAnsi="Times New Roman" w:cs="Times New Roman"/>
          <w:bCs/>
          <w:sz w:val="28"/>
          <w:szCs w:val="28"/>
          <w:lang w:eastAsia="en-US"/>
        </w:rPr>
        <w:t>сельскохозяйственным товаропроизводителям субсидий из областного бюджета Ульяновской области в целях возмещения части их затрат, связанных со строительством жилых помещений»</w:t>
      </w:r>
      <w:r w:rsidR="00BF503E" w:rsidRPr="00446608">
        <w:rPr>
          <w:rFonts w:ascii="Times New Roman" w:hAnsi="Times New Roman" w:cs="Times New Roman"/>
          <w:sz w:val="28"/>
          <w:szCs w:val="28"/>
        </w:rPr>
        <w:t xml:space="preserve"> </w:t>
      </w:r>
      <w:r w:rsidR="00446608" w:rsidRPr="00446608">
        <w:rPr>
          <w:rFonts w:ascii="Times New Roman" w:hAnsi="Times New Roman" w:cs="Times New Roman"/>
          <w:sz w:val="28"/>
          <w:szCs w:val="28"/>
        </w:rPr>
        <w:t>(далее – Приказ</w:t>
      </w:r>
      <w:r w:rsidR="00BF503E">
        <w:rPr>
          <w:rFonts w:ascii="Times New Roman" w:hAnsi="Times New Roman" w:cs="Times New Roman"/>
          <w:sz w:val="28"/>
          <w:szCs w:val="28"/>
        </w:rPr>
        <w:t xml:space="preserve"> № 77</w:t>
      </w:r>
      <w:r w:rsidR="00446608" w:rsidRPr="00446608">
        <w:rPr>
          <w:rFonts w:ascii="Times New Roman" w:hAnsi="Times New Roman" w:cs="Times New Roman"/>
          <w:sz w:val="28"/>
          <w:szCs w:val="28"/>
        </w:rPr>
        <w:t>)</w:t>
      </w:r>
      <w:r w:rsidRPr="00446608">
        <w:rPr>
          <w:rFonts w:ascii="Times New Roman" w:hAnsi="Times New Roman" w:cs="Times New Roman"/>
          <w:sz w:val="28"/>
          <w:szCs w:val="28"/>
        </w:rPr>
        <w:t>;</w:t>
      </w:r>
    </w:p>
    <w:p w:rsidR="00033D87" w:rsidRDefault="00446608" w:rsidP="00F90C4F">
      <w:pPr>
        <w:pStyle w:val="ConsPlusNormal"/>
        <w:spacing w:line="235" w:lineRule="auto"/>
        <w:ind w:firstLine="709"/>
        <w:jc w:val="both"/>
        <w:rPr>
          <w:rFonts w:ascii="Times New Roman" w:hAnsi="Times New Roman" w:cs="Times New Roman"/>
          <w:sz w:val="28"/>
          <w:szCs w:val="28"/>
        </w:rPr>
      </w:pPr>
      <w:r w:rsidRPr="00446608">
        <w:rPr>
          <w:rFonts w:ascii="Times New Roman" w:hAnsi="Times New Roman" w:cs="Times New Roman"/>
          <w:sz w:val="28"/>
          <w:szCs w:val="28"/>
        </w:rPr>
        <w:t>2) справку-расчё</w:t>
      </w:r>
      <w:r w:rsidR="00184AA0" w:rsidRPr="00446608">
        <w:rPr>
          <w:rFonts w:ascii="Times New Roman" w:hAnsi="Times New Roman" w:cs="Times New Roman"/>
          <w:sz w:val="28"/>
          <w:szCs w:val="28"/>
        </w:rPr>
        <w:t>т на получение субсидии</w:t>
      </w:r>
      <w:r w:rsidR="00033D87">
        <w:rPr>
          <w:rFonts w:ascii="Times New Roman" w:hAnsi="Times New Roman" w:cs="Times New Roman"/>
          <w:sz w:val="28"/>
          <w:szCs w:val="28"/>
        </w:rPr>
        <w:t>,</w:t>
      </w:r>
      <w:r w:rsidR="00184AA0" w:rsidRPr="00446608">
        <w:rPr>
          <w:rFonts w:ascii="Times New Roman" w:hAnsi="Times New Roman" w:cs="Times New Roman"/>
          <w:sz w:val="28"/>
          <w:szCs w:val="28"/>
        </w:rPr>
        <w:t xml:space="preserve"> </w:t>
      </w:r>
      <w:r w:rsidR="00033D87">
        <w:rPr>
          <w:rFonts w:ascii="Times New Roman" w:hAnsi="Times New Roman" w:cs="Times New Roman"/>
          <w:sz w:val="28"/>
          <w:szCs w:val="28"/>
        </w:rPr>
        <w:t>составленную</w:t>
      </w:r>
      <w:r w:rsidR="00033D87" w:rsidRPr="00446608">
        <w:rPr>
          <w:rFonts w:ascii="Times New Roman" w:hAnsi="Times New Roman" w:cs="Times New Roman"/>
          <w:sz w:val="28"/>
          <w:szCs w:val="28"/>
        </w:rPr>
        <w:t xml:space="preserve"> </w:t>
      </w:r>
      <w:r w:rsidR="00184AA0" w:rsidRPr="00446608">
        <w:rPr>
          <w:rFonts w:ascii="Times New Roman" w:hAnsi="Times New Roman" w:cs="Times New Roman"/>
          <w:sz w:val="28"/>
          <w:szCs w:val="28"/>
        </w:rPr>
        <w:t xml:space="preserve">по форме, </w:t>
      </w:r>
      <w:r w:rsidRPr="00446608">
        <w:rPr>
          <w:rFonts w:ascii="Times New Roman" w:hAnsi="Times New Roman" w:cs="Times New Roman"/>
          <w:sz w:val="28"/>
          <w:szCs w:val="28"/>
        </w:rPr>
        <w:t>утверждённой Приказом</w:t>
      </w:r>
      <w:r w:rsidR="00033D87">
        <w:rPr>
          <w:rFonts w:ascii="Times New Roman" w:hAnsi="Times New Roman" w:cs="Times New Roman"/>
          <w:sz w:val="28"/>
          <w:szCs w:val="28"/>
        </w:rPr>
        <w:t xml:space="preserve"> № 77, подтверждающую затраты заявителя, связанные со строительством жилого помещения</w:t>
      </w:r>
      <w:r w:rsidR="00B5057B" w:rsidRPr="0092600F">
        <w:rPr>
          <w:rFonts w:ascii="Times New Roman" w:hAnsi="Times New Roman"/>
          <w:color w:val="000000" w:themeColor="text1"/>
          <w:sz w:val="28"/>
          <w:szCs w:val="28"/>
        </w:rPr>
        <w:t xml:space="preserve">, в том числе затраты, указанные </w:t>
      </w:r>
      <w:r w:rsidR="00C24FDA">
        <w:rPr>
          <w:rFonts w:ascii="Times New Roman" w:hAnsi="Times New Roman"/>
          <w:color w:val="000000" w:themeColor="text1"/>
          <w:sz w:val="28"/>
          <w:szCs w:val="28"/>
        </w:rPr>
        <w:br/>
      </w:r>
      <w:r w:rsidR="00B5057B" w:rsidRPr="0092600F">
        <w:rPr>
          <w:rFonts w:ascii="Times New Roman" w:hAnsi="Times New Roman"/>
          <w:color w:val="000000" w:themeColor="text1"/>
          <w:sz w:val="28"/>
          <w:szCs w:val="28"/>
        </w:rPr>
        <w:t>в подпункте 2 пункта 5 Правил</w:t>
      </w:r>
      <w:r w:rsidR="00C24FDA">
        <w:rPr>
          <w:rFonts w:ascii="Times New Roman" w:hAnsi="Times New Roman"/>
          <w:color w:val="000000" w:themeColor="text1"/>
          <w:sz w:val="28"/>
          <w:szCs w:val="28"/>
        </w:rPr>
        <w:t xml:space="preserve"> </w:t>
      </w:r>
      <w:r w:rsidR="00C24FDA">
        <w:rPr>
          <w:rFonts w:ascii="Times New Roman" w:hAnsi="Times New Roman" w:cs="Times New Roman"/>
          <w:sz w:val="28"/>
          <w:szCs w:val="28"/>
        </w:rPr>
        <w:t>предоставления субсидий;</w:t>
      </w:r>
    </w:p>
    <w:p w:rsidR="004D7B62" w:rsidRDefault="004D7B62"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4D7B62" w:rsidRDefault="004D7B62"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4)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527245" w:rsidRPr="0092600F" w:rsidRDefault="00527245" w:rsidP="00F90C4F">
      <w:pPr>
        <w:autoSpaceDE w:val="0"/>
        <w:autoSpaceDN w:val="0"/>
        <w:adjustRightInd w:val="0"/>
        <w:spacing w:after="0" w:line="235" w:lineRule="auto"/>
        <w:ind w:firstLine="709"/>
        <w:jc w:val="both"/>
        <w:rPr>
          <w:rFonts w:ascii="Times New Roman" w:eastAsiaTheme="minorHAnsi" w:hAnsi="Times New Roman"/>
          <w:color w:val="000000" w:themeColor="text1"/>
          <w:sz w:val="28"/>
          <w:szCs w:val="28"/>
          <w:lang w:eastAsia="en-US"/>
        </w:rPr>
      </w:pPr>
      <w:proofErr w:type="gramStart"/>
      <w:r>
        <w:rPr>
          <w:rFonts w:ascii="Times New Roman" w:hAnsi="Times New Roman" w:cs="Times New Roman"/>
          <w:sz w:val="28"/>
          <w:szCs w:val="28"/>
        </w:rPr>
        <w:t xml:space="preserve">5) копию разрешения на строительство жилого помещения,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подтверждающего соблюдение заявителем условий, </w:t>
      </w:r>
      <w:r w:rsidRPr="00527245">
        <w:rPr>
          <w:rFonts w:ascii="Times New Roman" w:hAnsi="Times New Roman" w:cs="Times New Roman"/>
          <w:sz w:val="28"/>
          <w:szCs w:val="28"/>
        </w:rPr>
        <w:t xml:space="preserve">предусмотренных </w:t>
      </w:r>
      <w:hyperlink r:id="rId11" w:history="1">
        <w:r w:rsidRPr="00527245">
          <w:rPr>
            <w:rFonts w:ascii="Times New Roman" w:hAnsi="Times New Roman" w:cs="Times New Roman"/>
            <w:sz w:val="28"/>
            <w:szCs w:val="28"/>
          </w:rPr>
          <w:t>абзацем вторым пункта 4</w:t>
        </w:r>
      </w:hyperlink>
      <w:r>
        <w:rPr>
          <w:rFonts w:ascii="Times New Roman" w:hAnsi="Times New Roman" w:cs="Times New Roman"/>
          <w:sz w:val="28"/>
          <w:szCs w:val="28"/>
        </w:rPr>
        <w:t xml:space="preserve"> </w:t>
      </w:r>
      <w:r w:rsidRPr="0092600F">
        <w:rPr>
          <w:rFonts w:ascii="Times New Roman" w:hAnsi="Times New Roman"/>
          <w:color w:val="000000" w:themeColor="text1"/>
          <w:sz w:val="28"/>
          <w:szCs w:val="28"/>
        </w:rPr>
        <w:t>Правил</w:t>
      </w:r>
      <w:r>
        <w:rPr>
          <w:rFonts w:ascii="Times New Roman" w:hAnsi="Times New Roman"/>
          <w:color w:val="000000" w:themeColor="text1"/>
          <w:sz w:val="28"/>
          <w:szCs w:val="28"/>
        </w:rPr>
        <w:t xml:space="preserve"> предоставления субсидий</w:t>
      </w:r>
      <w:r>
        <w:rPr>
          <w:rFonts w:ascii="Times New Roman" w:hAnsi="Times New Roman" w:cs="Times New Roman"/>
          <w:sz w:val="28"/>
          <w:szCs w:val="28"/>
        </w:rPr>
        <w:t>, с целью исключения строительства пристроенного жилого помещения</w:t>
      </w:r>
      <w:proofErr w:type="gramEnd"/>
      <w:r>
        <w:rPr>
          <w:rFonts w:ascii="Times New Roman" w:hAnsi="Times New Roman" w:cs="Times New Roman"/>
          <w:sz w:val="28"/>
          <w:szCs w:val="28"/>
        </w:rPr>
        <w:t xml:space="preserve"> к имеющемуся жилому дому </w:t>
      </w:r>
      <w:r w:rsidRPr="0092600F">
        <w:rPr>
          <w:rFonts w:ascii="Times New Roman" w:eastAsiaTheme="minorHAnsi" w:hAnsi="Times New Roman"/>
          <w:color w:val="000000" w:themeColor="text1"/>
          <w:sz w:val="28"/>
          <w:szCs w:val="28"/>
          <w:lang w:eastAsia="en-US"/>
        </w:rPr>
        <w:t xml:space="preserve">(требование </w:t>
      </w:r>
      <w:r>
        <w:rPr>
          <w:rFonts w:ascii="Times New Roman" w:eastAsiaTheme="minorHAnsi" w:hAnsi="Times New Roman"/>
          <w:color w:val="000000" w:themeColor="text1"/>
          <w:sz w:val="28"/>
          <w:szCs w:val="28"/>
          <w:lang w:eastAsia="en-US"/>
        </w:rPr>
        <w:br/>
      </w:r>
      <w:r w:rsidRPr="0092600F">
        <w:rPr>
          <w:rFonts w:ascii="Times New Roman" w:eastAsiaTheme="minorHAnsi" w:hAnsi="Times New Roman"/>
          <w:color w:val="000000" w:themeColor="text1"/>
          <w:sz w:val="28"/>
          <w:szCs w:val="28"/>
          <w:lang w:eastAsia="en-US"/>
        </w:rPr>
        <w:t xml:space="preserve">о представлении указанного в настоящем подпункте документа распространяется на правоотношения, связанные с выдачей разрешения </w:t>
      </w:r>
      <w:r w:rsidR="008D3286">
        <w:rPr>
          <w:rFonts w:ascii="Times New Roman" w:eastAsiaTheme="minorHAnsi" w:hAnsi="Times New Roman"/>
          <w:color w:val="000000" w:themeColor="text1"/>
          <w:sz w:val="28"/>
          <w:szCs w:val="28"/>
          <w:lang w:eastAsia="en-US"/>
        </w:rPr>
        <w:br/>
      </w:r>
      <w:r w:rsidRPr="0092600F">
        <w:rPr>
          <w:rFonts w:ascii="Times New Roman" w:eastAsiaTheme="minorHAnsi" w:hAnsi="Times New Roman"/>
          <w:color w:val="000000" w:themeColor="text1"/>
          <w:sz w:val="28"/>
          <w:szCs w:val="28"/>
          <w:lang w:eastAsia="en-US"/>
        </w:rPr>
        <w:t xml:space="preserve">на строительство жилого помещения, возникшие до вступления в силу Федерального закона от 03.08.2018 № 340-ФЗ «О внесении изменений </w:t>
      </w:r>
      <w:r>
        <w:rPr>
          <w:rFonts w:ascii="Times New Roman" w:eastAsiaTheme="minorHAnsi" w:hAnsi="Times New Roman"/>
          <w:color w:val="000000" w:themeColor="text1"/>
          <w:sz w:val="28"/>
          <w:szCs w:val="28"/>
          <w:lang w:eastAsia="en-US"/>
        </w:rPr>
        <w:br/>
      </w:r>
      <w:r w:rsidRPr="0092600F">
        <w:rPr>
          <w:rFonts w:ascii="Times New Roman" w:eastAsiaTheme="minorHAnsi" w:hAnsi="Times New Roman"/>
          <w:color w:val="000000" w:themeColor="text1"/>
          <w:sz w:val="28"/>
          <w:szCs w:val="28"/>
          <w:lang w:eastAsia="en-US"/>
        </w:rPr>
        <w:t>в Градостроительный кодекс Российской Федерации и отдельные законодательные акты Российской Федерации);</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6) копию сводного сметного расч</w:t>
      </w:r>
      <w:r w:rsidR="00AD1B8A">
        <w:rPr>
          <w:rFonts w:ascii="Times New Roman" w:hAnsi="Times New Roman" w:cs="Times New Roman"/>
          <w:sz w:val="28"/>
          <w:szCs w:val="28"/>
        </w:rPr>
        <w:t>ё</w:t>
      </w:r>
      <w:r>
        <w:rPr>
          <w:rFonts w:ascii="Times New Roman" w:hAnsi="Times New Roman" w:cs="Times New Roman"/>
          <w:sz w:val="28"/>
          <w:szCs w:val="28"/>
        </w:rPr>
        <w:t xml:space="preserve">та или локальной </w:t>
      </w:r>
      <w:r w:rsidR="00AD1B8A">
        <w:rPr>
          <w:rFonts w:ascii="Times New Roman" w:hAnsi="Times New Roman" w:cs="Times New Roman"/>
          <w:sz w:val="28"/>
          <w:szCs w:val="28"/>
        </w:rPr>
        <w:t>сметы (локального сметного расчё</w:t>
      </w:r>
      <w:r>
        <w:rPr>
          <w:rFonts w:ascii="Times New Roman" w:hAnsi="Times New Roman" w:cs="Times New Roman"/>
          <w:sz w:val="28"/>
          <w:szCs w:val="28"/>
        </w:rPr>
        <w:t>та) на строительство жилого помещения, заверенную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7) копию положительного заключения экспертизы о проверке достоверности определения сметной стоимости строительства жилого помещения,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копию выписки из Единого государственного реестра недвижимости, подтверждающей право собственности заявителя на построенное жилое помещение в границах муниципального образования Ульяновской области, </w:t>
      </w:r>
      <w:r w:rsidR="00AD1B8A">
        <w:rPr>
          <w:rFonts w:ascii="Times New Roman" w:hAnsi="Times New Roman" w:cs="Times New Roman"/>
          <w:sz w:val="28"/>
          <w:szCs w:val="28"/>
        </w:rPr>
        <w:br/>
      </w:r>
      <w:r>
        <w:rPr>
          <w:rFonts w:ascii="Times New Roman" w:hAnsi="Times New Roman" w:cs="Times New Roman"/>
          <w:sz w:val="28"/>
          <w:szCs w:val="28"/>
        </w:rPr>
        <w:t>на территории которого зарегистрирован или осуществляет деятельность заявитель, заверенную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копию технического паспорта жилого помещения, подтверждающего соответствие </w:t>
      </w:r>
      <w:r w:rsidRPr="007A6C44">
        <w:rPr>
          <w:rFonts w:ascii="Times New Roman" w:hAnsi="Times New Roman" w:cs="Times New Roman"/>
          <w:sz w:val="28"/>
          <w:szCs w:val="28"/>
        </w:rPr>
        <w:t xml:space="preserve">построенного жилого помещения требованиям, установленным </w:t>
      </w:r>
      <w:hyperlink r:id="rId12" w:history="1">
        <w:r w:rsidRPr="007A6C44">
          <w:rPr>
            <w:rFonts w:ascii="Times New Roman" w:hAnsi="Times New Roman" w:cs="Times New Roman"/>
            <w:sz w:val="28"/>
            <w:szCs w:val="28"/>
          </w:rPr>
          <w:t>подпунктом 3 пункта 5</w:t>
        </w:r>
      </w:hyperlink>
      <w:r>
        <w:rPr>
          <w:rFonts w:ascii="Times New Roman" w:hAnsi="Times New Roman" w:cs="Times New Roman"/>
          <w:sz w:val="28"/>
          <w:szCs w:val="28"/>
        </w:rPr>
        <w:t xml:space="preserve"> </w:t>
      </w:r>
      <w:r w:rsidR="007A6C44" w:rsidRPr="0092600F">
        <w:rPr>
          <w:rFonts w:ascii="Times New Roman" w:hAnsi="Times New Roman"/>
          <w:color w:val="000000" w:themeColor="text1"/>
          <w:sz w:val="28"/>
          <w:szCs w:val="28"/>
        </w:rPr>
        <w:t>Правил</w:t>
      </w:r>
      <w:r w:rsidR="007A6C44">
        <w:rPr>
          <w:rFonts w:ascii="Times New Roman" w:hAnsi="Times New Roman"/>
          <w:color w:val="000000" w:themeColor="text1"/>
          <w:sz w:val="28"/>
          <w:szCs w:val="28"/>
        </w:rPr>
        <w:t xml:space="preserve"> предоставления субсидий</w:t>
      </w:r>
      <w:r>
        <w:rPr>
          <w:rFonts w:ascii="Times New Roman" w:hAnsi="Times New Roman" w:cs="Times New Roman"/>
          <w:sz w:val="28"/>
          <w:szCs w:val="28"/>
        </w:rPr>
        <w:t>, заверенную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007A6C44" w:rsidRPr="0092600F">
        <w:rPr>
          <w:rFonts w:ascii="Times New Roman" w:eastAsiaTheme="minorHAnsi" w:hAnsi="Times New Roman"/>
          <w:color w:val="000000" w:themeColor="text1"/>
          <w:sz w:val="28"/>
          <w:szCs w:val="28"/>
          <w:lang w:eastAsia="en-US"/>
        </w:rPr>
        <w:t xml:space="preserve">копию договора подряда на выполнение кадастровых работ, заключённого в целях постановки на кадастровый учёт земельного участка </w:t>
      </w:r>
      <w:r w:rsidR="007A6C44">
        <w:rPr>
          <w:rFonts w:ascii="Times New Roman" w:eastAsiaTheme="minorHAnsi" w:hAnsi="Times New Roman"/>
          <w:color w:val="000000" w:themeColor="text1"/>
          <w:sz w:val="28"/>
          <w:szCs w:val="28"/>
          <w:lang w:eastAsia="en-US"/>
        </w:rPr>
        <w:br/>
      </w:r>
      <w:r w:rsidR="007A6C44" w:rsidRPr="0092600F">
        <w:rPr>
          <w:rFonts w:ascii="Times New Roman" w:hAnsi="Times New Roman"/>
          <w:color w:val="000000" w:themeColor="text1"/>
          <w:sz w:val="28"/>
          <w:szCs w:val="28"/>
        </w:rPr>
        <w:t>и построенного на нём жилого помещения,</w:t>
      </w:r>
      <w:r w:rsidR="007A6C44" w:rsidRPr="0092600F">
        <w:rPr>
          <w:rFonts w:ascii="Times New Roman" w:eastAsiaTheme="minorHAnsi" w:hAnsi="Times New Roman"/>
          <w:color w:val="000000" w:themeColor="text1"/>
          <w:sz w:val="28"/>
          <w:szCs w:val="28"/>
          <w:lang w:eastAsia="en-US"/>
        </w:rPr>
        <w:t xml:space="preserve"> или копию договора купли-продажи </w:t>
      </w:r>
      <w:r w:rsidR="007A6C44" w:rsidRPr="0092600F">
        <w:rPr>
          <w:rFonts w:ascii="Times New Roman" w:hAnsi="Times New Roman"/>
          <w:color w:val="000000" w:themeColor="text1"/>
          <w:sz w:val="28"/>
          <w:szCs w:val="28"/>
        </w:rPr>
        <w:t>земельного участка для строительства жилого помещения (при наличии),</w:t>
      </w:r>
      <w:r w:rsidR="007A6C44">
        <w:rPr>
          <w:rFonts w:ascii="Times New Roman" w:hAnsi="Times New Roman"/>
          <w:color w:val="000000" w:themeColor="text1"/>
          <w:sz w:val="28"/>
          <w:szCs w:val="28"/>
        </w:rPr>
        <w:t xml:space="preserve"> </w:t>
      </w:r>
      <w:r>
        <w:rPr>
          <w:rFonts w:ascii="Times New Roman" w:hAnsi="Times New Roman" w:cs="Times New Roman"/>
          <w:sz w:val="28"/>
          <w:szCs w:val="28"/>
        </w:rPr>
        <w:t>копию договора на выполнение проектных работ</w:t>
      </w:r>
      <w:r w:rsidR="007A6C44">
        <w:rPr>
          <w:rFonts w:ascii="Times New Roman" w:hAnsi="Times New Roman" w:cs="Times New Roman"/>
          <w:sz w:val="28"/>
          <w:szCs w:val="28"/>
        </w:rPr>
        <w:t xml:space="preserve"> </w:t>
      </w:r>
      <w:r w:rsidR="007A6C44" w:rsidRPr="0092600F">
        <w:rPr>
          <w:rFonts w:ascii="Times New Roman" w:hAnsi="Times New Roman"/>
          <w:color w:val="000000" w:themeColor="text1"/>
          <w:sz w:val="28"/>
          <w:szCs w:val="28"/>
        </w:rPr>
        <w:t>(при наличии)</w:t>
      </w:r>
      <w:r>
        <w:rPr>
          <w:rFonts w:ascii="Times New Roman" w:hAnsi="Times New Roman" w:cs="Times New Roman"/>
          <w:sz w:val="28"/>
          <w:szCs w:val="28"/>
        </w:rPr>
        <w:t>, копию договора на проведение проверки достоверности сметной стоимости строительства, копии договоров на оказание услуг по подключению к</w:t>
      </w:r>
      <w:proofErr w:type="gramEnd"/>
      <w:r>
        <w:rPr>
          <w:rFonts w:ascii="Times New Roman" w:hAnsi="Times New Roman" w:cs="Times New Roman"/>
          <w:sz w:val="28"/>
          <w:szCs w:val="28"/>
        </w:rPr>
        <w:t xml:space="preserve"> </w:t>
      </w:r>
      <w:proofErr w:type="gramStart"/>
      <w:r w:rsidR="007A6C44" w:rsidRPr="0092600F">
        <w:rPr>
          <w:rFonts w:ascii="Times New Roman" w:hAnsi="Times New Roman"/>
          <w:color w:val="000000" w:themeColor="text1"/>
          <w:sz w:val="28"/>
          <w:szCs w:val="28"/>
        </w:rPr>
        <w:t>сетям</w:t>
      </w:r>
      <w:r w:rsidR="007A6C44">
        <w:rPr>
          <w:rFonts w:ascii="Times New Roman" w:hAnsi="Times New Roman" w:cs="Times New Roman"/>
          <w:sz w:val="28"/>
          <w:szCs w:val="28"/>
        </w:rPr>
        <w:t xml:space="preserve">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xml:space="preserve">-, тепло-, водоснабжения и водоотведения, а в газифицированных муниципальных образованиях </w:t>
      </w:r>
      <w:r w:rsidR="009A0F49">
        <w:rPr>
          <w:rFonts w:ascii="Times New Roman" w:hAnsi="Times New Roman" w:cs="Times New Roman"/>
          <w:sz w:val="28"/>
          <w:szCs w:val="28"/>
        </w:rPr>
        <w:t>–</w:t>
      </w:r>
      <w:r>
        <w:rPr>
          <w:rFonts w:ascii="Times New Roman" w:hAnsi="Times New Roman" w:cs="Times New Roman"/>
          <w:sz w:val="28"/>
          <w:szCs w:val="28"/>
        </w:rPr>
        <w:t xml:space="preserve"> также к </w:t>
      </w:r>
      <w:r w:rsidR="007A6C44" w:rsidRPr="0092600F">
        <w:rPr>
          <w:rFonts w:ascii="Times New Roman" w:hAnsi="Times New Roman"/>
          <w:color w:val="000000" w:themeColor="text1"/>
          <w:sz w:val="28"/>
          <w:szCs w:val="28"/>
        </w:rPr>
        <w:t>сетям</w:t>
      </w:r>
      <w:r w:rsidR="007A6C44">
        <w:rPr>
          <w:rFonts w:ascii="Times New Roman" w:hAnsi="Times New Roman" w:cs="Times New Roman"/>
          <w:sz w:val="28"/>
          <w:szCs w:val="28"/>
        </w:rPr>
        <w:t xml:space="preserve"> </w:t>
      </w:r>
      <w:r w:rsidR="007A6C44" w:rsidRPr="0092600F">
        <w:rPr>
          <w:rFonts w:ascii="Times New Roman" w:eastAsiaTheme="minorHAnsi" w:hAnsi="Times New Roman"/>
          <w:color w:val="000000" w:themeColor="text1"/>
          <w:sz w:val="28"/>
          <w:szCs w:val="28"/>
          <w:lang w:eastAsia="en-US"/>
        </w:rPr>
        <w:t>газоснабжения</w:t>
      </w:r>
      <w:r w:rsidR="007A6C44" w:rsidRPr="0092600F">
        <w:rPr>
          <w:rFonts w:ascii="Times New Roman" w:hAnsi="Times New Roman"/>
          <w:color w:val="000000" w:themeColor="text1"/>
          <w:sz w:val="28"/>
          <w:szCs w:val="28"/>
        </w:rPr>
        <w:t xml:space="preserve"> и установке приборов учёта используемых энергетических ресурсов (при наличии), копию договора об оказании услуг по изготовлению технического паспорта жилого помещения</w:t>
      </w:r>
      <w:r>
        <w:rPr>
          <w:rFonts w:ascii="Times New Roman" w:hAnsi="Times New Roman" w:cs="Times New Roman"/>
          <w:sz w:val="28"/>
          <w:szCs w:val="28"/>
        </w:rPr>
        <w:t>, заключ</w:t>
      </w:r>
      <w:r w:rsidR="007A6C44">
        <w:rPr>
          <w:rFonts w:ascii="Times New Roman" w:hAnsi="Times New Roman" w:cs="Times New Roman"/>
          <w:sz w:val="28"/>
          <w:szCs w:val="28"/>
        </w:rPr>
        <w:t>ё</w:t>
      </w:r>
      <w:r>
        <w:rPr>
          <w:rFonts w:ascii="Times New Roman" w:hAnsi="Times New Roman" w:cs="Times New Roman"/>
          <w:sz w:val="28"/>
          <w:szCs w:val="28"/>
        </w:rPr>
        <w:t>нных заявителем с юридическими и (или) физическими лицами, имеющими право в соответствии с законодательством Российской Федерации на осуществление соответствующей деятельности, которое должно подтверждаться соответствующими документами</w:t>
      </w:r>
      <w:proofErr w:type="gramEnd"/>
      <w:r>
        <w:rPr>
          <w:rFonts w:ascii="Times New Roman" w:hAnsi="Times New Roman" w:cs="Times New Roman"/>
          <w:sz w:val="28"/>
          <w:szCs w:val="28"/>
        </w:rPr>
        <w:t>, копии актов при</w:t>
      </w:r>
      <w:r w:rsidR="007A6C44">
        <w:rPr>
          <w:rFonts w:ascii="Times New Roman" w:hAnsi="Times New Roman" w:cs="Times New Roman"/>
          <w:sz w:val="28"/>
          <w:szCs w:val="28"/>
        </w:rPr>
        <w:t>ё</w:t>
      </w:r>
      <w:r>
        <w:rPr>
          <w:rFonts w:ascii="Times New Roman" w:hAnsi="Times New Roman" w:cs="Times New Roman"/>
          <w:sz w:val="28"/>
          <w:szCs w:val="28"/>
        </w:rPr>
        <w:t>мки выполненных работ (актов об оказании услуг), подписанных заявителем, копии плат</w:t>
      </w:r>
      <w:r w:rsidR="007A6C44">
        <w:rPr>
          <w:rFonts w:ascii="Times New Roman" w:hAnsi="Times New Roman" w:cs="Times New Roman"/>
          <w:sz w:val="28"/>
          <w:szCs w:val="28"/>
        </w:rPr>
        <w:t>ё</w:t>
      </w:r>
      <w:r>
        <w:rPr>
          <w:rFonts w:ascii="Times New Roman" w:hAnsi="Times New Roman" w:cs="Times New Roman"/>
          <w:sz w:val="28"/>
          <w:szCs w:val="28"/>
        </w:rPr>
        <w:t>жных поручений, подтверждающих оплату заявителем выполненных работ (оказанных услуг), в том числе их предварительную оплату, заверенные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72501" w:rsidRPr="0092600F">
        <w:rPr>
          <w:rFonts w:ascii="Times New Roman" w:hAnsi="Times New Roman"/>
          <w:color w:val="000000" w:themeColor="text1"/>
          <w:sz w:val="28"/>
          <w:szCs w:val="28"/>
        </w:rPr>
        <w:t>справку</w:t>
      </w:r>
      <w:r>
        <w:rPr>
          <w:rFonts w:ascii="Times New Roman" w:hAnsi="Times New Roman" w:cs="Times New Roman"/>
          <w:sz w:val="28"/>
          <w:szCs w:val="28"/>
        </w:rPr>
        <w:t xml:space="preserve"> о хозяйственной деятельности заявителя на территории </w:t>
      </w:r>
      <w:r w:rsidR="00272501">
        <w:rPr>
          <w:rFonts w:ascii="Times New Roman" w:hAnsi="Times New Roman" w:cs="Times New Roman"/>
          <w:sz w:val="28"/>
          <w:szCs w:val="28"/>
        </w:rPr>
        <w:t>Ульяновской области, составленную</w:t>
      </w:r>
      <w:r>
        <w:rPr>
          <w:rFonts w:ascii="Times New Roman" w:hAnsi="Times New Roman" w:cs="Times New Roman"/>
          <w:sz w:val="28"/>
          <w:szCs w:val="28"/>
        </w:rPr>
        <w:t xml:space="preserve"> по форме, утвержд</w:t>
      </w:r>
      <w:r w:rsidR="00272501">
        <w:rPr>
          <w:rFonts w:ascii="Times New Roman" w:hAnsi="Times New Roman" w:cs="Times New Roman"/>
          <w:sz w:val="28"/>
          <w:szCs w:val="28"/>
        </w:rPr>
        <w:t>ё</w:t>
      </w:r>
      <w:r>
        <w:rPr>
          <w:rFonts w:ascii="Times New Roman" w:hAnsi="Times New Roman" w:cs="Times New Roman"/>
          <w:sz w:val="28"/>
          <w:szCs w:val="28"/>
        </w:rPr>
        <w:t xml:space="preserve">нной </w:t>
      </w:r>
      <w:r w:rsidR="00272501">
        <w:rPr>
          <w:rFonts w:ascii="Times New Roman" w:hAnsi="Times New Roman" w:cs="Times New Roman"/>
          <w:sz w:val="28"/>
          <w:szCs w:val="28"/>
        </w:rPr>
        <w:t>Приказом № 77</w:t>
      </w:r>
      <w:r>
        <w:rPr>
          <w:rFonts w:ascii="Times New Roman" w:hAnsi="Times New Roman" w:cs="Times New Roman"/>
          <w:sz w:val="28"/>
          <w:szCs w:val="28"/>
        </w:rPr>
        <w:t>;</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12) копию договора, подтверждающего предо</w:t>
      </w:r>
      <w:r w:rsidR="00272501">
        <w:rPr>
          <w:rFonts w:ascii="Times New Roman" w:hAnsi="Times New Roman" w:cs="Times New Roman"/>
          <w:sz w:val="28"/>
          <w:szCs w:val="28"/>
        </w:rPr>
        <w:t>ставление жилого помещения в наё</w:t>
      </w:r>
      <w:r>
        <w:rPr>
          <w:rFonts w:ascii="Times New Roman" w:hAnsi="Times New Roman" w:cs="Times New Roman"/>
          <w:sz w:val="28"/>
          <w:szCs w:val="28"/>
        </w:rPr>
        <w:t xml:space="preserve">м или безвозмездное пользование работнику, с приложением копии паспорта работника, в котором должна содержаться отметка </w:t>
      </w:r>
      <w:r w:rsidR="00272501">
        <w:rPr>
          <w:rFonts w:ascii="Times New Roman" w:hAnsi="Times New Roman" w:cs="Times New Roman"/>
          <w:sz w:val="28"/>
          <w:szCs w:val="28"/>
        </w:rPr>
        <w:br/>
      </w:r>
      <w:r>
        <w:rPr>
          <w:rFonts w:ascii="Times New Roman" w:hAnsi="Times New Roman" w:cs="Times New Roman"/>
          <w:sz w:val="28"/>
          <w:szCs w:val="28"/>
        </w:rPr>
        <w:t xml:space="preserve">о регистрации работника в указанном жилом помещении по месту жительства, или копию свидетельства о регистрации работника в этом жилом помещении </w:t>
      </w:r>
      <w:r w:rsidR="00272501">
        <w:rPr>
          <w:rFonts w:ascii="Times New Roman" w:hAnsi="Times New Roman" w:cs="Times New Roman"/>
          <w:sz w:val="28"/>
          <w:szCs w:val="28"/>
        </w:rPr>
        <w:br/>
      </w:r>
      <w:r>
        <w:rPr>
          <w:rFonts w:ascii="Times New Roman" w:hAnsi="Times New Roman" w:cs="Times New Roman"/>
          <w:sz w:val="28"/>
          <w:szCs w:val="28"/>
        </w:rPr>
        <w:t>по месту пребывания, заверенные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копии трудовых договоров, соответствующих условиям, </w:t>
      </w:r>
      <w:r w:rsidRPr="00272501">
        <w:rPr>
          <w:rFonts w:ascii="Times New Roman" w:hAnsi="Times New Roman" w:cs="Times New Roman"/>
          <w:sz w:val="28"/>
          <w:szCs w:val="28"/>
        </w:rPr>
        <w:t xml:space="preserve">предусмотренным </w:t>
      </w:r>
      <w:hyperlink r:id="rId13" w:history="1">
        <w:r w:rsidRPr="00272501">
          <w:rPr>
            <w:rFonts w:ascii="Times New Roman" w:hAnsi="Times New Roman" w:cs="Times New Roman"/>
            <w:sz w:val="28"/>
            <w:szCs w:val="28"/>
          </w:rPr>
          <w:t>абзацем первым пункта 4</w:t>
        </w:r>
      </w:hyperlink>
      <w:r w:rsidRPr="00272501">
        <w:rPr>
          <w:rFonts w:ascii="Times New Roman" w:hAnsi="Times New Roman" w:cs="Times New Roman"/>
          <w:sz w:val="28"/>
          <w:szCs w:val="28"/>
        </w:rPr>
        <w:t xml:space="preserve"> </w:t>
      </w:r>
      <w:r w:rsidR="00272501" w:rsidRPr="00272501">
        <w:rPr>
          <w:rFonts w:ascii="Times New Roman" w:hAnsi="Times New Roman"/>
          <w:sz w:val="28"/>
          <w:szCs w:val="28"/>
        </w:rPr>
        <w:t>Правил предоставления субсидий</w:t>
      </w:r>
      <w:r w:rsidR="00272501" w:rsidRPr="00272501">
        <w:rPr>
          <w:rFonts w:ascii="Times New Roman" w:hAnsi="Times New Roman" w:cs="Times New Roman"/>
          <w:sz w:val="28"/>
          <w:szCs w:val="28"/>
        </w:rPr>
        <w:t>, заключё</w:t>
      </w:r>
      <w:r w:rsidRPr="00272501">
        <w:rPr>
          <w:rFonts w:ascii="Times New Roman" w:hAnsi="Times New Roman" w:cs="Times New Roman"/>
          <w:sz w:val="28"/>
          <w:szCs w:val="28"/>
        </w:rPr>
        <w:t xml:space="preserve">нных с работниками, проживающими в построенных заявителем жилых помещениях, или копии трудовых книжек работников, копию справки </w:t>
      </w:r>
      <w:r w:rsidR="00272501" w:rsidRPr="00272501">
        <w:rPr>
          <w:rFonts w:ascii="Times New Roman" w:hAnsi="Times New Roman" w:cs="Times New Roman"/>
          <w:sz w:val="28"/>
          <w:szCs w:val="28"/>
        </w:rPr>
        <w:br/>
      </w:r>
      <w:r w:rsidRPr="00272501">
        <w:rPr>
          <w:rFonts w:ascii="Times New Roman" w:hAnsi="Times New Roman" w:cs="Times New Roman"/>
          <w:sz w:val="28"/>
          <w:szCs w:val="28"/>
        </w:rPr>
        <w:t xml:space="preserve">о доходах физического лица, составленной по </w:t>
      </w:r>
      <w:hyperlink r:id="rId14" w:history="1">
        <w:r w:rsidRPr="00272501">
          <w:rPr>
            <w:rFonts w:ascii="Times New Roman" w:hAnsi="Times New Roman" w:cs="Times New Roman"/>
            <w:sz w:val="28"/>
            <w:szCs w:val="28"/>
          </w:rPr>
          <w:t>форме 2-НДФЛ</w:t>
        </w:r>
      </w:hyperlink>
      <w:r>
        <w:rPr>
          <w:rFonts w:ascii="Times New Roman" w:hAnsi="Times New Roman" w:cs="Times New Roman"/>
          <w:sz w:val="28"/>
          <w:szCs w:val="28"/>
        </w:rPr>
        <w:t xml:space="preserve"> в отношении указанного работника, заверенные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14) согласие работника на обработку его персональных данных;</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15) при выполнении работ на основании договора строительного подряда заявитель дополнительно представляет следующие документы:</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а) копи</w:t>
      </w:r>
      <w:r w:rsidR="00272501">
        <w:rPr>
          <w:rFonts w:ascii="Times New Roman" w:hAnsi="Times New Roman" w:cs="Times New Roman"/>
          <w:sz w:val="28"/>
          <w:szCs w:val="28"/>
        </w:rPr>
        <w:t>ю</w:t>
      </w:r>
      <w:r>
        <w:rPr>
          <w:rFonts w:ascii="Times New Roman" w:hAnsi="Times New Roman" w:cs="Times New Roman"/>
          <w:sz w:val="28"/>
          <w:szCs w:val="28"/>
        </w:rPr>
        <w:t xml:space="preserve"> договора строительного подряда, </w:t>
      </w:r>
      <w:r w:rsidR="00272501" w:rsidRPr="0092600F">
        <w:rPr>
          <w:rFonts w:ascii="Times New Roman" w:hAnsi="Times New Roman"/>
          <w:color w:val="000000" w:themeColor="text1"/>
          <w:sz w:val="28"/>
          <w:szCs w:val="28"/>
        </w:rPr>
        <w:t>при наличии копию</w:t>
      </w:r>
      <w:r w:rsidR="00272501">
        <w:rPr>
          <w:rFonts w:ascii="Times New Roman" w:hAnsi="Times New Roman" w:cs="Times New Roman"/>
          <w:sz w:val="28"/>
          <w:szCs w:val="28"/>
        </w:rPr>
        <w:t xml:space="preserve"> </w:t>
      </w:r>
      <w:r>
        <w:rPr>
          <w:rFonts w:ascii="Times New Roman" w:hAnsi="Times New Roman" w:cs="Times New Roman"/>
          <w:sz w:val="28"/>
          <w:szCs w:val="28"/>
        </w:rPr>
        <w:t>графика выполнения строительно-монтажных работ, заверенные заявителем;</w:t>
      </w:r>
    </w:p>
    <w:p w:rsidR="00527245" w:rsidRPr="00272501"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стро</w:t>
      </w:r>
      <w:r w:rsidR="00272501">
        <w:rPr>
          <w:rFonts w:ascii="Times New Roman" w:hAnsi="Times New Roman" w:cs="Times New Roman"/>
          <w:sz w:val="28"/>
          <w:szCs w:val="28"/>
        </w:rPr>
        <w:t>ительных материалов; копии платё</w:t>
      </w:r>
      <w:r>
        <w:rPr>
          <w:rFonts w:ascii="Times New Roman" w:hAnsi="Times New Roman" w:cs="Times New Roman"/>
          <w:sz w:val="28"/>
          <w:szCs w:val="28"/>
        </w:rPr>
        <w:t>жных поручений, подтверждающих оплату приобрет</w:t>
      </w:r>
      <w:r w:rsidR="00272501">
        <w:rPr>
          <w:rFonts w:ascii="Times New Roman" w:hAnsi="Times New Roman" w:cs="Times New Roman"/>
          <w:sz w:val="28"/>
          <w:szCs w:val="28"/>
        </w:rPr>
        <w:t>ё</w:t>
      </w:r>
      <w:r>
        <w:rPr>
          <w:rFonts w:ascii="Times New Roman" w:hAnsi="Times New Roman" w:cs="Times New Roman"/>
          <w:sz w:val="28"/>
          <w:szCs w:val="28"/>
        </w:rPr>
        <w:t xml:space="preserve">нных строительных материалов, в том </w:t>
      </w:r>
      <w:r w:rsidRPr="00272501">
        <w:rPr>
          <w:rFonts w:ascii="Times New Roman" w:hAnsi="Times New Roman" w:cs="Times New Roman"/>
          <w:sz w:val="28"/>
          <w:szCs w:val="28"/>
        </w:rPr>
        <w:t xml:space="preserve">числе их предварительную оплату, заверенные заявителем (представляются в случае, если приобретение строительных материалов </w:t>
      </w:r>
      <w:r w:rsidR="00272501" w:rsidRPr="00272501">
        <w:rPr>
          <w:rFonts w:ascii="Times New Roman" w:hAnsi="Times New Roman" w:cs="Times New Roman"/>
          <w:sz w:val="28"/>
          <w:szCs w:val="28"/>
        </w:rPr>
        <w:br/>
      </w:r>
      <w:r w:rsidRPr="00272501">
        <w:rPr>
          <w:rFonts w:ascii="Times New Roman" w:hAnsi="Times New Roman" w:cs="Times New Roman"/>
          <w:sz w:val="28"/>
          <w:szCs w:val="28"/>
        </w:rPr>
        <w:t>не включено в договор строительного подряда);</w:t>
      </w:r>
      <w:proofErr w:type="gramEnd"/>
    </w:p>
    <w:p w:rsidR="00527245" w:rsidRPr="00272501"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sidRPr="00272501">
        <w:rPr>
          <w:rFonts w:ascii="Times New Roman" w:hAnsi="Times New Roman" w:cs="Times New Roman"/>
          <w:sz w:val="28"/>
          <w:szCs w:val="28"/>
        </w:rPr>
        <w:t>в) копии акта о при</w:t>
      </w:r>
      <w:r w:rsidR="00272501" w:rsidRPr="00272501">
        <w:rPr>
          <w:rFonts w:ascii="Times New Roman" w:hAnsi="Times New Roman" w:cs="Times New Roman"/>
          <w:sz w:val="28"/>
          <w:szCs w:val="28"/>
        </w:rPr>
        <w:t>ё</w:t>
      </w:r>
      <w:r w:rsidRPr="00272501">
        <w:rPr>
          <w:rFonts w:ascii="Times New Roman" w:hAnsi="Times New Roman" w:cs="Times New Roman"/>
          <w:sz w:val="28"/>
          <w:szCs w:val="28"/>
        </w:rPr>
        <w:t xml:space="preserve">мке выполненных работ по </w:t>
      </w:r>
      <w:hyperlink r:id="rId15" w:history="1">
        <w:r w:rsidRPr="00272501">
          <w:rPr>
            <w:rFonts w:ascii="Times New Roman" w:hAnsi="Times New Roman" w:cs="Times New Roman"/>
            <w:sz w:val="28"/>
            <w:szCs w:val="28"/>
          </w:rPr>
          <w:t xml:space="preserve">форме </w:t>
        </w:r>
        <w:r w:rsidR="00272501" w:rsidRPr="00272501">
          <w:rPr>
            <w:rFonts w:ascii="Times New Roman" w:hAnsi="Times New Roman" w:cs="Times New Roman"/>
            <w:sz w:val="28"/>
            <w:szCs w:val="28"/>
          </w:rPr>
          <w:t>№</w:t>
        </w:r>
        <w:r w:rsidRPr="00272501">
          <w:rPr>
            <w:rFonts w:ascii="Times New Roman" w:hAnsi="Times New Roman" w:cs="Times New Roman"/>
            <w:sz w:val="28"/>
            <w:szCs w:val="28"/>
          </w:rPr>
          <w:t xml:space="preserve"> КС-2</w:t>
        </w:r>
      </w:hyperlink>
      <w:r w:rsidRPr="00272501">
        <w:rPr>
          <w:rFonts w:ascii="Times New Roman" w:hAnsi="Times New Roman" w:cs="Times New Roman"/>
          <w:sz w:val="28"/>
          <w:szCs w:val="28"/>
        </w:rPr>
        <w:t xml:space="preserve"> и справки о стоимости выполненных работ и затрат по </w:t>
      </w:r>
      <w:hyperlink r:id="rId16" w:history="1">
        <w:r w:rsidRPr="00272501">
          <w:rPr>
            <w:rFonts w:ascii="Times New Roman" w:hAnsi="Times New Roman" w:cs="Times New Roman"/>
            <w:sz w:val="28"/>
            <w:szCs w:val="28"/>
          </w:rPr>
          <w:t xml:space="preserve">форме </w:t>
        </w:r>
        <w:r w:rsidR="00272501" w:rsidRPr="00272501">
          <w:rPr>
            <w:rFonts w:ascii="Times New Roman" w:hAnsi="Times New Roman" w:cs="Times New Roman"/>
            <w:sz w:val="28"/>
            <w:szCs w:val="28"/>
          </w:rPr>
          <w:t>№</w:t>
        </w:r>
        <w:r w:rsidRPr="00272501">
          <w:rPr>
            <w:rFonts w:ascii="Times New Roman" w:hAnsi="Times New Roman" w:cs="Times New Roman"/>
            <w:sz w:val="28"/>
            <w:szCs w:val="28"/>
          </w:rPr>
          <w:t xml:space="preserve"> КС-3</w:t>
        </w:r>
      </w:hyperlink>
      <w:r w:rsidRPr="00272501">
        <w:rPr>
          <w:rFonts w:ascii="Times New Roman" w:hAnsi="Times New Roman" w:cs="Times New Roman"/>
          <w:sz w:val="28"/>
          <w:szCs w:val="28"/>
        </w:rPr>
        <w:t>, заверенные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г) копии плат</w:t>
      </w:r>
      <w:r w:rsidR="00272501">
        <w:rPr>
          <w:rFonts w:ascii="Times New Roman" w:hAnsi="Times New Roman" w:cs="Times New Roman"/>
          <w:sz w:val="28"/>
          <w:szCs w:val="28"/>
        </w:rPr>
        <w:t>ё</w:t>
      </w:r>
      <w:r>
        <w:rPr>
          <w:rFonts w:ascii="Times New Roman" w:hAnsi="Times New Roman" w:cs="Times New Roman"/>
          <w:sz w:val="28"/>
          <w:szCs w:val="28"/>
        </w:rPr>
        <w:t>жных поручений, подтверждающих оплату выполненных подрядчиком работ, в том числе их предварительную оплату, заверенные заявителем;</w:t>
      </w:r>
    </w:p>
    <w:p w:rsidR="00527245"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при выполнении строительных работ заявителем самостоятельно </w:t>
      </w:r>
      <w:r w:rsidR="00097DFE">
        <w:rPr>
          <w:rFonts w:ascii="Times New Roman" w:hAnsi="Times New Roman" w:cs="Times New Roman"/>
          <w:sz w:val="28"/>
          <w:szCs w:val="28"/>
        </w:rPr>
        <w:br/>
      </w:r>
      <w:r>
        <w:rPr>
          <w:rFonts w:ascii="Times New Roman" w:hAnsi="Times New Roman" w:cs="Times New Roman"/>
          <w:sz w:val="28"/>
          <w:szCs w:val="28"/>
        </w:rPr>
        <w:t>он дополнительно представляет следующие документы:</w:t>
      </w:r>
    </w:p>
    <w:p w:rsidR="00527245" w:rsidRDefault="00272501"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27245">
        <w:rPr>
          <w:rFonts w:ascii="Times New Roman" w:hAnsi="Times New Roman" w:cs="Times New Roman"/>
          <w:sz w:val="28"/>
          <w:szCs w:val="28"/>
        </w:rPr>
        <w:t>) копию приказа о назначении ответственных лиц за выполнение строительных работ, заверенную заявителем;</w:t>
      </w:r>
    </w:p>
    <w:p w:rsidR="00527245" w:rsidRDefault="00272501"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527245">
        <w:rPr>
          <w:rFonts w:ascii="Times New Roman" w:hAnsi="Times New Roman" w:cs="Times New Roman"/>
          <w:sz w:val="28"/>
          <w:szCs w:val="28"/>
        </w:rPr>
        <w:t>) копии договоров купли-продажи (поставки) строительных материалов, заверенные заявителем (представляются при наличии);</w:t>
      </w:r>
    </w:p>
    <w:p w:rsidR="00527245" w:rsidRDefault="00272501"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27245">
        <w:rPr>
          <w:rFonts w:ascii="Times New Roman" w:hAnsi="Times New Roman" w:cs="Times New Roman"/>
          <w:sz w:val="28"/>
          <w:szCs w:val="28"/>
        </w:rPr>
        <w:t>)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строительных материалов, заверенные заявителем;</w:t>
      </w:r>
    </w:p>
    <w:p w:rsidR="00527245" w:rsidRDefault="00272501"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061F37">
        <w:rPr>
          <w:rFonts w:ascii="Times New Roman" w:hAnsi="Times New Roman" w:cs="Times New Roman"/>
          <w:sz w:val="28"/>
          <w:szCs w:val="28"/>
        </w:rPr>
        <w:t>) копии платё</w:t>
      </w:r>
      <w:r w:rsidR="00527245">
        <w:rPr>
          <w:rFonts w:ascii="Times New Roman" w:hAnsi="Times New Roman" w:cs="Times New Roman"/>
          <w:sz w:val="28"/>
          <w:szCs w:val="28"/>
        </w:rPr>
        <w:t>жных поручений, подтверждающих оплату строительных материалов, в том числе их предварительную оплату, заверенные заявителем.</w:t>
      </w:r>
    </w:p>
    <w:p w:rsidR="00527245" w:rsidRDefault="00716681" w:rsidP="00F90C4F">
      <w:pPr>
        <w:autoSpaceDE w:val="0"/>
        <w:autoSpaceDN w:val="0"/>
        <w:adjustRightInd w:val="0"/>
        <w:spacing w:after="0" w:line="235" w:lineRule="auto"/>
        <w:ind w:firstLine="709"/>
        <w:jc w:val="both"/>
        <w:rPr>
          <w:rFonts w:ascii="Times New Roman" w:hAnsi="Times New Roman" w:cs="Times New Roman"/>
          <w:sz w:val="28"/>
          <w:szCs w:val="28"/>
        </w:rPr>
      </w:pPr>
      <w:bookmarkStart w:id="7" w:name="Par22"/>
      <w:bookmarkEnd w:id="7"/>
      <w:r>
        <w:rPr>
          <w:rFonts w:ascii="Times New Roman" w:hAnsi="Times New Roman" w:cs="Times New Roman"/>
          <w:sz w:val="28"/>
          <w:szCs w:val="28"/>
        </w:rPr>
        <w:t xml:space="preserve">2. </w:t>
      </w:r>
      <w:r w:rsidR="00527245">
        <w:rPr>
          <w:rFonts w:ascii="Times New Roman" w:hAnsi="Times New Roman" w:cs="Times New Roman"/>
          <w:sz w:val="28"/>
          <w:szCs w:val="28"/>
        </w:rP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sidR="00527245">
        <w:rPr>
          <w:rFonts w:ascii="Times New Roman" w:hAnsi="Times New Roman" w:cs="Times New Roman"/>
          <w:sz w:val="28"/>
          <w:szCs w:val="28"/>
        </w:rPr>
        <w:t>предоставленных</w:t>
      </w:r>
      <w:proofErr w:type="gramEnd"/>
      <w:r w:rsidR="00527245">
        <w:rPr>
          <w:rFonts w:ascii="Times New Roman" w:hAnsi="Times New Roman" w:cs="Times New Roman"/>
          <w:sz w:val="28"/>
          <w:szCs w:val="28"/>
        </w:rPr>
        <w:t xml:space="preserve"> в том числе в соответствии с иными правовыми актами Ульяновской области, и иной задолженности перед областным бюджетом Ульяновской области, сведения о нахождении (отсутствии нахождения) заявителя </w:t>
      </w:r>
      <w:r w:rsidR="00061F37">
        <w:rPr>
          <w:rFonts w:ascii="Times New Roman" w:hAnsi="Times New Roman" w:cs="Times New Roman"/>
          <w:sz w:val="28"/>
          <w:szCs w:val="28"/>
        </w:rPr>
        <w:t>–</w:t>
      </w:r>
      <w:r w:rsidR="00527245">
        <w:rPr>
          <w:rFonts w:ascii="Times New Roman" w:hAnsi="Times New Roman" w:cs="Times New Roman"/>
          <w:sz w:val="28"/>
          <w:szCs w:val="28"/>
        </w:rPr>
        <w:t xml:space="preserve"> юридического лица в процессе реорганизации, ликвидации или банкротства, об осуществлении (прекращении) заявителем </w:t>
      </w:r>
      <w:r w:rsidR="00061F37">
        <w:rPr>
          <w:rFonts w:ascii="Times New Roman" w:hAnsi="Times New Roman" w:cs="Times New Roman"/>
          <w:sz w:val="28"/>
          <w:szCs w:val="28"/>
        </w:rPr>
        <w:t>–</w:t>
      </w:r>
      <w:r w:rsidR="00527245">
        <w:rPr>
          <w:rFonts w:ascii="Times New Roman" w:hAnsi="Times New Roman" w:cs="Times New Roman"/>
          <w:sz w:val="28"/>
          <w:szCs w:val="28"/>
        </w:rPr>
        <w:t xml:space="preserve">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sidR="00061F37">
        <w:rPr>
          <w:rFonts w:ascii="Times New Roman" w:hAnsi="Times New Roman" w:cs="Times New Roman"/>
          <w:sz w:val="28"/>
          <w:szCs w:val="28"/>
        </w:rPr>
        <w:br/>
      </w:r>
      <w:r w:rsidR="00527245">
        <w:rPr>
          <w:rFonts w:ascii="Times New Roman" w:hAnsi="Times New Roman" w:cs="Times New Roman"/>
          <w:sz w:val="28"/>
          <w:szCs w:val="28"/>
        </w:rPr>
        <w:t>у соответствующих государственных органов в установленном порядке</w:t>
      </w:r>
      <w:r w:rsidR="00061F37">
        <w:rPr>
          <w:rFonts w:ascii="Times New Roman" w:hAnsi="Times New Roman" w:cs="Times New Roman"/>
          <w:sz w:val="28"/>
          <w:szCs w:val="28"/>
        </w:rPr>
        <w:t xml:space="preserve"> </w:t>
      </w:r>
      <w:r w:rsidR="00061F37" w:rsidRPr="0092600F">
        <w:rPr>
          <w:rFonts w:ascii="Times New Roman" w:hAnsi="Times New Roman"/>
          <w:color w:val="000000" w:themeColor="text1"/>
          <w:sz w:val="28"/>
          <w:szCs w:val="28"/>
        </w:rPr>
        <w:t xml:space="preserve">или проверяются </w:t>
      </w:r>
      <w:r w:rsidR="00061F37" w:rsidRPr="0092600F">
        <w:rPr>
          <w:rFonts w:ascii="Times New Roman" w:eastAsiaTheme="minorHAnsi" w:hAnsi="Times New Roman"/>
          <w:color w:val="000000" w:themeColor="text1"/>
          <w:sz w:val="28"/>
          <w:szCs w:val="28"/>
          <w:lang w:eastAsia="en-US"/>
        </w:rPr>
        <w:t>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w:t>
      </w:r>
      <w:r w:rsidR="00061F37" w:rsidRPr="0092600F">
        <w:rPr>
          <w:rFonts w:ascii="Times New Roman" w:hAnsi="Times New Roman"/>
          <w:color w:val="000000" w:themeColor="text1"/>
          <w:sz w:val="28"/>
          <w:szCs w:val="28"/>
        </w:rPr>
        <w:t>»</w:t>
      </w:r>
      <w:r w:rsidR="00527245">
        <w:rPr>
          <w:rFonts w:ascii="Times New Roman" w:hAnsi="Times New Roman" w:cs="Times New Roman"/>
          <w:sz w:val="28"/>
          <w:szCs w:val="28"/>
        </w:rPr>
        <w:t>.</w:t>
      </w:r>
    </w:p>
    <w:p w:rsidR="00A31DF5" w:rsidRDefault="00A31DF5" w:rsidP="00F90C4F">
      <w:pPr>
        <w:autoSpaceDE w:val="0"/>
        <w:autoSpaceDN w:val="0"/>
        <w:adjustRightInd w:val="0"/>
        <w:spacing w:after="0" w:line="235" w:lineRule="auto"/>
        <w:ind w:firstLine="709"/>
        <w:jc w:val="both"/>
        <w:rPr>
          <w:rFonts w:ascii="Times New Roman" w:eastAsiaTheme="minorHAnsi" w:hAnsi="Times New Roman"/>
          <w:color w:val="000000" w:themeColor="text1"/>
          <w:sz w:val="28"/>
          <w:szCs w:val="28"/>
          <w:lang w:eastAsia="en-US"/>
        </w:rPr>
      </w:pPr>
      <w:proofErr w:type="gramStart"/>
      <w:r w:rsidRPr="0092600F">
        <w:rPr>
          <w:rFonts w:ascii="Times New Roman" w:hAnsi="Times New Roman"/>
          <w:color w:val="000000" w:themeColor="text1"/>
          <w:sz w:val="28"/>
          <w:szCs w:val="28"/>
        </w:rPr>
        <w:t xml:space="preserve">Сведения о планируемом строительстве или реконструкции объекта индивидуального жилищного строительства и сведения об окончании строительства указанного объекта с приложением копий соответствующих уведомлений заявителя запрашиваются Министерством у уполномоченных </w:t>
      </w:r>
      <w:r w:rsidRPr="0092600F">
        <w:rPr>
          <w:rFonts w:ascii="Times New Roman" w:hAnsi="Times New Roman"/>
          <w:color w:val="000000" w:themeColor="text1"/>
          <w:sz w:val="28"/>
          <w:szCs w:val="28"/>
        </w:rPr>
        <w:br/>
        <w:t xml:space="preserve">на выдачу разрешения на строительство </w:t>
      </w:r>
      <w:r w:rsidRPr="0092600F">
        <w:rPr>
          <w:rFonts w:ascii="Times New Roman" w:eastAsiaTheme="minorHAnsi" w:hAnsi="Times New Roman"/>
          <w:color w:val="000000" w:themeColor="text1"/>
          <w:sz w:val="28"/>
          <w:szCs w:val="28"/>
          <w:lang w:eastAsia="en-US"/>
        </w:rPr>
        <w:t>исполнительного органа государственной власти Ульяновской области или органа местного самоуправления соответствующего муниципального образования Ульяновской области в установленном порядке с целью исключения строительства пристроенного жилого помещения к имеющемуся жилому</w:t>
      </w:r>
      <w:proofErr w:type="gramEnd"/>
      <w:r w:rsidRPr="0092600F">
        <w:rPr>
          <w:rFonts w:ascii="Times New Roman" w:eastAsiaTheme="minorHAnsi" w:hAnsi="Times New Roman"/>
          <w:color w:val="000000" w:themeColor="text1"/>
          <w:sz w:val="28"/>
          <w:szCs w:val="28"/>
          <w:lang w:eastAsia="en-US"/>
        </w:rPr>
        <w:t xml:space="preserve"> дому. Указанные </w:t>
      </w:r>
      <w:r w:rsidRPr="0092600F">
        <w:rPr>
          <w:rFonts w:ascii="Times New Roman" w:eastAsiaTheme="minorHAnsi" w:hAnsi="Times New Roman"/>
          <w:color w:val="000000" w:themeColor="text1"/>
          <w:sz w:val="28"/>
          <w:szCs w:val="28"/>
          <w:lang w:eastAsia="en-US"/>
        </w:rPr>
        <w:br/>
        <w:t xml:space="preserve">в настоящем абзаце сведения не запрашиваются Министерством в случае представления заявителем копии разрешения на строительство жилого помещения, предусмотренного подпунктом 5 </w:t>
      </w:r>
      <w:r w:rsidR="00716681">
        <w:rPr>
          <w:rFonts w:ascii="Times New Roman" w:eastAsiaTheme="minorHAnsi" w:hAnsi="Times New Roman"/>
          <w:color w:val="000000" w:themeColor="text1"/>
          <w:sz w:val="28"/>
          <w:szCs w:val="28"/>
          <w:lang w:eastAsia="en-US"/>
        </w:rPr>
        <w:t>настоящего Приложения</w:t>
      </w:r>
      <w:r w:rsidRPr="0092600F">
        <w:rPr>
          <w:rFonts w:ascii="Times New Roman" w:eastAsiaTheme="minorHAnsi" w:hAnsi="Times New Roman"/>
          <w:color w:val="000000" w:themeColor="text1"/>
          <w:sz w:val="28"/>
          <w:szCs w:val="28"/>
          <w:lang w:eastAsia="en-US"/>
        </w:rPr>
        <w:t>.</w:t>
      </w:r>
    </w:p>
    <w:p w:rsidR="00527245" w:rsidRPr="00716681" w:rsidRDefault="00527245" w:rsidP="00F90C4F">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содержащие сведения, </w:t>
      </w:r>
      <w:r w:rsidRPr="00716681">
        <w:rPr>
          <w:rFonts w:ascii="Times New Roman" w:hAnsi="Times New Roman" w:cs="Times New Roman"/>
          <w:sz w:val="28"/>
          <w:szCs w:val="28"/>
        </w:rPr>
        <w:t xml:space="preserve">указанные в </w:t>
      </w:r>
      <w:hyperlink w:anchor="Par22" w:history="1">
        <w:r w:rsidRPr="00716681">
          <w:rPr>
            <w:rFonts w:ascii="Times New Roman" w:hAnsi="Times New Roman" w:cs="Times New Roman"/>
            <w:sz w:val="28"/>
            <w:szCs w:val="28"/>
          </w:rPr>
          <w:t>абзаце первом</w:t>
        </w:r>
      </w:hyperlink>
      <w:r w:rsidRPr="00716681">
        <w:rPr>
          <w:rFonts w:ascii="Times New Roman" w:hAnsi="Times New Roman" w:cs="Times New Roman"/>
          <w:sz w:val="28"/>
          <w:szCs w:val="28"/>
        </w:rPr>
        <w:t xml:space="preserve"> пункта</w:t>
      </w:r>
      <w:r w:rsidR="00716681">
        <w:rPr>
          <w:rFonts w:ascii="Times New Roman" w:hAnsi="Times New Roman" w:cs="Times New Roman"/>
          <w:sz w:val="28"/>
          <w:szCs w:val="28"/>
        </w:rPr>
        <w:t xml:space="preserve"> 2 настоящего Приложения</w:t>
      </w:r>
      <w:r>
        <w:rPr>
          <w:rFonts w:ascii="Times New Roman" w:hAnsi="Times New Roman" w:cs="Times New Roman"/>
          <w:sz w:val="28"/>
          <w:szCs w:val="28"/>
        </w:rPr>
        <w:t xml:space="preserve">, </w:t>
      </w:r>
      <w:r w:rsidR="00716681">
        <w:rPr>
          <w:rFonts w:ascii="Times New Roman" w:hAnsi="Times New Roman" w:cs="Times New Roman"/>
          <w:sz w:val="28"/>
          <w:szCs w:val="28"/>
        </w:rPr>
        <w:br/>
      </w:r>
      <w:r w:rsidR="00716681" w:rsidRPr="0092600F">
        <w:rPr>
          <w:rFonts w:ascii="Times New Roman" w:hAnsi="Times New Roman"/>
          <w:color w:val="000000" w:themeColor="text1"/>
          <w:sz w:val="28"/>
          <w:szCs w:val="28"/>
        </w:rPr>
        <w:t>и копии уведомления о планируемом строительстве или реконструкции объекта индивидуального жилищного строительства и уведомления об окончании строительства объекта индивидуального жилищного строительства</w:t>
      </w:r>
      <w:r w:rsidR="00716681">
        <w:rPr>
          <w:rFonts w:ascii="Times New Roman" w:hAnsi="Times New Roman"/>
          <w:color w:val="000000" w:themeColor="text1"/>
          <w:sz w:val="28"/>
          <w:szCs w:val="28"/>
        </w:rPr>
        <w:t xml:space="preserve"> </w:t>
      </w:r>
      <w:r w:rsidR="00716681">
        <w:rPr>
          <w:rFonts w:ascii="Times New Roman" w:hAnsi="Times New Roman"/>
          <w:color w:val="000000" w:themeColor="text1"/>
          <w:sz w:val="28"/>
          <w:szCs w:val="28"/>
        </w:rPr>
        <w:br/>
      </w:r>
      <w:r>
        <w:rPr>
          <w:rFonts w:ascii="Times New Roman" w:hAnsi="Times New Roman" w:cs="Times New Roman"/>
          <w:sz w:val="28"/>
          <w:szCs w:val="28"/>
        </w:rPr>
        <w:t xml:space="preserve">по собственной инициативе. Указанные документы должны быть выданы </w:t>
      </w:r>
      <w:r w:rsidR="00716681">
        <w:rPr>
          <w:rFonts w:ascii="Times New Roman" w:hAnsi="Times New Roman" w:cs="Times New Roman"/>
          <w:sz w:val="28"/>
          <w:szCs w:val="28"/>
        </w:rPr>
        <w:br/>
      </w:r>
      <w:r>
        <w:rPr>
          <w:rFonts w:ascii="Times New Roman" w:hAnsi="Times New Roman" w:cs="Times New Roman"/>
          <w:sz w:val="28"/>
          <w:szCs w:val="28"/>
        </w:rPr>
        <w:t xml:space="preserve">не ранее 30 календарных </w:t>
      </w:r>
      <w:r w:rsidRPr="00716681">
        <w:rPr>
          <w:rFonts w:ascii="Times New Roman" w:hAnsi="Times New Roman" w:cs="Times New Roman"/>
          <w:sz w:val="28"/>
          <w:szCs w:val="28"/>
        </w:rPr>
        <w:t xml:space="preserve">дней до даты представления в Министерство документов, перечисленных в </w:t>
      </w:r>
      <w:hyperlink r:id="rId17" w:history="1">
        <w:r w:rsidRPr="00716681">
          <w:rPr>
            <w:rFonts w:ascii="Times New Roman" w:hAnsi="Times New Roman" w:cs="Times New Roman"/>
            <w:sz w:val="28"/>
            <w:szCs w:val="28"/>
          </w:rPr>
          <w:t xml:space="preserve">пункте </w:t>
        </w:r>
        <w:r w:rsidR="00716681" w:rsidRPr="00716681">
          <w:rPr>
            <w:rFonts w:ascii="Times New Roman" w:hAnsi="Times New Roman" w:cs="Times New Roman"/>
            <w:sz w:val="28"/>
            <w:szCs w:val="28"/>
          </w:rPr>
          <w:t>1</w:t>
        </w:r>
      </w:hyperlink>
      <w:r w:rsidRPr="00716681">
        <w:rPr>
          <w:rFonts w:ascii="Times New Roman" w:hAnsi="Times New Roman" w:cs="Times New Roman"/>
          <w:sz w:val="28"/>
          <w:szCs w:val="28"/>
        </w:rPr>
        <w:t xml:space="preserve"> настоящего </w:t>
      </w:r>
      <w:r w:rsidR="00716681" w:rsidRPr="00716681">
        <w:rPr>
          <w:rFonts w:ascii="Times New Roman" w:hAnsi="Times New Roman" w:cs="Times New Roman"/>
          <w:sz w:val="28"/>
          <w:szCs w:val="28"/>
        </w:rPr>
        <w:t>Приложения</w:t>
      </w:r>
      <w:r w:rsidR="00F90C4F">
        <w:rPr>
          <w:rFonts w:ascii="Times New Roman" w:hAnsi="Times New Roman" w:cs="Times New Roman"/>
          <w:sz w:val="28"/>
          <w:szCs w:val="28"/>
        </w:rPr>
        <w:t xml:space="preserve"> </w:t>
      </w:r>
      <w:r w:rsidR="00F90C4F" w:rsidRPr="0092600F">
        <w:rPr>
          <w:rFonts w:ascii="Times New Roman" w:eastAsiaTheme="minorHAnsi" w:hAnsi="Times New Roman"/>
          <w:color w:val="000000" w:themeColor="text1"/>
          <w:sz w:val="28"/>
          <w:szCs w:val="28"/>
          <w:lang w:eastAsia="en-US"/>
        </w:rPr>
        <w:t xml:space="preserve">(требование </w:t>
      </w:r>
      <w:r w:rsidR="00F90C4F">
        <w:rPr>
          <w:rFonts w:ascii="Times New Roman" w:eastAsiaTheme="minorHAnsi" w:hAnsi="Times New Roman"/>
          <w:color w:val="000000" w:themeColor="text1"/>
          <w:sz w:val="28"/>
          <w:szCs w:val="28"/>
          <w:lang w:eastAsia="en-US"/>
        </w:rPr>
        <w:br/>
      </w:r>
      <w:r w:rsidR="00F90C4F" w:rsidRPr="0092600F">
        <w:rPr>
          <w:rFonts w:ascii="Times New Roman" w:eastAsiaTheme="minorHAnsi" w:hAnsi="Times New Roman"/>
          <w:color w:val="000000" w:themeColor="text1"/>
          <w:sz w:val="28"/>
          <w:szCs w:val="28"/>
          <w:lang w:eastAsia="en-US"/>
        </w:rPr>
        <w:t xml:space="preserve">не применяется к уведомлению </w:t>
      </w:r>
      <w:r w:rsidR="00F90C4F" w:rsidRPr="0092600F">
        <w:rPr>
          <w:rFonts w:ascii="Times New Roman" w:hAnsi="Times New Roman"/>
          <w:color w:val="000000" w:themeColor="text1"/>
          <w:sz w:val="28"/>
          <w:szCs w:val="28"/>
        </w:rPr>
        <w:t>о планируемом строительстве или реконструкции объекта индивидуального жилищного строительства и уведомлению об окончании строительства объекта индивидуального жилищного строительства</w:t>
      </w:r>
      <w:r w:rsidR="00F90C4F" w:rsidRPr="0092600F">
        <w:rPr>
          <w:rFonts w:ascii="Times New Roman" w:eastAsiaTheme="minorHAnsi" w:hAnsi="Times New Roman"/>
          <w:color w:val="000000" w:themeColor="text1"/>
          <w:sz w:val="28"/>
          <w:szCs w:val="28"/>
          <w:lang w:eastAsia="en-US"/>
        </w:rPr>
        <w:t>)</w:t>
      </w:r>
      <w:r w:rsidRPr="00716681">
        <w:rPr>
          <w:rFonts w:ascii="Times New Roman" w:hAnsi="Times New Roman" w:cs="Times New Roman"/>
          <w:sz w:val="28"/>
          <w:szCs w:val="28"/>
        </w:rPr>
        <w:t>.</w:t>
      </w:r>
    </w:p>
    <w:p w:rsidR="00F530A7" w:rsidRDefault="00346059" w:rsidP="00F90C4F">
      <w:pPr>
        <w:pStyle w:val="af4"/>
        <w:widowControl w:val="0"/>
        <w:spacing w:line="235" w:lineRule="auto"/>
        <w:rPr>
          <w:b w:val="0"/>
          <w:color w:val="000000" w:themeColor="text1"/>
          <w:sz w:val="28"/>
          <w:szCs w:val="28"/>
        </w:rPr>
        <w:sectPr w:rsidR="00F530A7" w:rsidSect="00F90C4F">
          <w:footnotePr>
            <w:numRestart w:val="eachPage"/>
          </w:footnotePr>
          <w:pgSz w:w="11907" w:h="16840" w:code="9"/>
          <w:pgMar w:top="1134" w:right="567" w:bottom="1134" w:left="1701" w:header="709" w:footer="709" w:gutter="0"/>
          <w:pgNumType w:start="1"/>
          <w:cols w:space="708"/>
          <w:titlePg/>
          <w:docGrid w:linePitch="360"/>
        </w:sectPr>
      </w:pPr>
      <w:r w:rsidRPr="006C1546">
        <w:rPr>
          <w:b w:val="0"/>
          <w:color w:val="000000" w:themeColor="text1"/>
          <w:sz w:val="28"/>
          <w:szCs w:val="28"/>
        </w:rPr>
        <w:t>______</w:t>
      </w:r>
      <w:r w:rsidR="006C1546" w:rsidRPr="006C1546">
        <w:rPr>
          <w:b w:val="0"/>
          <w:color w:val="000000" w:themeColor="text1"/>
          <w:sz w:val="28"/>
          <w:szCs w:val="28"/>
        </w:rPr>
        <w:t>__</w:t>
      </w:r>
      <w:r w:rsidRPr="006C1546">
        <w:rPr>
          <w:b w:val="0"/>
          <w:color w:val="000000" w:themeColor="text1"/>
          <w:sz w:val="28"/>
          <w:szCs w:val="28"/>
        </w:rPr>
        <w:t>_________</w:t>
      </w:r>
    </w:p>
    <w:p w:rsidR="00F530A7" w:rsidRDefault="00F530A7" w:rsidP="00F530A7">
      <w:pPr>
        <w:pStyle w:val="af4"/>
        <w:widowControl w:val="0"/>
        <w:ind w:left="4536"/>
        <w:rPr>
          <w:b w:val="0"/>
          <w:bCs w:val="0"/>
          <w:spacing w:val="4"/>
          <w:sz w:val="28"/>
          <w:szCs w:val="28"/>
        </w:rPr>
      </w:pPr>
      <w:r>
        <w:rPr>
          <w:b w:val="0"/>
          <w:bCs w:val="0"/>
          <w:spacing w:val="4"/>
          <w:sz w:val="28"/>
          <w:szCs w:val="28"/>
        </w:rPr>
        <w:t>ПРИЛОЖЕНИЕ № 4</w:t>
      </w:r>
    </w:p>
    <w:p w:rsidR="00F530A7" w:rsidRDefault="00F530A7" w:rsidP="00F530A7">
      <w:pPr>
        <w:pStyle w:val="af4"/>
        <w:widowControl w:val="0"/>
        <w:ind w:left="4536"/>
        <w:rPr>
          <w:b w:val="0"/>
          <w:bCs w:val="0"/>
          <w:spacing w:val="4"/>
          <w:sz w:val="28"/>
          <w:szCs w:val="28"/>
        </w:rPr>
      </w:pPr>
    </w:p>
    <w:p w:rsidR="00F530A7" w:rsidRDefault="00F530A7" w:rsidP="00F530A7">
      <w:pPr>
        <w:pStyle w:val="af4"/>
        <w:widowControl w:val="0"/>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F530A7" w:rsidRDefault="00F530A7" w:rsidP="00F530A7">
      <w:pPr>
        <w:pStyle w:val="af4"/>
        <w:widowControl w:val="0"/>
        <w:rPr>
          <w:bCs w:val="0"/>
          <w:spacing w:val="4"/>
          <w:sz w:val="28"/>
          <w:szCs w:val="28"/>
        </w:rPr>
      </w:pPr>
    </w:p>
    <w:p w:rsidR="00F530A7" w:rsidRDefault="00F530A7" w:rsidP="00F530A7">
      <w:pPr>
        <w:pStyle w:val="af4"/>
        <w:widowControl w:val="0"/>
        <w:rPr>
          <w:bCs w:val="0"/>
          <w:spacing w:val="4"/>
          <w:sz w:val="28"/>
          <w:szCs w:val="28"/>
        </w:rPr>
      </w:pPr>
    </w:p>
    <w:p w:rsidR="00F530A7" w:rsidRDefault="00F530A7" w:rsidP="00F530A7">
      <w:pPr>
        <w:pStyle w:val="af4"/>
        <w:widowControl w:val="0"/>
        <w:rPr>
          <w:bCs w:val="0"/>
          <w:spacing w:val="4"/>
          <w:sz w:val="28"/>
          <w:szCs w:val="28"/>
        </w:rPr>
      </w:pPr>
    </w:p>
    <w:p w:rsidR="00F530A7" w:rsidRDefault="00F530A7" w:rsidP="00F530A7">
      <w:pPr>
        <w:pStyle w:val="af4"/>
        <w:widowControl w:val="0"/>
        <w:rPr>
          <w:sz w:val="28"/>
          <w:szCs w:val="28"/>
          <w:lang w:eastAsia="en-US"/>
        </w:rPr>
      </w:pPr>
      <w:r w:rsidRPr="005D02FF">
        <w:rPr>
          <w:sz w:val="28"/>
          <w:szCs w:val="28"/>
          <w:lang w:eastAsia="en-US"/>
        </w:rPr>
        <w:t>ПОКАЗАТЕЛЬ</w:t>
      </w:r>
      <w:r>
        <w:rPr>
          <w:sz w:val="28"/>
          <w:szCs w:val="28"/>
          <w:lang w:eastAsia="en-US"/>
        </w:rPr>
        <w:t xml:space="preserve"> </w:t>
      </w:r>
    </w:p>
    <w:p w:rsidR="00F530A7" w:rsidRDefault="00F530A7" w:rsidP="00F530A7">
      <w:pPr>
        <w:pStyle w:val="af4"/>
        <w:widowControl w:val="0"/>
        <w:rPr>
          <w:b w:val="0"/>
          <w:bCs w:val="0"/>
          <w:spacing w:val="4"/>
          <w:sz w:val="28"/>
          <w:szCs w:val="28"/>
        </w:rPr>
      </w:pPr>
      <w:r w:rsidRPr="00FB52F1">
        <w:rPr>
          <w:sz w:val="28"/>
          <w:szCs w:val="28"/>
          <w:lang w:eastAsia="en-US"/>
        </w:rPr>
        <w:t xml:space="preserve">результативности </w:t>
      </w:r>
      <w:r w:rsidR="004D1DA9">
        <w:rPr>
          <w:sz w:val="28"/>
          <w:szCs w:val="28"/>
          <w:lang w:eastAsia="en-US"/>
        </w:rPr>
        <w:t>предоставления</w:t>
      </w:r>
      <w:r w:rsidRPr="00FB52F1">
        <w:rPr>
          <w:sz w:val="28"/>
          <w:szCs w:val="28"/>
          <w:lang w:eastAsia="en-US"/>
        </w:rPr>
        <w:t xml:space="preserve"> субсидии</w:t>
      </w:r>
      <w:r>
        <w:rPr>
          <w:b w:val="0"/>
          <w:bCs w:val="0"/>
          <w:spacing w:val="4"/>
          <w:sz w:val="28"/>
          <w:szCs w:val="28"/>
        </w:rPr>
        <w:t xml:space="preserve"> </w:t>
      </w:r>
    </w:p>
    <w:p w:rsidR="00F530A7" w:rsidRPr="005647A2" w:rsidRDefault="00F530A7" w:rsidP="00F530A7">
      <w:pPr>
        <w:pStyle w:val="af4"/>
        <w:widowControl w:val="0"/>
        <w:rPr>
          <w:b w:val="0"/>
          <w:bCs w:val="0"/>
          <w:spacing w:val="4"/>
          <w:sz w:val="16"/>
          <w:szCs w:val="16"/>
        </w:rPr>
      </w:pPr>
    </w:p>
    <w:p w:rsidR="00F530A7" w:rsidRDefault="00F530A7" w:rsidP="00F530A7">
      <w:pPr>
        <w:pStyle w:val="af4"/>
        <w:widowControl w:val="0"/>
        <w:rPr>
          <w:b w:val="0"/>
          <w:bCs w:val="0"/>
          <w:spacing w:val="4"/>
          <w:sz w:val="28"/>
          <w:szCs w:val="28"/>
        </w:rPr>
      </w:pPr>
      <w:r>
        <w:rPr>
          <w:b w:val="0"/>
          <w:bCs w:val="0"/>
          <w:spacing w:val="4"/>
          <w:sz w:val="28"/>
          <w:szCs w:val="28"/>
        </w:rPr>
        <w:t>_________________________________________________________________</w:t>
      </w:r>
    </w:p>
    <w:p w:rsidR="00F530A7" w:rsidRPr="005423EE" w:rsidRDefault="00F530A7" w:rsidP="00F530A7">
      <w:pPr>
        <w:pStyle w:val="af4"/>
        <w:widowControl w:val="0"/>
        <w:rPr>
          <w:b w:val="0"/>
          <w:bCs w:val="0"/>
          <w:i/>
          <w:spacing w:val="4"/>
          <w:sz w:val="20"/>
          <w:szCs w:val="20"/>
        </w:rPr>
      </w:pPr>
      <w:r w:rsidRPr="005423EE">
        <w:rPr>
          <w:b w:val="0"/>
          <w:bCs w:val="0"/>
          <w:i/>
          <w:spacing w:val="4"/>
          <w:sz w:val="20"/>
          <w:szCs w:val="20"/>
        </w:rPr>
        <w:t>(</w:t>
      </w:r>
      <w:r w:rsidR="00D02F29" w:rsidRPr="005423EE">
        <w:rPr>
          <w:b w:val="0"/>
          <w:bCs w:val="0"/>
          <w:i/>
          <w:spacing w:val="4"/>
          <w:sz w:val="20"/>
          <w:szCs w:val="20"/>
        </w:rPr>
        <w:t>н</w:t>
      </w:r>
      <w:r w:rsidRPr="005423EE">
        <w:rPr>
          <w:b w:val="0"/>
          <w:bCs w:val="0"/>
          <w:i/>
          <w:sz w:val="20"/>
          <w:szCs w:val="20"/>
        </w:rPr>
        <w:t xml:space="preserve">аименование </w:t>
      </w:r>
      <w:r w:rsidR="005423EE">
        <w:rPr>
          <w:b w:val="0"/>
          <w:bCs w:val="0"/>
          <w:i/>
          <w:sz w:val="20"/>
          <w:szCs w:val="20"/>
        </w:rPr>
        <w:t>Получателя</w:t>
      </w:r>
      <w:r w:rsidR="00A51490">
        <w:rPr>
          <w:b w:val="0"/>
          <w:bCs w:val="0"/>
          <w:i/>
          <w:sz w:val="20"/>
          <w:szCs w:val="20"/>
        </w:rPr>
        <w:t xml:space="preserve"> субсидии</w:t>
      </w:r>
      <w:r w:rsidRPr="005423EE">
        <w:rPr>
          <w:b w:val="0"/>
          <w:bCs w:val="0"/>
          <w:i/>
          <w:spacing w:val="4"/>
          <w:sz w:val="20"/>
          <w:szCs w:val="20"/>
        </w:rPr>
        <w:t>)</w:t>
      </w:r>
    </w:p>
    <w:p w:rsidR="00F530A7" w:rsidRDefault="00F530A7" w:rsidP="00F530A7">
      <w:pPr>
        <w:pStyle w:val="af4"/>
        <w:widowControl w:val="0"/>
        <w:ind w:firstLine="709"/>
        <w:jc w:val="both"/>
        <w:rPr>
          <w:b w:val="0"/>
          <w:bCs w:val="0"/>
          <w:spacing w:val="4"/>
          <w:sz w:val="16"/>
          <w:szCs w:val="16"/>
        </w:rPr>
      </w:pPr>
    </w:p>
    <w:p w:rsidR="00D02F29" w:rsidRPr="005647A2" w:rsidRDefault="00D02F29" w:rsidP="00F530A7">
      <w:pPr>
        <w:pStyle w:val="af4"/>
        <w:widowControl w:val="0"/>
        <w:ind w:firstLine="709"/>
        <w:jc w:val="both"/>
        <w:rPr>
          <w:b w:val="0"/>
          <w:bCs w:val="0"/>
          <w:spacing w:val="4"/>
          <w:sz w:val="16"/>
          <w:szCs w:val="16"/>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2126"/>
        <w:gridCol w:w="3118"/>
      </w:tblGrid>
      <w:tr w:rsidR="00F530A7" w:rsidTr="005423EE">
        <w:tc>
          <w:tcPr>
            <w:tcW w:w="675" w:type="dxa"/>
          </w:tcPr>
          <w:p w:rsidR="00F530A7" w:rsidRPr="00D02F29" w:rsidRDefault="00F530A7" w:rsidP="00647E64">
            <w:pPr>
              <w:pStyle w:val="af4"/>
              <w:widowControl w:val="0"/>
              <w:rPr>
                <w:bCs w:val="0"/>
                <w:spacing w:val="4"/>
              </w:rPr>
            </w:pPr>
            <w:r w:rsidRPr="00D02F29">
              <w:rPr>
                <w:bCs w:val="0"/>
                <w:spacing w:val="4"/>
              </w:rPr>
              <w:t>№ п/п</w:t>
            </w:r>
          </w:p>
        </w:tc>
        <w:tc>
          <w:tcPr>
            <w:tcW w:w="3969" w:type="dxa"/>
          </w:tcPr>
          <w:p w:rsidR="00F530A7" w:rsidRPr="00D02F29" w:rsidRDefault="00CD2B52" w:rsidP="00647E64">
            <w:pPr>
              <w:pStyle w:val="af4"/>
              <w:widowControl w:val="0"/>
              <w:rPr>
                <w:bCs w:val="0"/>
                <w:spacing w:val="4"/>
              </w:rPr>
            </w:pPr>
            <w:r>
              <w:rPr>
                <w:bCs w:val="0"/>
                <w:spacing w:val="4"/>
              </w:rPr>
              <w:t>Наименование</w:t>
            </w:r>
          </w:p>
          <w:p w:rsidR="00F530A7" w:rsidRPr="00D02F29" w:rsidRDefault="00F530A7" w:rsidP="005423EE">
            <w:pPr>
              <w:pStyle w:val="af4"/>
              <w:widowControl w:val="0"/>
              <w:rPr>
                <w:bCs w:val="0"/>
                <w:spacing w:val="4"/>
              </w:rPr>
            </w:pPr>
            <w:r w:rsidRPr="00D02F29">
              <w:rPr>
                <w:bCs w:val="0"/>
                <w:spacing w:val="4"/>
              </w:rPr>
              <w:t xml:space="preserve">показателя </w:t>
            </w:r>
            <w:r w:rsidRPr="00D02F29">
              <w:rPr>
                <w:lang w:eastAsia="en-US"/>
              </w:rPr>
              <w:t xml:space="preserve">результативности </w:t>
            </w:r>
            <w:r w:rsidR="005423EE">
              <w:rPr>
                <w:lang w:eastAsia="en-US"/>
              </w:rPr>
              <w:t>предоставления</w:t>
            </w:r>
            <w:r w:rsidRPr="00D02F29">
              <w:rPr>
                <w:lang w:eastAsia="en-US"/>
              </w:rPr>
              <w:t xml:space="preserve"> субсидии</w:t>
            </w:r>
          </w:p>
        </w:tc>
        <w:tc>
          <w:tcPr>
            <w:tcW w:w="2126" w:type="dxa"/>
          </w:tcPr>
          <w:p w:rsidR="00F530A7" w:rsidRPr="00D02F29" w:rsidRDefault="00F530A7" w:rsidP="00647E64">
            <w:pPr>
              <w:pStyle w:val="af4"/>
              <w:widowControl w:val="0"/>
              <w:rPr>
                <w:bCs w:val="0"/>
                <w:spacing w:val="4"/>
              </w:rPr>
            </w:pPr>
            <w:r w:rsidRPr="00D02F29">
              <w:rPr>
                <w:bCs w:val="0"/>
                <w:spacing w:val="4"/>
              </w:rPr>
              <w:t xml:space="preserve">Единица измерения </w:t>
            </w:r>
          </w:p>
        </w:tc>
        <w:tc>
          <w:tcPr>
            <w:tcW w:w="3118" w:type="dxa"/>
          </w:tcPr>
          <w:p w:rsidR="00F530A7" w:rsidRPr="00D02F29" w:rsidRDefault="00F530A7" w:rsidP="005423EE">
            <w:pPr>
              <w:pStyle w:val="af4"/>
              <w:widowControl w:val="0"/>
              <w:rPr>
                <w:bCs w:val="0"/>
                <w:spacing w:val="4"/>
              </w:rPr>
            </w:pPr>
            <w:r w:rsidRPr="00D02F29">
              <w:rPr>
                <w:bCs w:val="0"/>
                <w:spacing w:val="4"/>
              </w:rPr>
              <w:t xml:space="preserve">Плановое значение показателя </w:t>
            </w:r>
            <w:r w:rsidRPr="00D02F29">
              <w:rPr>
                <w:lang w:eastAsia="en-US"/>
              </w:rPr>
              <w:t xml:space="preserve">результативности </w:t>
            </w:r>
            <w:r w:rsidR="005423EE">
              <w:rPr>
                <w:lang w:eastAsia="en-US"/>
              </w:rPr>
              <w:t>предоставления</w:t>
            </w:r>
            <w:r w:rsidRPr="00D02F29">
              <w:rPr>
                <w:lang w:eastAsia="en-US"/>
              </w:rPr>
              <w:t xml:space="preserve"> субсидии</w:t>
            </w:r>
          </w:p>
        </w:tc>
      </w:tr>
      <w:tr w:rsidR="001C47C2" w:rsidTr="005423EE">
        <w:tc>
          <w:tcPr>
            <w:tcW w:w="675" w:type="dxa"/>
          </w:tcPr>
          <w:p w:rsidR="001C47C2" w:rsidRPr="00BB7A89" w:rsidRDefault="001C47C2" w:rsidP="001C47C2">
            <w:pPr>
              <w:pStyle w:val="af4"/>
              <w:widowControl w:val="0"/>
              <w:rPr>
                <w:b w:val="0"/>
                <w:bCs w:val="0"/>
                <w:spacing w:val="4"/>
              </w:rPr>
            </w:pPr>
            <w:r w:rsidRPr="00BB7A89">
              <w:rPr>
                <w:b w:val="0"/>
                <w:bCs w:val="0"/>
                <w:spacing w:val="4"/>
              </w:rPr>
              <w:t>1.</w:t>
            </w:r>
          </w:p>
        </w:tc>
        <w:tc>
          <w:tcPr>
            <w:tcW w:w="3969" w:type="dxa"/>
            <w:vAlign w:val="center"/>
          </w:tcPr>
          <w:p w:rsidR="001B0B2E" w:rsidRDefault="001B0B2E" w:rsidP="001B0B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Рентабельность сельскохозяйственной организации (с учётом субсидий)</w:t>
            </w:r>
          </w:p>
          <w:p w:rsidR="001C47C2" w:rsidRPr="00802B4D" w:rsidRDefault="001C47C2" w:rsidP="00FF6551">
            <w:pPr>
              <w:autoSpaceDE w:val="0"/>
              <w:autoSpaceDN w:val="0"/>
              <w:adjustRightInd w:val="0"/>
              <w:spacing w:after="0" w:line="240" w:lineRule="auto"/>
              <w:rPr>
                <w:rFonts w:ascii="Times New Roman" w:hAnsi="Times New Roman" w:cs="Times New Roman"/>
                <w:bCs/>
                <w:spacing w:val="4"/>
                <w:sz w:val="24"/>
                <w:szCs w:val="24"/>
              </w:rPr>
            </w:pPr>
          </w:p>
        </w:tc>
        <w:tc>
          <w:tcPr>
            <w:tcW w:w="2126" w:type="dxa"/>
          </w:tcPr>
          <w:p w:rsidR="001C47C2" w:rsidRPr="00117D70" w:rsidRDefault="001B0B2E" w:rsidP="001C47C2">
            <w:pPr>
              <w:pStyle w:val="af4"/>
              <w:widowControl w:val="0"/>
              <w:rPr>
                <w:b w:val="0"/>
                <w:bCs w:val="0"/>
                <w:spacing w:val="4"/>
              </w:rPr>
            </w:pPr>
            <w:r>
              <w:rPr>
                <w:b w:val="0"/>
                <w:bCs w:val="0"/>
                <w:spacing w:val="4"/>
              </w:rPr>
              <w:t>Процент</w:t>
            </w:r>
          </w:p>
        </w:tc>
        <w:tc>
          <w:tcPr>
            <w:tcW w:w="3118" w:type="dxa"/>
          </w:tcPr>
          <w:p w:rsidR="001C47C2" w:rsidRPr="00180AAB" w:rsidRDefault="001C47C2" w:rsidP="00647E64">
            <w:pPr>
              <w:pStyle w:val="af4"/>
              <w:widowControl w:val="0"/>
              <w:jc w:val="both"/>
              <w:rPr>
                <w:b w:val="0"/>
                <w:bCs w:val="0"/>
                <w:spacing w:val="4"/>
                <w:sz w:val="26"/>
                <w:szCs w:val="26"/>
              </w:rPr>
            </w:pPr>
          </w:p>
        </w:tc>
      </w:tr>
    </w:tbl>
    <w:p w:rsidR="00F530A7" w:rsidRDefault="00F530A7" w:rsidP="00042B83">
      <w:pPr>
        <w:spacing w:after="0" w:line="240" w:lineRule="auto"/>
        <w:rPr>
          <w:rFonts w:ascii="Times New Roman" w:hAnsi="Times New Roman" w:cs="Times New Roman"/>
          <w:sz w:val="28"/>
          <w:szCs w:val="28"/>
        </w:rPr>
      </w:pPr>
    </w:p>
    <w:p w:rsidR="00F530A7" w:rsidRDefault="00F530A7" w:rsidP="00042B83">
      <w:pPr>
        <w:spacing w:after="0" w:line="240" w:lineRule="auto"/>
        <w:rPr>
          <w:rFonts w:ascii="Times New Roman" w:hAnsi="Times New Roman" w:cs="Times New Roman"/>
          <w:sz w:val="28"/>
          <w:szCs w:val="28"/>
        </w:rPr>
      </w:pPr>
    </w:p>
    <w:p w:rsidR="00F530A7" w:rsidRDefault="00F530A7" w:rsidP="00042B83">
      <w:pPr>
        <w:spacing w:after="0" w:line="240"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647E64">
        <w:trPr>
          <w:trHeight w:val="670"/>
        </w:trPr>
        <w:tc>
          <w:tcPr>
            <w:tcW w:w="4890" w:type="dxa"/>
          </w:tcPr>
          <w:p w:rsidR="00F530A7" w:rsidRDefault="001B0B2E" w:rsidP="00647E64">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647E64">
            <w:pPr>
              <w:pStyle w:val="ConsPlusNonformat"/>
              <w:spacing w:line="235" w:lineRule="auto"/>
              <w:jc w:val="center"/>
              <w:rPr>
                <w:rFonts w:ascii="Times New Roman" w:hAnsi="Times New Roman" w:cs="Times New Roman"/>
                <w:i/>
                <w:sz w:val="28"/>
                <w:szCs w:val="28"/>
                <w:vertAlign w:val="superscript"/>
              </w:rPr>
            </w:pPr>
          </w:p>
        </w:tc>
        <w:tc>
          <w:tcPr>
            <w:tcW w:w="5501" w:type="dxa"/>
          </w:tcPr>
          <w:p w:rsidR="00F530A7" w:rsidRPr="00284666" w:rsidRDefault="00F530A7" w:rsidP="00647E64">
            <w:pPr>
              <w:pStyle w:val="ConsPlusNonformat"/>
              <w:spacing w:line="23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1B0B2E" w:rsidP="001B0B2E">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П</w:t>
            </w:r>
            <w:r w:rsidR="00151385">
              <w:rPr>
                <w:rFonts w:ascii="Times New Roman" w:hAnsi="Times New Roman" w:cs="Times New Roman"/>
                <w:sz w:val="28"/>
                <w:szCs w:val="28"/>
              </w:rPr>
              <w:t>олучателя</w:t>
            </w:r>
            <w:r w:rsidR="00A51490">
              <w:rPr>
                <w:rFonts w:ascii="Times New Roman" w:hAnsi="Times New Roman" w:cs="Times New Roman"/>
                <w:sz w:val="28"/>
                <w:szCs w:val="28"/>
              </w:rPr>
              <w:t xml:space="preserve"> субсидии</w:t>
            </w:r>
          </w:p>
        </w:tc>
      </w:tr>
      <w:tr w:rsidR="00F530A7" w:rsidRPr="00284666" w:rsidTr="00647E64">
        <w:trPr>
          <w:trHeight w:val="1882"/>
        </w:trPr>
        <w:tc>
          <w:tcPr>
            <w:tcW w:w="4890" w:type="dxa"/>
          </w:tcPr>
          <w:p w:rsidR="00CD2B52" w:rsidRDefault="00F530A7" w:rsidP="00647E64">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CD2B52">
              <w:rPr>
                <w:rFonts w:ascii="Times New Roman" w:hAnsi="Times New Roman" w:cs="Times New Roman"/>
                <w:sz w:val="28"/>
                <w:szCs w:val="28"/>
              </w:rPr>
              <w:t xml:space="preserve">агропромышленного комплекса </w:t>
            </w:r>
          </w:p>
          <w:p w:rsidR="00F530A7" w:rsidRDefault="00CD2B52" w:rsidP="00647E64">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и развития сельских территорий</w:t>
            </w:r>
            <w:r w:rsidR="00F530A7">
              <w:rPr>
                <w:rFonts w:ascii="Times New Roman" w:hAnsi="Times New Roman" w:cs="Times New Roman"/>
                <w:sz w:val="28"/>
                <w:szCs w:val="28"/>
              </w:rPr>
              <w:t xml:space="preserve"> Ульяновской области</w:t>
            </w:r>
          </w:p>
          <w:p w:rsidR="00F530A7" w:rsidRDefault="00F530A7" w:rsidP="00647E64">
            <w:pPr>
              <w:pStyle w:val="ConsPlusNonformat"/>
              <w:spacing w:line="235" w:lineRule="auto"/>
              <w:rPr>
                <w:rFonts w:ascii="Times New Roman" w:hAnsi="Times New Roman" w:cs="Times New Roman"/>
                <w:sz w:val="28"/>
                <w:szCs w:val="28"/>
              </w:rPr>
            </w:pPr>
          </w:p>
          <w:p w:rsidR="00F530A7" w:rsidRPr="00284666" w:rsidRDefault="00F530A7" w:rsidP="00647E64">
            <w:pPr>
              <w:pStyle w:val="ConsPlusNonformat"/>
              <w:spacing w:line="235"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F530A7" w:rsidRPr="001B0B2E" w:rsidRDefault="00F530A7" w:rsidP="00647E64">
            <w:pPr>
              <w:pStyle w:val="ConsPlusNonformat"/>
              <w:spacing w:line="235" w:lineRule="auto"/>
              <w:rPr>
                <w:rFonts w:ascii="Times New Roman" w:hAnsi="Times New Roman" w:cs="Times New Roman"/>
                <w:i/>
                <w:sz w:val="18"/>
                <w:szCs w:val="18"/>
              </w:rPr>
            </w:pPr>
            <w:r w:rsidRPr="001B0B2E">
              <w:rPr>
                <w:rFonts w:ascii="Times New Roman" w:hAnsi="Times New Roman" w:cs="Times New Roman"/>
                <w:i/>
                <w:sz w:val="18"/>
                <w:szCs w:val="18"/>
              </w:rPr>
              <w:t xml:space="preserve">           (подпись)</w:t>
            </w:r>
          </w:p>
          <w:p w:rsidR="00F530A7" w:rsidRPr="00284666" w:rsidRDefault="00F530A7" w:rsidP="00647E64">
            <w:pPr>
              <w:pStyle w:val="ConsPlusNonformat"/>
              <w:spacing w:line="235"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647E64">
            <w:pPr>
              <w:pStyle w:val="ConsPlusNonformat"/>
              <w:spacing w:line="235" w:lineRule="auto"/>
              <w:rPr>
                <w:rFonts w:ascii="Times New Roman" w:hAnsi="Times New Roman" w:cs="Times New Roman"/>
                <w:sz w:val="28"/>
                <w:szCs w:val="28"/>
              </w:rPr>
            </w:pPr>
          </w:p>
          <w:p w:rsidR="00F530A7" w:rsidRDefault="00F530A7" w:rsidP="00647E64">
            <w:pPr>
              <w:pStyle w:val="ConsPlusNonformat"/>
              <w:spacing w:line="235" w:lineRule="auto"/>
              <w:rPr>
                <w:rFonts w:ascii="Times New Roman" w:hAnsi="Times New Roman" w:cs="Times New Roman"/>
                <w:sz w:val="28"/>
                <w:szCs w:val="28"/>
              </w:rPr>
            </w:pPr>
          </w:p>
          <w:p w:rsidR="00F530A7" w:rsidRDefault="00F530A7" w:rsidP="00647E64">
            <w:pPr>
              <w:pStyle w:val="ConsPlusNonformat"/>
              <w:spacing w:line="235" w:lineRule="auto"/>
              <w:rPr>
                <w:rFonts w:ascii="Times New Roman" w:hAnsi="Times New Roman" w:cs="Times New Roman"/>
                <w:sz w:val="28"/>
                <w:szCs w:val="28"/>
              </w:rPr>
            </w:pPr>
          </w:p>
          <w:p w:rsidR="00CD2B52" w:rsidRDefault="00CD2B52" w:rsidP="00647E64">
            <w:pPr>
              <w:pStyle w:val="ConsPlusNonformat"/>
              <w:spacing w:line="235" w:lineRule="auto"/>
              <w:rPr>
                <w:rFonts w:ascii="Times New Roman" w:hAnsi="Times New Roman" w:cs="Times New Roman"/>
                <w:sz w:val="28"/>
                <w:szCs w:val="28"/>
              </w:rPr>
            </w:pPr>
          </w:p>
          <w:p w:rsidR="00F530A7" w:rsidRDefault="00F530A7" w:rsidP="00647E64">
            <w:pPr>
              <w:pStyle w:val="ConsPlusNonformat"/>
              <w:spacing w:line="235" w:lineRule="auto"/>
              <w:rPr>
                <w:rFonts w:ascii="Times New Roman" w:hAnsi="Times New Roman" w:cs="Times New Roman"/>
                <w:sz w:val="28"/>
                <w:szCs w:val="28"/>
              </w:rPr>
            </w:pPr>
          </w:p>
          <w:p w:rsidR="00F530A7" w:rsidRPr="00284666" w:rsidRDefault="00F530A7" w:rsidP="00647E64">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F530A7" w:rsidRPr="001B0B2E" w:rsidRDefault="00F530A7" w:rsidP="00647E64">
            <w:pPr>
              <w:pStyle w:val="ConsPlusNonformat"/>
              <w:spacing w:line="235" w:lineRule="auto"/>
              <w:rPr>
                <w:rFonts w:ascii="Times New Roman" w:hAnsi="Times New Roman" w:cs="Times New Roman"/>
                <w:i/>
                <w:sz w:val="18"/>
                <w:szCs w:val="18"/>
              </w:rPr>
            </w:pPr>
            <w:r w:rsidRPr="001B0B2E">
              <w:rPr>
                <w:rFonts w:ascii="Times New Roman" w:hAnsi="Times New Roman" w:cs="Times New Roman"/>
                <w:i/>
                <w:sz w:val="18"/>
                <w:szCs w:val="18"/>
              </w:rPr>
              <w:t xml:space="preserve">           (подпись)                                     (Ф</w:t>
            </w:r>
            <w:r w:rsidR="00D02F29" w:rsidRPr="001B0B2E">
              <w:rPr>
                <w:rFonts w:ascii="Times New Roman" w:hAnsi="Times New Roman" w:cs="Times New Roman"/>
                <w:i/>
                <w:sz w:val="18"/>
                <w:szCs w:val="18"/>
              </w:rPr>
              <w:t>.</w:t>
            </w:r>
            <w:r w:rsidRPr="001B0B2E">
              <w:rPr>
                <w:rFonts w:ascii="Times New Roman" w:hAnsi="Times New Roman" w:cs="Times New Roman"/>
                <w:i/>
                <w:sz w:val="18"/>
                <w:szCs w:val="18"/>
              </w:rPr>
              <w:t>И</w:t>
            </w:r>
            <w:r w:rsidR="00D02F29" w:rsidRPr="001B0B2E">
              <w:rPr>
                <w:rFonts w:ascii="Times New Roman" w:hAnsi="Times New Roman" w:cs="Times New Roman"/>
                <w:i/>
                <w:sz w:val="18"/>
                <w:szCs w:val="18"/>
              </w:rPr>
              <w:t>.</w:t>
            </w:r>
            <w:r w:rsidRPr="001B0B2E">
              <w:rPr>
                <w:rFonts w:ascii="Times New Roman" w:hAnsi="Times New Roman" w:cs="Times New Roman"/>
                <w:i/>
                <w:sz w:val="18"/>
                <w:szCs w:val="18"/>
              </w:rPr>
              <w:t>О</w:t>
            </w:r>
            <w:r w:rsidR="00D02F29" w:rsidRPr="001B0B2E">
              <w:rPr>
                <w:rFonts w:ascii="Times New Roman" w:hAnsi="Times New Roman" w:cs="Times New Roman"/>
                <w:i/>
                <w:sz w:val="18"/>
                <w:szCs w:val="18"/>
              </w:rPr>
              <w:t>.</w:t>
            </w:r>
            <w:r w:rsidRPr="001B0B2E">
              <w:rPr>
                <w:rFonts w:ascii="Times New Roman" w:hAnsi="Times New Roman" w:cs="Times New Roman"/>
                <w:i/>
                <w:sz w:val="18"/>
                <w:szCs w:val="18"/>
              </w:rPr>
              <w:t>)</w:t>
            </w:r>
          </w:p>
          <w:p w:rsidR="00F530A7" w:rsidRPr="00284666" w:rsidRDefault="00F530A7" w:rsidP="00647E64">
            <w:pPr>
              <w:pStyle w:val="ConsPlusNonformat"/>
              <w:spacing w:line="235"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CD2B52">
      <w:pPr>
        <w:pStyle w:val="af4"/>
        <w:widowControl w:val="0"/>
        <w:jc w:val="left"/>
        <w:rPr>
          <w:b w:val="0"/>
          <w:bCs w:val="0"/>
          <w:spacing w:val="4"/>
          <w:sz w:val="20"/>
          <w:szCs w:val="20"/>
        </w:rPr>
      </w:pPr>
    </w:p>
    <w:p w:rsidR="00F530A7" w:rsidRDefault="00F530A7" w:rsidP="00CD2B52">
      <w:pPr>
        <w:pStyle w:val="af4"/>
        <w:widowControl w:val="0"/>
        <w:jc w:val="left"/>
        <w:rPr>
          <w:b w:val="0"/>
          <w:bCs w:val="0"/>
          <w:spacing w:val="4"/>
          <w:sz w:val="20"/>
          <w:szCs w:val="20"/>
        </w:rPr>
      </w:pPr>
    </w:p>
    <w:p w:rsidR="00F530A7" w:rsidRDefault="00F530A7" w:rsidP="00CD2B52">
      <w:pPr>
        <w:pStyle w:val="af4"/>
        <w:widowControl w:val="0"/>
        <w:jc w:val="left"/>
        <w:rPr>
          <w:b w:val="0"/>
          <w:bCs w:val="0"/>
          <w:spacing w:val="4"/>
          <w:sz w:val="20"/>
          <w:szCs w:val="20"/>
        </w:rPr>
      </w:pPr>
    </w:p>
    <w:p w:rsidR="00F530A7" w:rsidRDefault="00F530A7" w:rsidP="00CD2B52">
      <w:pPr>
        <w:pStyle w:val="af4"/>
        <w:widowControl w:val="0"/>
        <w:jc w:val="left"/>
        <w:rPr>
          <w:b w:val="0"/>
          <w:bCs w:val="0"/>
          <w:spacing w:val="4"/>
          <w:sz w:val="20"/>
          <w:szCs w:val="20"/>
        </w:rPr>
      </w:pPr>
    </w:p>
    <w:p w:rsidR="00F530A7" w:rsidRDefault="00F530A7" w:rsidP="00CD2B52">
      <w:pPr>
        <w:pStyle w:val="af4"/>
        <w:widowControl w:val="0"/>
        <w:jc w:val="left"/>
        <w:rPr>
          <w:b w:val="0"/>
          <w:bCs w:val="0"/>
          <w:spacing w:val="4"/>
          <w:sz w:val="20"/>
          <w:szCs w:val="20"/>
        </w:rPr>
      </w:pPr>
    </w:p>
    <w:p w:rsidR="00F530A7" w:rsidRDefault="00F530A7" w:rsidP="00CD2B52">
      <w:pPr>
        <w:pStyle w:val="af4"/>
        <w:widowControl w:val="0"/>
        <w:jc w:val="left"/>
        <w:rPr>
          <w:b w:val="0"/>
          <w:bCs w:val="0"/>
          <w:spacing w:val="4"/>
          <w:sz w:val="20"/>
          <w:szCs w:val="20"/>
        </w:rPr>
      </w:pPr>
    </w:p>
    <w:p w:rsidR="00F530A7" w:rsidRDefault="00F530A7" w:rsidP="00CD2B52">
      <w:pPr>
        <w:pStyle w:val="af4"/>
        <w:widowControl w:val="0"/>
        <w:jc w:val="left"/>
        <w:rPr>
          <w:b w:val="0"/>
          <w:bCs w:val="0"/>
          <w:spacing w:val="4"/>
          <w:sz w:val="20"/>
          <w:szCs w:val="20"/>
        </w:rPr>
      </w:pPr>
    </w:p>
    <w:p w:rsidR="00843A56" w:rsidRDefault="00843A56" w:rsidP="00CD2B52">
      <w:pPr>
        <w:pStyle w:val="af4"/>
        <w:widowControl w:val="0"/>
        <w:jc w:val="left"/>
        <w:rPr>
          <w:b w:val="0"/>
          <w:bCs w:val="0"/>
          <w:spacing w:val="4"/>
          <w:sz w:val="20"/>
          <w:szCs w:val="20"/>
        </w:rPr>
      </w:pPr>
    </w:p>
    <w:p w:rsidR="00CD2B52" w:rsidRDefault="00CD2B52" w:rsidP="00CD2B52">
      <w:pPr>
        <w:pStyle w:val="af4"/>
        <w:widowControl w:val="0"/>
        <w:jc w:val="left"/>
        <w:rPr>
          <w:b w:val="0"/>
          <w:bCs w:val="0"/>
          <w:spacing w:val="4"/>
          <w:sz w:val="20"/>
          <w:szCs w:val="20"/>
        </w:rPr>
      </w:pPr>
    </w:p>
    <w:p w:rsidR="00CD2B52" w:rsidRDefault="00CD2B52" w:rsidP="00CD2B52">
      <w:pPr>
        <w:pStyle w:val="af4"/>
        <w:widowControl w:val="0"/>
        <w:jc w:val="left"/>
        <w:rPr>
          <w:b w:val="0"/>
          <w:bCs w:val="0"/>
          <w:spacing w:val="4"/>
          <w:sz w:val="20"/>
          <w:szCs w:val="20"/>
        </w:rPr>
      </w:pPr>
    </w:p>
    <w:p w:rsidR="00CD2B52" w:rsidRDefault="00CD2B52" w:rsidP="00CD2B52">
      <w:pPr>
        <w:pStyle w:val="af4"/>
        <w:widowControl w:val="0"/>
        <w:jc w:val="left"/>
        <w:rPr>
          <w:b w:val="0"/>
          <w:bCs w:val="0"/>
          <w:spacing w:val="4"/>
          <w:sz w:val="20"/>
          <w:szCs w:val="20"/>
        </w:rPr>
      </w:pPr>
    </w:p>
    <w:p w:rsidR="00CD2B52" w:rsidRDefault="00CD2B52" w:rsidP="00CD2B52">
      <w:pPr>
        <w:pStyle w:val="af4"/>
        <w:widowControl w:val="0"/>
        <w:jc w:val="left"/>
        <w:rPr>
          <w:b w:val="0"/>
          <w:bCs w:val="0"/>
          <w:spacing w:val="4"/>
          <w:sz w:val="20"/>
          <w:szCs w:val="20"/>
        </w:rPr>
      </w:pPr>
    </w:p>
    <w:p w:rsidR="00CD2B52" w:rsidRDefault="00CD2B52" w:rsidP="00CD2B52">
      <w:pPr>
        <w:pStyle w:val="af4"/>
        <w:widowControl w:val="0"/>
        <w:jc w:val="left"/>
        <w:rPr>
          <w:b w:val="0"/>
          <w:bCs w:val="0"/>
          <w:spacing w:val="4"/>
          <w:sz w:val="20"/>
          <w:szCs w:val="20"/>
        </w:rPr>
      </w:pPr>
    </w:p>
    <w:p w:rsidR="00843A56" w:rsidRDefault="00843A56" w:rsidP="00CD2B52">
      <w:pPr>
        <w:pStyle w:val="af4"/>
        <w:widowControl w:val="0"/>
        <w:jc w:val="left"/>
        <w:rPr>
          <w:b w:val="0"/>
          <w:bCs w:val="0"/>
          <w:spacing w:val="4"/>
          <w:sz w:val="20"/>
          <w:szCs w:val="20"/>
        </w:rPr>
      </w:pPr>
    </w:p>
    <w:p w:rsidR="00F530A7" w:rsidRPr="00A0799E" w:rsidRDefault="00F530A7" w:rsidP="00CD2B52">
      <w:pPr>
        <w:pStyle w:val="af4"/>
        <w:widowControl w:val="0"/>
        <w:jc w:val="left"/>
        <w:rPr>
          <w:b w:val="0"/>
          <w:bCs w:val="0"/>
          <w:spacing w:val="4"/>
          <w:sz w:val="20"/>
          <w:szCs w:val="20"/>
        </w:rPr>
      </w:pPr>
      <w:r w:rsidRPr="00A0799E">
        <w:rPr>
          <w:b w:val="0"/>
          <w:bCs w:val="0"/>
          <w:spacing w:val="4"/>
          <w:sz w:val="20"/>
          <w:szCs w:val="20"/>
        </w:rPr>
        <w:t>_____________</w:t>
      </w:r>
      <w:r w:rsidR="0010610C">
        <w:rPr>
          <w:b w:val="0"/>
          <w:bCs w:val="0"/>
          <w:spacing w:val="4"/>
          <w:sz w:val="20"/>
          <w:szCs w:val="20"/>
        </w:rPr>
        <w:t>_____</w:t>
      </w:r>
      <w:r w:rsidRPr="00A0799E">
        <w:rPr>
          <w:b w:val="0"/>
          <w:bCs w:val="0"/>
          <w:spacing w:val="4"/>
          <w:sz w:val="20"/>
          <w:szCs w:val="20"/>
        </w:rPr>
        <w:t>____</w:t>
      </w:r>
    </w:p>
    <w:p w:rsidR="00F530A7" w:rsidRDefault="00F530A7" w:rsidP="00CD2B52">
      <w:pPr>
        <w:spacing w:after="0" w:line="240" w:lineRule="auto"/>
        <w:rPr>
          <w:rFonts w:ascii="Times New Roman" w:hAnsi="Times New Roman" w:cs="Times New Roman"/>
          <w:spacing w:val="4"/>
          <w:sz w:val="20"/>
          <w:szCs w:val="20"/>
        </w:rPr>
      </w:pPr>
      <w:r w:rsidRPr="00A0799E">
        <w:rPr>
          <w:rFonts w:ascii="Times New Roman" w:hAnsi="Times New Roman" w:cs="Times New Roman"/>
          <w:spacing w:val="4"/>
          <w:sz w:val="20"/>
          <w:szCs w:val="20"/>
        </w:rPr>
        <w:t>*При наличии печати</w:t>
      </w:r>
      <w:r w:rsidR="00CD2B52">
        <w:rPr>
          <w:rFonts w:ascii="Times New Roman" w:hAnsi="Times New Roman" w:cs="Times New Roman"/>
          <w:spacing w:val="4"/>
          <w:sz w:val="20"/>
          <w:szCs w:val="20"/>
        </w:rPr>
        <w:t>.</w:t>
      </w:r>
    </w:p>
    <w:p w:rsidR="00843A56" w:rsidRPr="00A0799E" w:rsidRDefault="00843A56" w:rsidP="00CD2B52">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______________</w:t>
      </w:r>
    </w:p>
    <w:p w:rsidR="00F530A7" w:rsidRDefault="00F530A7" w:rsidP="00F530A7">
      <w:pPr>
        <w:pStyle w:val="af4"/>
        <w:widowControl w:val="0"/>
        <w:spacing w:line="271" w:lineRule="auto"/>
        <w:jc w:val="left"/>
        <w:rPr>
          <w:b w:val="0"/>
          <w:bCs w:val="0"/>
          <w:spacing w:val="4"/>
          <w:sz w:val="20"/>
          <w:szCs w:val="20"/>
        </w:rPr>
        <w:sectPr w:rsidR="00F530A7" w:rsidSect="00CD2B52">
          <w:footnotePr>
            <w:numRestart w:val="eachPage"/>
          </w:footnotePr>
          <w:pgSz w:w="11907" w:h="16840" w:code="9"/>
          <w:pgMar w:top="1134" w:right="567" w:bottom="1134" w:left="1701" w:header="709" w:footer="709" w:gutter="0"/>
          <w:cols w:space="708"/>
          <w:titlePg/>
          <w:docGrid w:linePitch="360"/>
        </w:sectPr>
      </w:pPr>
    </w:p>
    <w:p w:rsidR="00F530A7" w:rsidRPr="00F70E52" w:rsidRDefault="00F530A7" w:rsidP="00F530A7">
      <w:pPr>
        <w:pStyle w:val="af4"/>
        <w:widowControl w:val="0"/>
        <w:ind w:left="4536"/>
        <w:rPr>
          <w:b w:val="0"/>
          <w:bCs w:val="0"/>
          <w:spacing w:val="4"/>
          <w:sz w:val="28"/>
          <w:szCs w:val="28"/>
        </w:rPr>
      </w:pPr>
      <w:r w:rsidRPr="00F70E52">
        <w:rPr>
          <w:b w:val="0"/>
          <w:bCs w:val="0"/>
          <w:spacing w:val="4"/>
          <w:sz w:val="28"/>
          <w:szCs w:val="28"/>
        </w:rPr>
        <w:t>ПРИЛОЖЕНИЕ № 5</w:t>
      </w:r>
    </w:p>
    <w:p w:rsidR="00F530A7" w:rsidRPr="00F70E52" w:rsidRDefault="00F530A7" w:rsidP="00F530A7">
      <w:pPr>
        <w:pStyle w:val="af4"/>
        <w:widowControl w:val="0"/>
        <w:ind w:left="4536"/>
        <w:rPr>
          <w:b w:val="0"/>
          <w:bCs w:val="0"/>
          <w:spacing w:val="4"/>
          <w:sz w:val="28"/>
          <w:szCs w:val="28"/>
        </w:rPr>
      </w:pPr>
    </w:p>
    <w:p w:rsidR="00F530A7" w:rsidRPr="00F70E52" w:rsidRDefault="00F530A7" w:rsidP="00F530A7">
      <w:pPr>
        <w:pStyle w:val="af4"/>
        <w:widowControl w:val="0"/>
        <w:spacing w:line="360" w:lineRule="auto"/>
        <w:ind w:left="4536"/>
        <w:rPr>
          <w:b w:val="0"/>
          <w:bCs w:val="0"/>
          <w:spacing w:val="4"/>
          <w:sz w:val="28"/>
          <w:szCs w:val="28"/>
        </w:rPr>
      </w:pPr>
      <w:r w:rsidRPr="00F70E52">
        <w:rPr>
          <w:b w:val="0"/>
          <w:bCs w:val="0"/>
          <w:spacing w:val="4"/>
          <w:sz w:val="28"/>
          <w:szCs w:val="28"/>
        </w:rPr>
        <w:t xml:space="preserve">к соглашению № ____ </w:t>
      </w:r>
      <w:proofErr w:type="gramStart"/>
      <w:r w:rsidRPr="00F70E52">
        <w:rPr>
          <w:b w:val="0"/>
          <w:bCs w:val="0"/>
          <w:spacing w:val="4"/>
          <w:sz w:val="28"/>
          <w:szCs w:val="28"/>
        </w:rPr>
        <w:t>от</w:t>
      </w:r>
      <w:proofErr w:type="gramEnd"/>
      <w:r w:rsidRPr="00F70E52">
        <w:rPr>
          <w:b w:val="0"/>
          <w:bCs w:val="0"/>
          <w:spacing w:val="4"/>
          <w:sz w:val="28"/>
          <w:szCs w:val="28"/>
        </w:rPr>
        <w:t xml:space="preserve"> ________</w:t>
      </w:r>
    </w:p>
    <w:p w:rsidR="00F530A7" w:rsidRPr="00F70E52" w:rsidRDefault="00F530A7" w:rsidP="00F530A7">
      <w:pPr>
        <w:pStyle w:val="af4"/>
        <w:widowControl w:val="0"/>
        <w:ind w:left="4536"/>
        <w:rPr>
          <w:b w:val="0"/>
          <w:bCs w:val="0"/>
          <w:spacing w:val="4"/>
          <w:sz w:val="28"/>
          <w:szCs w:val="28"/>
        </w:rPr>
      </w:pPr>
    </w:p>
    <w:p w:rsidR="00F530A7" w:rsidRPr="00F70E52" w:rsidRDefault="00F530A7" w:rsidP="00F530A7">
      <w:pPr>
        <w:pStyle w:val="af4"/>
        <w:widowControl w:val="0"/>
        <w:ind w:left="4536"/>
        <w:rPr>
          <w:b w:val="0"/>
          <w:bCs w:val="0"/>
          <w:spacing w:val="4"/>
          <w:sz w:val="28"/>
          <w:szCs w:val="28"/>
        </w:rPr>
      </w:pPr>
    </w:p>
    <w:p w:rsidR="00F530A7" w:rsidRPr="00F70E52" w:rsidRDefault="00F530A7" w:rsidP="00F530A7">
      <w:pPr>
        <w:pStyle w:val="af4"/>
        <w:widowControl w:val="0"/>
        <w:ind w:left="4536"/>
        <w:rPr>
          <w:b w:val="0"/>
          <w:bCs w:val="0"/>
          <w:spacing w:val="4"/>
          <w:sz w:val="28"/>
          <w:szCs w:val="28"/>
        </w:rPr>
      </w:pPr>
    </w:p>
    <w:p w:rsidR="00F530A7" w:rsidRPr="00B126CF" w:rsidRDefault="00F60CA3" w:rsidP="00F530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F503E">
        <w:rPr>
          <w:rFonts w:ascii="Times New Roman" w:hAnsi="Times New Roman" w:cs="Times New Roman"/>
          <w:bCs/>
          <w:sz w:val="28"/>
          <w:szCs w:val="28"/>
        </w:rPr>
        <w:t>Правил</w:t>
      </w:r>
      <w:r>
        <w:rPr>
          <w:rFonts w:ascii="Times New Roman" w:hAnsi="Times New Roman" w:cs="Times New Roman"/>
          <w:bCs/>
          <w:sz w:val="28"/>
          <w:szCs w:val="28"/>
        </w:rPr>
        <w:t>ами</w:t>
      </w:r>
      <w:r w:rsidRPr="00BF503E">
        <w:rPr>
          <w:rFonts w:ascii="Times New Roman" w:eastAsiaTheme="minorHAnsi" w:hAnsi="Times New Roman" w:cs="Times New Roman"/>
          <w:sz w:val="28"/>
          <w:szCs w:val="28"/>
          <w:lang w:eastAsia="en-US"/>
        </w:rPr>
        <w:t xml:space="preserve"> предоставления сельскохозяйственным товаропроизводите</w:t>
      </w:r>
      <w:r>
        <w:rPr>
          <w:rFonts w:ascii="Times New Roman" w:eastAsiaTheme="minorHAnsi" w:hAnsi="Times New Roman" w:cs="Times New Roman"/>
          <w:sz w:val="28"/>
          <w:szCs w:val="28"/>
          <w:lang w:eastAsia="en-US"/>
        </w:rPr>
        <w:softHyphen/>
      </w:r>
      <w:r w:rsidRPr="00BF503E">
        <w:rPr>
          <w:rFonts w:ascii="Times New Roman" w:eastAsiaTheme="minorHAnsi" w:hAnsi="Times New Roman" w:cs="Times New Roman"/>
          <w:sz w:val="28"/>
          <w:szCs w:val="28"/>
          <w:lang w:eastAsia="en-US"/>
        </w:rPr>
        <w:t>лям субсидий из областного бюджета Ульяновской области в целях возмещения части их затрат, связанных со строительством жилых помещений, утверждён</w:t>
      </w:r>
      <w:r>
        <w:rPr>
          <w:rFonts w:ascii="Times New Roman" w:eastAsiaTheme="minorHAnsi" w:hAnsi="Times New Roman" w:cs="Times New Roman"/>
          <w:sz w:val="28"/>
          <w:szCs w:val="28"/>
          <w:lang w:eastAsia="en-US"/>
        </w:rPr>
        <w:softHyphen/>
      </w:r>
      <w:r w:rsidRPr="00BF503E">
        <w:rPr>
          <w:rFonts w:ascii="Times New Roman" w:eastAsiaTheme="minorHAnsi" w:hAnsi="Times New Roman" w:cs="Times New Roman"/>
          <w:sz w:val="28"/>
          <w:szCs w:val="28"/>
          <w:lang w:eastAsia="en-US"/>
        </w:rPr>
        <w:t>ны</w:t>
      </w:r>
      <w:r>
        <w:rPr>
          <w:rFonts w:ascii="Times New Roman" w:eastAsiaTheme="minorHAnsi" w:hAnsi="Times New Roman" w:cs="Times New Roman"/>
          <w:sz w:val="28"/>
          <w:szCs w:val="28"/>
          <w:lang w:eastAsia="en-US"/>
        </w:rPr>
        <w:t>ми</w:t>
      </w:r>
      <w:r w:rsidRPr="00BF503E">
        <w:rPr>
          <w:rFonts w:ascii="Times New Roman" w:eastAsiaTheme="minorHAnsi" w:hAnsi="Times New Roman" w:cs="Times New Roman"/>
          <w:sz w:val="28"/>
          <w:szCs w:val="28"/>
          <w:lang w:eastAsia="en-US"/>
        </w:rPr>
        <w:t xml:space="preserve"> постановлением Правительства </w:t>
      </w:r>
      <w:r w:rsidRPr="00BF503E">
        <w:rPr>
          <w:rFonts w:ascii="Times New Roman" w:hAnsi="Times New Roman" w:cs="Times New Roman"/>
          <w:sz w:val="28"/>
          <w:szCs w:val="28"/>
        </w:rPr>
        <w:t xml:space="preserve">Ульяновской области от 30.09.2016 </w:t>
      </w:r>
      <w:r>
        <w:rPr>
          <w:rFonts w:ascii="Times New Roman" w:hAnsi="Times New Roman" w:cs="Times New Roman"/>
          <w:sz w:val="28"/>
          <w:szCs w:val="28"/>
        </w:rPr>
        <w:br/>
      </w:r>
      <w:r w:rsidRPr="00BF503E">
        <w:rPr>
          <w:rFonts w:ascii="Times New Roman" w:hAnsi="Times New Roman" w:cs="Times New Roman"/>
          <w:sz w:val="28"/>
          <w:szCs w:val="28"/>
        </w:rPr>
        <w:t>№ 455-П «</w:t>
      </w:r>
      <w:r w:rsidRPr="00BF503E">
        <w:rPr>
          <w:rFonts w:ascii="Times New Roman" w:eastAsiaTheme="minorHAnsi" w:hAnsi="Times New Roman" w:cs="Times New Roman"/>
          <w:sz w:val="28"/>
          <w:szCs w:val="28"/>
          <w:lang w:eastAsia="en-US"/>
        </w:rPr>
        <w:t>О Правилах предоставления сельскохозяйственным товаропроизво</w:t>
      </w:r>
      <w:r>
        <w:rPr>
          <w:rFonts w:ascii="Times New Roman" w:eastAsiaTheme="minorHAnsi" w:hAnsi="Times New Roman" w:cs="Times New Roman"/>
          <w:sz w:val="28"/>
          <w:szCs w:val="28"/>
          <w:lang w:eastAsia="en-US"/>
        </w:rPr>
        <w:t>-</w:t>
      </w:r>
      <w:r w:rsidRPr="00BF503E">
        <w:rPr>
          <w:rFonts w:ascii="Times New Roman" w:eastAsiaTheme="minorHAnsi" w:hAnsi="Times New Roman" w:cs="Times New Roman"/>
          <w:sz w:val="28"/>
          <w:szCs w:val="28"/>
          <w:lang w:eastAsia="en-US"/>
        </w:rPr>
        <w:t>дителям субсидий из областного бюджета Ульяновской области в целях возмещения части их затрат, связанных со строительством жилых помещений</w:t>
      </w:r>
      <w:r w:rsidRPr="00BF503E">
        <w:rPr>
          <w:rFonts w:ascii="Times New Roman" w:hAnsi="Times New Roman" w:cs="Times New Roman"/>
          <w:sz w:val="28"/>
          <w:szCs w:val="28"/>
        </w:rPr>
        <w:t>»</w:t>
      </w:r>
      <w:r w:rsidR="00F530A7" w:rsidRPr="00F70E52">
        <w:rPr>
          <w:rFonts w:ascii="Times New Roman" w:hAnsi="Times New Roman" w:cs="Times New Roman"/>
          <w:sz w:val="28"/>
          <w:szCs w:val="28"/>
        </w:rPr>
        <w:t xml:space="preserve">, </w:t>
      </w:r>
      <w:r w:rsidR="00B126CF" w:rsidRPr="00B126CF">
        <w:rPr>
          <w:rFonts w:ascii="Times New Roman" w:hAnsi="Times New Roman" w:cs="Times New Roman"/>
          <w:sz w:val="28"/>
          <w:szCs w:val="28"/>
        </w:rPr>
        <w:t>установление штрафных санкций не предусмотрено</w:t>
      </w:r>
      <w:r w:rsidR="00F530A7" w:rsidRPr="00B126CF">
        <w:rPr>
          <w:rFonts w:ascii="Times New Roman" w:hAnsi="Times New Roman" w:cs="Times New Roman"/>
          <w:sz w:val="28"/>
          <w:szCs w:val="28"/>
        </w:rPr>
        <w:t>.</w:t>
      </w:r>
      <w:proofErr w:type="gramEnd"/>
    </w:p>
    <w:p w:rsidR="00F530A7" w:rsidRDefault="00F530A7" w:rsidP="00F530A7">
      <w:pPr>
        <w:autoSpaceDE w:val="0"/>
        <w:autoSpaceDN w:val="0"/>
        <w:adjustRightInd w:val="0"/>
        <w:spacing w:after="0" w:line="240" w:lineRule="auto"/>
        <w:ind w:left="540"/>
        <w:jc w:val="both"/>
        <w:rPr>
          <w:rFonts w:ascii="Times New Roman" w:hAnsi="Times New Roman" w:cs="Times New Roman"/>
          <w:sz w:val="28"/>
          <w:szCs w:val="28"/>
        </w:rPr>
      </w:pPr>
    </w:p>
    <w:p w:rsidR="00F530A7" w:rsidRDefault="00F530A7" w:rsidP="00F530A7">
      <w:pPr>
        <w:autoSpaceDE w:val="0"/>
        <w:autoSpaceDN w:val="0"/>
        <w:adjustRightInd w:val="0"/>
        <w:spacing w:after="0" w:line="240" w:lineRule="auto"/>
        <w:ind w:left="540"/>
        <w:jc w:val="both"/>
        <w:rPr>
          <w:rFonts w:ascii="Times New Roman" w:hAnsi="Times New Roman" w:cs="Times New Roman"/>
          <w:sz w:val="28"/>
          <w:szCs w:val="28"/>
        </w:rPr>
      </w:pPr>
    </w:p>
    <w:p w:rsidR="00F530A7" w:rsidRDefault="00F530A7" w:rsidP="00F530A7">
      <w:pPr>
        <w:autoSpaceDE w:val="0"/>
        <w:autoSpaceDN w:val="0"/>
        <w:adjustRightInd w:val="0"/>
        <w:spacing w:after="0" w:line="240" w:lineRule="auto"/>
        <w:ind w:left="540"/>
        <w:jc w:val="both"/>
        <w:rPr>
          <w:rFonts w:ascii="Times New Roman" w:hAnsi="Times New Roman" w:cs="Times New Roman"/>
          <w:sz w:val="28"/>
          <w:szCs w:val="28"/>
        </w:rPr>
      </w:pPr>
    </w:p>
    <w:p w:rsidR="00F530A7" w:rsidRDefault="00F530A7" w:rsidP="00F530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F530A7" w:rsidRDefault="00F530A7" w:rsidP="00F530A7">
      <w:pPr>
        <w:pStyle w:val="af4"/>
        <w:widowControl w:val="0"/>
        <w:ind w:firstLine="709"/>
        <w:jc w:val="both"/>
        <w:rPr>
          <w:b w:val="0"/>
          <w:bCs w:val="0"/>
          <w:spacing w:val="4"/>
          <w:sz w:val="28"/>
          <w:szCs w:val="28"/>
        </w:rPr>
      </w:pPr>
    </w:p>
    <w:p w:rsidR="00F530A7" w:rsidRDefault="00F530A7" w:rsidP="00F530A7">
      <w:pPr>
        <w:pStyle w:val="af4"/>
        <w:widowControl w:val="0"/>
        <w:ind w:left="4536"/>
        <w:rPr>
          <w:b w:val="0"/>
          <w:bCs w:val="0"/>
          <w:spacing w:val="4"/>
          <w:sz w:val="28"/>
          <w:szCs w:val="28"/>
        </w:rPr>
        <w:sectPr w:rsidR="00F530A7" w:rsidSect="0049591E">
          <w:footnotePr>
            <w:numRestart w:val="eachPage"/>
          </w:footnotePr>
          <w:pgSz w:w="11907" w:h="16840" w:code="9"/>
          <w:pgMar w:top="1134" w:right="567" w:bottom="1701" w:left="1701" w:header="709" w:footer="709" w:gutter="0"/>
          <w:cols w:space="708"/>
          <w:titlePg/>
          <w:docGrid w:linePitch="360"/>
        </w:sectPr>
      </w:pPr>
    </w:p>
    <w:p w:rsidR="00F530A7" w:rsidRDefault="00F530A7" w:rsidP="005026F0">
      <w:pPr>
        <w:pStyle w:val="af4"/>
        <w:widowControl w:val="0"/>
        <w:ind w:left="4536"/>
        <w:rPr>
          <w:b w:val="0"/>
          <w:bCs w:val="0"/>
          <w:spacing w:val="4"/>
          <w:sz w:val="28"/>
          <w:szCs w:val="28"/>
        </w:rPr>
      </w:pPr>
      <w:r>
        <w:rPr>
          <w:b w:val="0"/>
          <w:bCs w:val="0"/>
          <w:spacing w:val="4"/>
          <w:sz w:val="28"/>
          <w:szCs w:val="28"/>
        </w:rPr>
        <w:t>ПРИЛОЖЕНИЕ № 6</w:t>
      </w:r>
    </w:p>
    <w:p w:rsidR="0010610C" w:rsidRDefault="0010610C" w:rsidP="005026F0">
      <w:pPr>
        <w:pStyle w:val="af4"/>
        <w:widowControl w:val="0"/>
        <w:ind w:left="4536"/>
        <w:rPr>
          <w:b w:val="0"/>
          <w:bCs w:val="0"/>
          <w:spacing w:val="4"/>
          <w:sz w:val="28"/>
          <w:szCs w:val="28"/>
        </w:rPr>
      </w:pPr>
    </w:p>
    <w:p w:rsidR="00F530A7" w:rsidRDefault="00F530A7" w:rsidP="005026F0">
      <w:pPr>
        <w:pStyle w:val="af4"/>
        <w:widowControl w:val="0"/>
        <w:ind w:left="4536"/>
        <w:rPr>
          <w:b w:val="0"/>
          <w:bCs w:val="0"/>
          <w:spacing w:val="4"/>
          <w:sz w:val="28"/>
          <w:szCs w:val="28"/>
        </w:rPr>
      </w:pPr>
      <w:r>
        <w:rPr>
          <w:b w:val="0"/>
          <w:bCs w:val="0"/>
          <w:spacing w:val="4"/>
          <w:sz w:val="28"/>
          <w:szCs w:val="28"/>
        </w:rPr>
        <w:t xml:space="preserve">к соглашению №____ </w:t>
      </w:r>
      <w:proofErr w:type="gramStart"/>
      <w:r>
        <w:rPr>
          <w:b w:val="0"/>
          <w:bCs w:val="0"/>
          <w:spacing w:val="4"/>
          <w:sz w:val="28"/>
          <w:szCs w:val="28"/>
        </w:rPr>
        <w:t>от</w:t>
      </w:r>
      <w:proofErr w:type="gramEnd"/>
      <w:r>
        <w:rPr>
          <w:b w:val="0"/>
          <w:bCs w:val="0"/>
          <w:spacing w:val="4"/>
          <w:sz w:val="28"/>
          <w:szCs w:val="28"/>
        </w:rPr>
        <w:t xml:space="preserve"> ___________</w:t>
      </w:r>
    </w:p>
    <w:p w:rsidR="00F530A7" w:rsidRDefault="00F530A7" w:rsidP="005026F0">
      <w:pPr>
        <w:pStyle w:val="af4"/>
        <w:widowControl w:val="0"/>
        <w:ind w:left="4536"/>
        <w:rPr>
          <w:b w:val="0"/>
          <w:bCs w:val="0"/>
          <w:spacing w:val="4"/>
          <w:sz w:val="28"/>
          <w:szCs w:val="28"/>
        </w:rPr>
      </w:pPr>
    </w:p>
    <w:p w:rsidR="00F530A7" w:rsidRDefault="00F530A7" w:rsidP="005026F0">
      <w:pPr>
        <w:pStyle w:val="af4"/>
        <w:widowControl w:val="0"/>
        <w:ind w:left="4536"/>
        <w:rPr>
          <w:b w:val="0"/>
          <w:bCs w:val="0"/>
          <w:spacing w:val="4"/>
          <w:sz w:val="28"/>
          <w:szCs w:val="28"/>
        </w:rPr>
      </w:pPr>
      <w:r w:rsidRPr="004756D6">
        <w:rPr>
          <w:b w:val="0"/>
          <w:bCs w:val="0"/>
          <w:spacing w:val="4"/>
          <w:sz w:val="28"/>
          <w:szCs w:val="28"/>
        </w:rPr>
        <w:t>ФОРМА</w:t>
      </w:r>
    </w:p>
    <w:p w:rsidR="00F530A7" w:rsidRDefault="00F530A7" w:rsidP="005026F0">
      <w:pPr>
        <w:pStyle w:val="af4"/>
        <w:widowControl w:val="0"/>
        <w:rPr>
          <w:b w:val="0"/>
          <w:bCs w:val="0"/>
          <w:spacing w:val="4"/>
          <w:sz w:val="28"/>
          <w:szCs w:val="28"/>
        </w:rPr>
      </w:pPr>
    </w:p>
    <w:p w:rsidR="00F530A7" w:rsidRPr="0010610C" w:rsidRDefault="00F530A7" w:rsidP="005026F0">
      <w:pPr>
        <w:pStyle w:val="ConsPlusNonformat"/>
        <w:ind w:left="4962"/>
        <w:rPr>
          <w:rFonts w:ascii="Times New Roman" w:hAnsi="Times New Roman" w:cs="Times New Roman"/>
          <w:b/>
          <w:bCs/>
          <w:spacing w:val="4"/>
          <w:sz w:val="28"/>
          <w:szCs w:val="28"/>
        </w:rPr>
      </w:pPr>
      <w:r w:rsidRPr="0010610C">
        <w:rPr>
          <w:rFonts w:ascii="Times New Roman" w:hAnsi="Times New Roman" w:cs="Times New Roman"/>
          <w:b/>
          <w:bCs/>
          <w:spacing w:val="4"/>
          <w:sz w:val="28"/>
          <w:szCs w:val="28"/>
        </w:rPr>
        <w:t xml:space="preserve">Министерство </w:t>
      </w:r>
      <w:r w:rsidR="0010610C" w:rsidRPr="0010610C">
        <w:rPr>
          <w:rFonts w:ascii="Times New Roman" w:hAnsi="Times New Roman" w:cs="Times New Roman"/>
          <w:b/>
          <w:sz w:val="28"/>
          <w:szCs w:val="28"/>
        </w:rPr>
        <w:t xml:space="preserve">агропромышленного комплекса и развития сельских территорий </w:t>
      </w:r>
      <w:r w:rsidRPr="0010610C">
        <w:rPr>
          <w:rFonts w:ascii="Times New Roman" w:hAnsi="Times New Roman" w:cs="Times New Roman"/>
          <w:b/>
          <w:bCs/>
          <w:spacing w:val="4"/>
          <w:sz w:val="28"/>
          <w:szCs w:val="28"/>
        </w:rPr>
        <w:t xml:space="preserve">Ульяновской области </w:t>
      </w:r>
    </w:p>
    <w:p w:rsidR="00F530A7" w:rsidRDefault="00F530A7" w:rsidP="005026F0">
      <w:pPr>
        <w:pStyle w:val="af4"/>
        <w:widowControl w:val="0"/>
        <w:ind w:left="4536"/>
        <w:rPr>
          <w:b w:val="0"/>
          <w:bCs w:val="0"/>
          <w:spacing w:val="4"/>
          <w:sz w:val="28"/>
          <w:szCs w:val="28"/>
        </w:rPr>
      </w:pPr>
    </w:p>
    <w:p w:rsidR="0010610C" w:rsidRDefault="0010610C" w:rsidP="005026F0">
      <w:pPr>
        <w:pStyle w:val="af4"/>
        <w:widowControl w:val="0"/>
        <w:ind w:left="4536"/>
        <w:rPr>
          <w:b w:val="0"/>
          <w:bCs w:val="0"/>
          <w:spacing w:val="4"/>
          <w:sz w:val="28"/>
          <w:szCs w:val="28"/>
        </w:rPr>
      </w:pPr>
    </w:p>
    <w:p w:rsidR="00CC76E6" w:rsidRDefault="00CC76E6" w:rsidP="005026F0">
      <w:pPr>
        <w:pStyle w:val="af4"/>
        <w:widowControl w:val="0"/>
        <w:ind w:left="4536"/>
        <w:rPr>
          <w:b w:val="0"/>
          <w:bCs w:val="0"/>
          <w:spacing w:val="4"/>
          <w:sz w:val="28"/>
          <w:szCs w:val="28"/>
        </w:rPr>
      </w:pPr>
    </w:p>
    <w:p w:rsidR="00CC76E6" w:rsidRDefault="00CC76E6" w:rsidP="005026F0">
      <w:pPr>
        <w:pStyle w:val="af4"/>
        <w:widowControl w:val="0"/>
        <w:ind w:left="4536"/>
        <w:rPr>
          <w:b w:val="0"/>
          <w:bCs w:val="0"/>
          <w:spacing w:val="4"/>
          <w:sz w:val="28"/>
          <w:szCs w:val="28"/>
        </w:rPr>
      </w:pPr>
    </w:p>
    <w:p w:rsidR="00F530A7" w:rsidRDefault="00F530A7" w:rsidP="005026F0">
      <w:pPr>
        <w:pStyle w:val="af4"/>
        <w:widowControl w:val="0"/>
        <w:rPr>
          <w:bCs w:val="0"/>
          <w:spacing w:val="4"/>
          <w:sz w:val="28"/>
          <w:szCs w:val="28"/>
        </w:rPr>
      </w:pPr>
      <w:r w:rsidRPr="00802B4D">
        <w:rPr>
          <w:bCs w:val="0"/>
          <w:spacing w:val="4"/>
          <w:sz w:val="28"/>
          <w:szCs w:val="28"/>
        </w:rPr>
        <w:t>ОТЧЁТ*</w:t>
      </w:r>
    </w:p>
    <w:p w:rsidR="00F530A7" w:rsidRDefault="00F530A7" w:rsidP="005026F0">
      <w:pPr>
        <w:pStyle w:val="af4"/>
        <w:widowControl w:val="0"/>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5026F0">
      <w:pPr>
        <w:pStyle w:val="af4"/>
        <w:widowControl w:val="0"/>
        <w:rPr>
          <w:bCs w:val="0"/>
          <w:spacing w:val="4"/>
          <w:sz w:val="28"/>
          <w:szCs w:val="28"/>
        </w:rPr>
      </w:pPr>
      <w:r w:rsidRPr="00180AAB">
        <w:rPr>
          <w:sz w:val="28"/>
          <w:szCs w:val="28"/>
          <w:lang w:eastAsia="en-US"/>
        </w:rPr>
        <w:t xml:space="preserve">результативности </w:t>
      </w:r>
      <w:r w:rsidR="0010610C">
        <w:rPr>
          <w:sz w:val="28"/>
          <w:szCs w:val="28"/>
          <w:lang w:eastAsia="en-US"/>
        </w:rPr>
        <w:t>предоставления</w:t>
      </w:r>
      <w:r w:rsidRPr="00180AAB">
        <w:rPr>
          <w:sz w:val="28"/>
          <w:szCs w:val="28"/>
          <w:lang w:eastAsia="en-US"/>
        </w:rPr>
        <w:t xml:space="preserve"> субсидии</w:t>
      </w:r>
    </w:p>
    <w:p w:rsidR="00F530A7" w:rsidRPr="0016400D" w:rsidRDefault="00F530A7" w:rsidP="005026F0">
      <w:pPr>
        <w:pStyle w:val="af4"/>
        <w:widowControl w:val="0"/>
        <w:rPr>
          <w:bCs w:val="0"/>
          <w:spacing w:val="4"/>
          <w:sz w:val="16"/>
          <w:szCs w:val="16"/>
        </w:rPr>
      </w:pPr>
    </w:p>
    <w:p w:rsidR="00F530A7" w:rsidRPr="008826CD" w:rsidRDefault="00F530A7" w:rsidP="005026F0">
      <w:pPr>
        <w:pStyle w:val="af4"/>
        <w:widowControl w:val="0"/>
        <w:rPr>
          <w:b w:val="0"/>
          <w:bCs w:val="0"/>
          <w:spacing w:val="4"/>
          <w:sz w:val="28"/>
          <w:szCs w:val="28"/>
        </w:rPr>
      </w:pPr>
      <w:r w:rsidRPr="008826CD">
        <w:rPr>
          <w:b w:val="0"/>
          <w:bCs w:val="0"/>
          <w:spacing w:val="4"/>
          <w:sz w:val="28"/>
          <w:szCs w:val="28"/>
        </w:rPr>
        <w:t>_________________________________________________________________</w:t>
      </w:r>
    </w:p>
    <w:p w:rsidR="00F530A7" w:rsidRPr="0010610C" w:rsidRDefault="00F530A7" w:rsidP="005026F0">
      <w:pPr>
        <w:pStyle w:val="af4"/>
        <w:widowControl w:val="0"/>
        <w:rPr>
          <w:b w:val="0"/>
          <w:bCs w:val="0"/>
          <w:i/>
          <w:spacing w:val="4"/>
          <w:sz w:val="20"/>
          <w:szCs w:val="20"/>
        </w:rPr>
      </w:pPr>
      <w:r w:rsidRPr="0010610C">
        <w:rPr>
          <w:b w:val="0"/>
          <w:bCs w:val="0"/>
          <w:i/>
          <w:spacing w:val="4"/>
          <w:sz w:val="20"/>
          <w:szCs w:val="20"/>
        </w:rPr>
        <w:t>(</w:t>
      </w:r>
      <w:r w:rsidRPr="0010610C">
        <w:rPr>
          <w:b w:val="0"/>
          <w:bCs w:val="0"/>
          <w:i/>
          <w:sz w:val="20"/>
          <w:szCs w:val="20"/>
        </w:rPr>
        <w:t xml:space="preserve">наименование </w:t>
      </w:r>
      <w:r w:rsidR="0010610C" w:rsidRPr="0010610C">
        <w:rPr>
          <w:b w:val="0"/>
          <w:bCs w:val="0"/>
          <w:i/>
          <w:sz w:val="20"/>
          <w:szCs w:val="20"/>
        </w:rPr>
        <w:t>Получателя</w:t>
      </w:r>
      <w:r w:rsidR="00A51490">
        <w:rPr>
          <w:b w:val="0"/>
          <w:bCs w:val="0"/>
          <w:i/>
          <w:sz w:val="20"/>
          <w:szCs w:val="20"/>
        </w:rPr>
        <w:t xml:space="preserve"> субсидии</w:t>
      </w:r>
      <w:r w:rsidRPr="0010610C">
        <w:rPr>
          <w:b w:val="0"/>
          <w:bCs w:val="0"/>
          <w:i/>
          <w:spacing w:val="4"/>
          <w:sz w:val="20"/>
          <w:szCs w:val="20"/>
        </w:rPr>
        <w:t>)</w:t>
      </w:r>
    </w:p>
    <w:p w:rsidR="00F530A7" w:rsidRPr="008826CD" w:rsidRDefault="00F530A7" w:rsidP="005026F0">
      <w:pPr>
        <w:pStyle w:val="af4"/>
        <w:widowControl w:val="0"/>
        <w:ind w:firstLine="709"/>
        <w:jc w:val="both"/>
        <w:rPr>
          <w:b w:val="0"/>
          <w:bCs w:val="0"/>
          <w:spacing w:val="4"/>
          <w:sz w:val="28"/>
          <w:szCs w:val="28"/>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3977"/>
        <w:gridCol w:w="1906"/>
        <w:gridCol w:w="1505"/>
        <w:gridCol w:w="1886"/>
      </w:tblGrid>
      <w:tr w:rsidR="00F530A7" w:rsidRPr="008826CD" w:rsidTr="005026F0">
        <w:trPr>
          <w:trHeight w:val="600"/>
        </w:trPr>
        <w:tc>
          <w:tcPr>
            <w:tcW w:w="667" w:type="dxa"/>
            <w:vMerge w:val="restart"/>
          </w:tcPr>
          <w:p w:rsidR="00F530A7" w:rsidRPr="009F4BE7" w:rsidRDefault="00F530A7" w:rsidP="005026F0">
            <w:pPr>
              <w:pStyle w:val="af4"/>
              <w:widowControl w:val="0"/>
              <w:rPr>
                <w:bCs w:val="0"/>
                <w:spacing w:val="4"/>
              </w:rPr>
            </w:pPr>
            <w:r w:rsidRPr="009F4BE7">
              <w:rPr>
                <w:bCs w:val="0"/>
                <w:spacing w:val="4"/>
              </w:rPr>
              <w:t>№ п/п</w:t>
            </w:r>
          </w:p>
        </w:tc>
        <w:tc>
          <w:tcPr>
            <w:tcW w:w="3977" w:type="dxa"/>
            <w:vMerge w:val="restart"/>
          </w:tcPr>
          <w:p w:rsidR="00F530A7" w:rsidRPr="009F4BE7" w:rsidRDefault="00F530A7" w:rsidP="005026F0">
            <w:pPr>
              <w:pStyle w:val="af4"/>
              <w:widowControl w:val="0"/>
              <w:rPr>
                <w:bCs w:val="0"/>
                <w:spacing w:val="4"/>
              </w:rPr>
            </w:pPr>
            <w:r w:rsidRPr="009F4BE7">
              <w:rPr>
                <w:bCs w:val="0"/>
                <w:spacing w:val="4"/>
              </w:rPr>
              <w:t xml:space="preserve">Наименование </w:t>
            </w:r>
          </w:p>
          <w:p w:rsidR="00F530A7" w:rsidRPr="009F4BE7" w:rsidRDefault="00F530A7" w:rsidP="005026F0">
            <w:pPr>
              <w:pStyle w:val="af4"/>
              <w:widowControl w:val="0"/>
              <w:rPr>
                <w:bCs w:val="0"/>
                <w:spacing w:val="4"/>
              </w:rPr>
            </w:pPr>
            <w:r w:rsidRPr="009F4BE7">
              <w:rPr>
                <w:bCs w:val="0"/>
                <w:spacing w:val="4"/>
              </w:rPr>
              <w:t xml:space="preserve">показателя </w:t>
            </w:r>
            <w:r w:rsidRPr="009F4BE7">
              <w:rPr>
                <w:lang w:eastAsia="en-US"/>
              </w:rPr>
              <w:t xml:space="preserve">результативности </w:t>
            </w:r>
            <w:r w:rsidR="005026F0">
              <w:rPr>
                <w:lang w:eastAsia="en-US"/>
              </w:rPr>
              <w:t>предоставления</w:t>
            </w:r>
            <w:r w:rsidRPr="009F4BE7">
              <w:rPr>
                <w:lang w:eastAsia="en-US"/>
              </w:rPr>
              <w:t xml:space="preserve"> субсидии</w:t>
            </w:r>
          </w:p>
        </w:tc>
        <w:tc>
          <w:tcPr>
            <w:tcW w:w="1906" w:type="dxa"/>
            <w:vMerge w:val="restart"/>
          </w:tcPr>
          <w:p w:rsidR="00F530A7" w:rsidRPr="009F4BE7" w:rsidRDefault="00F530A7" w:rsidP="005026F0">
            <w:pPr>
              <w:pStyle w:val="af4"/>
              <w:widowControl w:val="0"/>
              <w:rPr>
                <w:bCs w:val="0"/>
                <w:spacing w:val="4"/>
              </w:rPr>
            </w:pPr>
            <w:r w:rsidRPr="009F4BE7">
              <w:rPr>
                <w:bCs w:val="0"/>
                <w:spacing w:val="4"/>
              </w:rPr>
              <w:t>Единица измерения</w:t>
            </w:r>
          </w:p>
        </w:tc>
        <w:tc>
          <w:tcPr>
            <w:tcW w:w="3391" w:type="dxa"/>
            <w:gridSpan w:val="2"/>
          </w:tcPr>
          <w:p w:rsidR="00F530A7" w:rsidRPr="009F4BE7" w:rsidRDefault="00F530A7" w:rsidP="005026F0">
            <w:pPr>
              <w:pStyle w:val="af4"/>
              <w:widowControl w:val="0"/>
              <w:rPr>
                <w:bCs w:val="0"/>
                <w:spacing w:val="4"/>
              </w:rPr>
            </w:pPr>
            <w:r w:rsidRPr="009F4BE7">
              <w:rPr>
                <w:bCs w:val="0"/>
                <w:spacing w:val="4"/>
              </w:rPr>
              <w:t xml:space="preserve">Значение показателя </w:t>
            </w:r>
            <w:r w:rsidRPr="009F4BE7">
              <w:rPr>
                <w:lang w:eastAsia="en-US"/>
              </w:rPr>
              <w:t xml:space="preserve">результативности </w:t>
            </w:r>
            <w:r w:rsidR="005026F0">
              <w:rPr>
                <w:lang w:eastAsia="en-US"/>
              </w:rPr>
              <w:t>предоставления</w:t>
            </w:r>
            <w:r w:rsidRPr="009F4BE7">
              <w:rPr>
                <w:lang w:eastAsia="en-US"/>
              </w:rPr>
              <w:t xml:space="preserve"> субсидии</w:t>
            </w:r>
          </w:p>
        </w:tc>
      </w:tr>
      <w:tr w:rsidR="00F530A7" w:rsidRPr="008826CD" w:rsidTr="005026F0">
        <w:trPr>
          <w:trHeight w:val="340"/>
        </w:trPr>
        <w:tc>
          <w:tcPr>
            <w:tcW w:w="667" w:type="dxa"/>
            <w:vMerge/>
          </w:tcPr>
          <w:p w:rsidR="00F530A7" w:rsidRPr="009F4BE7" w:rsidRDefault="00F530A7" w:rsidP="005026F0">
            <w:pPr>
              <w:pStyle w:val="af4"/>
              <w:widowControl w:val="0"/>
              <w:rPr>
                <w:bCs w:val="0"/>
                <w:spacing w:val="4"/>
              </w:rPr>
            </w:pPr>
          </w:p>
        </w:tc>
        <w:tc>
          <w:tcPr>
            <w:tcW w:w="3977" w:type="dxa"/>
            <w:vMerge/>
          </w:tcPr>
          <w:p w:rsidR="00F530A7" w:rsidRPr="009F4BE7" w:rsidRDefault="00F530A7" w:rsidP="005026F0">
            <w:pPr>
              <w:pStyle w:val="af4"/>
              <w:widowControl w:val="0"/>
              <w:rPr>
                <w:bCs w:val="0"/>
                <w:spacing w:val="4"/>
              </w:rPr>
            </w:pPr>
          </w:p>
        </w:tc>
        <w:tc>
          <w:tcPr>
            <w:tcW w:w="1906" w:type="dxa"/>
            <w:vMerge/>
          </w:tcPr>
          <w:p w:rsidR="00F530A7" w:rsidRPr="009F4BE7" w:rsidRDefault="00F530A7" w:rsidP="005026F0">
            <w:pPr>
              <w:pStyle w:val="af4"/>
              <w:widowControl w:val="0"/>
              <w:rPr>
                <w:bCs w:val="0"/>
                <w:spacing w:val="4"/>
              </w:rPr>
            </w:pPr>
          </w:p>
        </w:tc>
        <w:tc>
          <w:tcPr>
            <w:tcW w:w="1505" w:type="dxa"/>
          </w:tcPr>
          <w:p w:rsidR="00F530A7" w:rsidRPr="009F4BE7" w:rsidRDefault="00F530A7" w:rsidP="005026F0">
            <w:pPr>
              <w:pStyle w:val="af4"/>
              <w:widowControl w:val="0"/>
              <w:rPr>
                <w:bCs w:val="0"/>
                <w:spacing w:val="4"/>
              </w:rPr>
            </w:pPr>
            <w:r w:rsidRPr="009F4BE7">
              <w:rPr>
                <w:bCs w:val="0"/>
                <w:spacing w:val="4"/>
              </w:rPr>
              <w:t>плановое</w:t>
            </w:r>
          </w:p>
        </w:tc>
        <w:tc>
          <w:tcPr>
            <w:tcW w:w="1886" w:type="dxa"/>
          </w:tcPr>
          <w:p w:rsidR="00F530A7" w:rsidRPr="009F4BE7" w:rsidRDefault="00F530A7" w:rsidP="005026F0">
            <w:pPr>
              <w:pStyle w:val="af4"/>
              <w:widowControl w:val="0"/>
              <w:rPr>
                <w:bCs w:val="0"/>
                <w:spacing w:val="4"/>
              </w:rPr>
            </w:pPr>
            <w:r w:rsidRPr="009F4BE7">
              <w:rPr>
                <w:bCs w:val="0"/>
                <w:spacing w:val="4"/>
              </w:rPr>
              <w:t>фактическое</w:t>
            </w:r>
          </w:p>
        </w:tc>
      </w:tr>
      <w:tr w:rsidR="00CC76E6" w:rsidRPr="008826CD" w:rsidTr="005026F0">
        <w:trPr>
          <w:trHeight w:val="600"/>
        </w:trPr>
        <w:tc>
          <w:tcPr>
            <w:tcW w:w="667" w:type="dxa"/>
          </w:tcPr>
          <w:p w:rsidR="00CC76E6" w:rsidRPr="00180AAB" w:rsidRDefault="00CC76E6" w:rsidP="005026F0">
            <w:pPr>
              <w:pStyle w:val="af4"/>
              <w:widowControl w:val="0"/>
              <w:rPr>
                <w:b w:val="0"/>
                <w:bCs w:val="0"/>
                <w:spacing w:val="4"/>
                <w:sz w:val="26"/>
                <w:szCs w:val="26"/>
              </w:rPr>
            </w:pPr>
            <w:r w:rsidRPr="00180AAB">
              <w:rPr>
                <w:b w:val="0"/>
                <w:bCs w:val="0"/>
                <w:spacing w:val="4"/>
                <w:sz w:val="26"/>
                <w:szCs w:val="26"/>
              </w:rPr>
              <w:t>1.</w:t>
            </w:r>
          </w:p>
        </w:tc>
        <w:tc>
          <w:tcPr>
            <w:tcW w:w="3977" w:type="dxa"/>
            <w:vAlign w:val="center"/>
          </w:tcPr>
          <w:p w:rsidR="005026F0" w:rsidRDefault="005026F0" w:rsidP="005026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Рентабельность сельскохозяйственной организации (с учётом субсидий)</w:t>
            </w:r>
          </w:p>
          <w:p w:rsidR="00CC76E6" w:rsidRPr="00802B4D" w:rsidRDefault="00CC76E6" w:rsidP="005026F0">
            <w:pPr>
              <w:autoSpaceDE w:val="0"/>
              <w:autoSpaceDN w:val="0"/>
              <w:adjustRightInd w:val="0"/>
              <w:spacing w:after="0" w:line="240" w:lineRule="auto"/>
              <w:rPr>
                <w:rFonts w:ascii="Times New Roman" w:hAnsi="Times New Roman" w:cs="Times New Roman"/>
                <w:bCs/>
                <w:spacing w:val="4"/>
                <w:sz w:val="24"/>
                <w:szCs w:val="24"/>
              </w:rPr>
            </w:pPr>
          </w:p>
        </w:tc>
        <w:tc>
          <w:tcPr>
            <w:tcW w:w="1906" w:type="dxa"/>
          </w:tcPr>
          <w:p w:rsidR="00CC76E6" w:rsidRPr="00117D70" w:rsidRDefault="005026F0" w:rsidP="005026F0">
            <w:pPr>
              <w:pStyle w:val="af4"/>
              <w:widowControl w:val="0"/>
              <w:rPr>
                <w:b w:val="0"/>
                <w:bCs w:val="0"/>
                <w:spacing w:val="4"/>
              </w:rPr>
            </w:pPr>
            <w:r>
              <w:rPr>
                <w:b w:val="0"/>
                <w:bCs w:val="0"/>
                <w:spacing w:val="4"/>
              </w:rPr>
              <w:t>Процент</w:t>
            </w:r>
          </w:p>
        </w:tc>
        <w:tc>
          <w:tcPr>
            <w:tcW w:w="1505" w:type="dxa"/>
          </w:tcPr>
          <w:p w:rsidR="00CC76E6" w:rsidRPr="00647D88" w:rsidRDefault="00CC76E6" w:rsidP="005026F0">
            <w:pPr>
              <w:pStyle w:val="af4"/>
              <w:widowControl w:val="0"/>
              <w:jc w:val="both"/>
              <w:rPr>
                <w:b w:val="0"/>
                <w:bCs w:val="0"/>
                <w:spacing w:val="4"/>
                <w:sz w:val="28"/>
                <w:szCs w:val="28"/>
              </w:rPr>
            </w:pPr>
          </w:p>
        </w:tc>
        <w:tc>
          <w:tcPr>
            <w:tcW w:w="1886" w:type="dxa"/>
          </w:tcPr>
          <w:p w:rsidR="00CC76E6" w:rsidRPr="002600CA" w:rsidRDefault="00CC76E6" w:rsidP="005026F0">
            <w:pPr>
              <w:pStyle w:val="af4"/>
              <w:widowControl w:val="0"/>
              <w:jc w:val="both"/>
              <w:rPr>
                <w:b w:val="0"/>
                <w:bCs w:val="0"/>
                <w:spacing w:val="4"/>
                <w:sz w:val="28"/>
                <w:szCs w:val="28"/>
              </w:rPr>
            </w:pPr>
          </w:p>
        </w:tc>
      </w:tr>
    </w:tbl>
    <w:p w:rsidR="00F530A7" w:rsidRDefault="00F530A7" w:rsidP="005026F0">
      <w:pPr>
        <w:pStyle w:val="af4"/>
        <w:widowControl w:val="0"/>
        <w:jc w:val="both"/>
        <w:rPr>
          <w:b w:val="0"/>
          <w:bCs w:val="0"/>
          <w:spacing w:val="4"/>
          <w:sz w:val="28"/>
          <w:szCs w:val="28"/>
        </w:rPr>
      </w:pPr>
    </w:p>
    <w:p w:rsidR="00F530A7" w:rsidRDefault="00F530A7" w:rsidP="005026F0">
      <w:pPr>
        <w:pStyle w:val="af4"/>
        <w:widowControl w:val="0"/>
        <w:jc w:val="both"/>
        <w:rPr>
          <w:b w:val="0"/>
          <w:bCs w:val="0"/>
          <w:spacing w:val="4"/>
          <w:sz w:val="28"/>
          <w:szCs w:val="28"/>
        </w:rPr>
      </w:pPr>
    </w:p>
    <w:p w:rsidR="00F530A7" w:rsidRPr="0056360D" w:rsidRDefault="00F530A7" w:rsidP="005026F0">
      <w:pPr>
        <w:pStyle w:val="af4"/>
        <w:widowControl w:val="0"/>
        <w:jc w:val="both"/>
        <w:rPr>
          <w:b w:val="0"/>
          <w:bCs w:val="0"/>
          <w:spacing w:val="4"/>
          <w:sz w:val="28"/>
          <w:szCs w:val="28"/>
        </w:rPr>
      </w:pPr>
    </w:p>
    <w:p w:rsidR="00F530A7" w:rsidRPr="0056360D" w:rsidRDefault="00F530A7" w:rsidP="005026F0">
      <w:pPr>
        <w:spacing w:after="0" w:line="240"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026F0" w:rsidRDefault="00F530A7" w:rsidP="005026F0">
      <w:pPr>
        <w:spacing w:after="0" w:line="240" w:lineRule="auto"/>
        <w:rPr>
          <w:rFonts w:ascii="Times New Roman" w:hAnsi="Times New Roman" w:cs="Times New Roman"/>
          <w:i/>
          <w:sz w:val="20"/>
          <w:szCs w:val="20"/>
        </w:rPr>
      </w:pPr>
      <w:r w:rsidRPr="005026F0">
        <w:rPr>
          <w:rFonts w:ascii="Times New Roman" w:hAnsi="Times New Roman" w:cs="Times New Roman"/>
          <w:i/>
          <w:sz w:val="20"/>
          <w:szCs w:val="20"/>
        </w:rPr>
        <w:t xml:space="preserve">                                                       (подпись)                                                        (Ф.И.О.)</w:t>
      </w:r>
    </w:p>
    <w:p w:rsidR="00F530A7" w:rsidRDefault="00F530A7" w:rsidP="005026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5026F0" w:rsidRDefault="005026F0" w:rsidP="005026F0">
      <w:pPr>
        <w:pStyle w:val="af4"/>
        <w:widowControl w:val="0"/>
        <w:jc w:val="left"/>
        <w:rPr>
          <w:b w:val="0"/>
          <w:bCs w:val="0"/>
          <w:spacing w:val="4"/>
          <w:sz w:val="20"/>
          <w:szCs w:val="20"/>
        </w:rPr>
      </w:pPr>
    </w:p>
    <w:p w:rsidR="005026F0" w:rsidRDefault="005026F0" w:rsidP="005026F0">
      <w:pPr>
        <w:pStyle w:val="af4"/>
        <w:widowControl w:val="0"/>
        <w:jc w:val="left"/>
        <w:rPr>
          <w:b w:val="0"/>
          <w:bCs w:val="0"/>
          <w:spacing w:val="4"/>
          <w:sz w:val="20"/>
          <w:szCs w:val="20"/>
        </w:rPr>
      </w:pPr>
    </w:p>
    <w:p w:rsidR="005026F0" w:rsidRDefault="005026F0" w:rsidP="005026F0">
      <w:pPr>
        <w:pStyle w:val="af4"/>
        <w:widowControl w:val="0"/>
        <w:jc w:val="left"/>
        <w:rPr>
          <w:b w:val="0"/>
          <w:bCs w:val="0"/>
          <w:spacing w:val="4"/>
          <w:sz w:val="20"/>
          <w:szCs w:val="20"/>
        </w:rPr>
      </w:pPr>
    </w:p>
    <w:p w:rsidR="005026F0" w:rsidRDefault="005026F0"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F530A7" w:rsidRDefault="00F530A7" w:rsidP="005026F0">
      <w:pPr>
        <w:pStyle w:val="af4"/>
        <w:widowControl w:val="0"/>
        <w:jc w:val="left"/>
        <w:rPr>
          <w:b w:val="0"/>
          <w:bCs w:val="0"/>
          <w:spacing w:val="4"/>
          <w:sz w:val="20"/>
          <w:szCs w:val="20"/>
        </w:rPr>
      </w:pPr>
    </w:p>
    <w:p w:rsidR="00F530A7" w:rsidRPr="00A745F8" w:rsidRDefault="00F530A7" w:rsidP="005026F0">
      <w:pPr>
        <w:pStyle w:val="af4"/>
        <w:widowControl w:val="0"/>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5026F0">
      <w:pPr>
        <w:spacing w:after="0" w:line="240"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w:t>
      </w:r>
      <w:r w:rsidR="005026F0">
        <w:rPr>
          <w:rFonts w:ascii="Times New Roman" w:hAnsi="Times New Roman" w:cs="Times New Roman"/>
          <w:sz w:val="20"/>
          <w:szCs w:val="20"/>
        </w:rPr>
        <w:t>предоставления</w:t>
      </w:r>
      <w:r>
        <w:rPr>
          <w:rFonts w:ascii="Times New Roman" w:hAnsi="Times New Roman" w:cs="Times New Roman"/>
          <w:sz w:val="20"/>
          <w:szCs w:val="20"/>
        </w:rPr>
        <w:t xml:space="preserve"> </w:t>
      </w:r>
      <w:r w:rsidR="001C6D33">
        <w:rPr>
          <w:rFonts w:ascii="Times New Roman" w:hAnsi="Times New Roman" w:cs="Times New Roman"/>
          <w:sz w:val="20"/>
          <w:szCs w:val="20"/>
        </w:rPr>
        <w:t>субсидии</w:t>
      </w:r>
      <w:proofErr w:type="gramEnd"/>
      <w:r w:rsidR="001C6D33">
        <w:rPr>
          <w:rFonts w:ascii="Times New Roman" w:hAnsi="Times New Roman" w:cs="Times New Roman"/>
          <w:sz w:val="20"/>
          <w:szCs w:val="20"/>
        </w:rPr>
        <w:t xml:space="preserve"> </w:t>
      </w:r>
      <w:r w:rsidRPr="002A39A0">
        <w:rPr>
          <w:rFonts w:ascii="Times New Roman" w:hAnsi="Times New Roman" w:cs="Times New Roman"/>
          <w:sz w:val="20"/>
          <w:szCs w:val="20"/>
        </w:rPr>
        <w:t xml:space="preserve">представляется в </w:t>
      </w:r>
      <w:r w:rsidRPr="002A39A0">
        <w:rPr>
          <w:rFonts w:ascii="Times New Roman" w:hAnsi="Times New Roman" w:cs="Times New Roman"/>
          <w:bCs/>
          <w:spacing w:val="4"/>
          <w:sz w:val="20"/>
          <w:szCs w:val="20"/>
        </w:rPr>
        <w:t xml:space="preserve">Министерство </w:t>
      </w:r>
      <w:r w:rsidR="005026F0">
        <w:rPr>
          <w:rFonts w:ascii="Times New Roman" w:hAnsi="Times New Roman" w:cs="Times New Roman"/>
          <w:bCs/>
          <w:spacing w:val="4"/>
          <w:sz w:val="20"/>
          <w:szCs w:val="20"/>
        </w:rPr>
        <w:t>агропромышленного комплекса и развития сельских территорий</w:t>
      </w:r>
      <w:r w:rsidRPr="002A39A0">
        <w:rPr>
          <w:rFonts w:ascii="Times New Roman" w:hAnsi="Times New Roman" w:cs="Times New Roman"/>
          <w:bCs/>
          <w:spacing w:val="4"/>
          <w:sz w:val="20"/>
          <w:szCs w:val="20"/>
        </w:rPr>
        <w:t xml:space="preserve"> Ульяновской области</w:t>
      </w:r>
      <w:r w:rsidRPr="002A39A0">
        <w:rPr>
          <w:rFonts w:ascii="Times New Roman" w:hAnsi="Times New Roman" w:cs="Times New Roman"/>
          <w:sz w:val="20"/>
          <w:szCs w:val="20"/>
        </w:rPr>
        <w:t xml:space="preserve"> в срок </w:t>
      </w:r>
      <w:r w:rsidR="00D05607">
        <w:rPr>
          <w:rFonts w:ascii="Times New Roman" w:hAnsi="Times New Roman" w:cs="Times New Roman"/>
          <w:sz w:val="20"/>
          <w:szCs w:val="20"/>
        </w:rPr>
        <w:t>не позднее</w:t>
      </w:r>
      <w:r w:rsidRPr="002A39A0">
        <w:rPr>
          <w:rFonts w:ascii="Times New Roman" w:hAnsi="Times New Roman" w:cs="Times New Roman"/>
          <w:sz w:val="20"/>
          <w:szCs w:val="20"/>
        </w:rPr>
        <w:t xml:space="preserve"> 31</w:t>
      </w:r>
      <w:r w:rsidR="00D05607">
        <w:rPr>
          <w:rFonts w:ascii="Times New Roman" w:hAnsi="Times New Roman" w:cs="Times New Roman"/>
          <w:sz w:val="20"/>
          <w:szCs w:val="20"/>
        </w:rPr>
        <w:t xml:space="preserve"> декабря </w:t>
      </w:r>
      <w:r w:rsidR="005026F0">
        <w:rPr>
          <w:rFonts w:ascii="Times New Roman" w:hAnsi="Times New Roman" w:cs="Times New Roman"/>
          <w:sz w:val="20"/>
          <w:szCs w:val="20"/>
        </w:rPr>
        <w:t>2018</w:t>
      </w:r>
      <w:r w:rsidR="00D05607">
        <w:rPr>
          <w:rFonts w:ascii="Times New Roman" w:hAnsi="Times New Roman" w:cs="Times New Roman"/>
          <w:sz w:val="20"/>
          <w:szCs w:val="20"/>
        </w:rPr>
        <w:t xml:space="preserve"> года</w:t>
      </w:r>
      <w:r w:rsidRPr="002A39A0">
        <w:rPr>
          <w:rFonts w:ascii="Times New Roman" w:hAnsi="Times New Roman" w:cs="Times New Roman"/>
          <w:sz w:val="20"/>
          <w:szCs w:val="20"/>
        </w:rPr>
        <w:t xml:space="preserve">. </w:t>
      </w:r>
    </w:p>
    <w:p w:rsidR="00F530A7" w:rsidRDefault="00F530A7" w:rsidP="005026F0">
      <w:pPr>
        <w:spacing w:after="0" w:line="240"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260383" w:rsidRDefault="00F530A7" w:rsidP="005026F0">
      <w:pPr>
        <w:spacing w:after="0" w:line="240" w:lineRule="auto"/>
        <w:jc w:val="center"/>
        <w:rPr>
          <w:rFonts w:ascii="Times New Roman" w:hAnsi="Times New Roman" w:cs="Times New Roman"/>
          <w:bCs/>
          <w:spacing w:val="4"/>
          <w:sz w:val="20"/>
          <w:szCs w:val="20"/>
        </w:rPr>
        <w:sectPr w:rsidR="00260383" w:rsidSect="005026F0">
          <w:footnotePr>
            <w:numRestart w:val="eachPage"/>
          </w:footnotePr>
          <w:pgSz w:w="11907" w:h="16840" w:code="9"/>
          <w:pgMar w:top="1134" w:right="567" w:bottom="1134" w:left="1701" w:header="709" w:footer="709" w:gutter="0"/>
          <w:cols w:space="708"/>
          <w:titlePg/>
          <w:docGrid w:linePitch="360"/>
        </w:sectPr>
      </w:pPr>
      <w:r>
        <w:rPr>
          <w:rFonts w:ascii="Times New Roman" w:hAnsi="Times New Roman" w:cs="Times New Roman"/>
          <w:bCs/>
          <w:spacing w:val="4"/>
          <w:sz w:val="20"/>
          <w:szCs w:val="20"/>
        </w:rPr>
        <w:t>_____________________</w:t>
      </w:r>
    </w:p>
    <w:p w:rsidR="00260383" w:rsidRDefault="00260383" w:rsidP="00A16D40">
      <w:pPr>
        <w:pStyle w:val="af4"/>
        <w:widowControl w:val="0"/>
        <w:ind w:left="10348"/>
        <w:rPr>
          <w:b w:val="0"/>
          <w:bCs w:val="0"/>
          <w:spacing w:val="4"/>
        </w:rPr>
      </w:pPr>
      <w:r w:rsidRPr="007126CE">
        <w:rPr>
          <w:b w:val="0"/>
          <w:bCs w:val="0"/>
          <w:spacing w:val="4"/>
        </w:rPr>
        <w:t>ПРИЛОЖЕНИЕ № 7</w:t>
      </w:r>
    </w:p>
    <w:p w:rsidR="00A16D40" w:rsidRPr="007126CE" w:rsidRDefault="00A16D40" w:rsidP="00A16D40">
      <w:pPr>
        <w:pStyle w:val="af4"/>
        <w:widowControl w:val="0"/>
        <w:ind w:left="10348"/>
        <w:rPr>
          <w:b w:val="0"/>
          <w:bCs w:val="0"/>
          <w:spacing w:val="4"/>
        </w:rPr>
      </w:pPr>
    </w:p>
    <w:p w:rsidR="00260383" w:rsidRPr="007126CE" w:rsidRDefault="00260383" w:rsidP="00A16D40">
      <w:pPr>
        <w:pStyle w:val="af4"/>
        <w:widowControl w:val="0"/>
        <w:ind w:left="10348"/>
        <w:rPr>
          <w:b w:val="0"/>
          <w:bCs w:val="0"/>
          <w:spacing w:val="4"/>
        </w:rPr>
      </w:pPr>
      <w:r w:rsidRPr="007126CE">
        <w:rPr>
          <w:b w:val="0"/>
          <w:bCs w:val="0"/>
          <w:spacing w:val="4"/>
        </w:rPr>
        <w:t xml:space="preserve">к соглашению №____ </w:t>
      </w:r>
      <w:proofErr w:type="gramStart"/>
      <w:r w:rsidRPr="007126CE">
        <w:rPr>
          <w:b w:val="0"/>
          <w:bCs w:val="0"/>
          <w:spacing w:val="4"/>
        </w:rPr>
        <w:t>от</w:t>
      </w:r>
      <w:proofErr w:type="gramEnd"/>
      <w:r w:rsidRPr="007126CE">
        <w:rPr>
          <w:b w:val="0"/>
          <w:bCs w:val="0"/>
          <w:spacing w:val="4"/>
        </w:rPr>
        <w:t xml:space="preserve"> ___________</w:t>
      </w:r>
    </w:p>
    <w:p w:rsidR="00260383" w:rsidRPr="007126CE" w:rsidRDefault="00260383" w:rsidP="007126CE">
      <w:pPr>
        <w:pStyle w:val="af4"/>
        <w:widowControl w:val="0"/>
        <w:ind w:left="10348"/>
        <w:rPr>
          <w:b w:val="0"/>
          <w:bCs w:val="0"/>
          <w:spacing w:val="4"/>
        </w:rPr>
      </w:pPr>
    </w:p>
    <w:p w:rsidR="00260383" w:rsidRPr="007126CE" w:rsidRDefault="00260383" w:rsidP="007126CE">
      <w:pPr>
        <w:pStyle w:val="af4"/>
        <w:widowControl w:val="0"/>
        <w:ind w:left="10348"/>
        <w:rPr>
          <w:b w:val="0"/>
          <w:bCs w:val="0"/>
          <w:spacing w:val="4"/>
        </w:rPr>
      </w:pPr>
      <w:r w:rsidRPr="007126CE">
        <w:rPr>
          <w:b w:val="0"/>
          <w:bCs w:val="0"/>
          <w:spacing w:val="4"/>
        </w:rPr>
        <w:t>ФОРМА</w:t>
      </w:r>
    </w:p>
    <w:p w:rsidR="00260383" w:rsidRPr="007126CE" w:rsidRDefault="00260383" w:rsidP="007126CE">
      <w:pPr>
        <w:pStyle w:val="af4"/>
        <w:widowControl w:val="0"/>
        <w:ind w:left="10206"/>
        <w:rPr>
          <w:b w:val="0"/>
          <w:bCs w:val="0"/>
          <w:spacing w:val="4"/>
        </w:rPr>
      </w:pPr>
    </w:p>
    <w:p w:rsidR="00260383" w:rsidRPr="007126CE" w:rsidRDefault="00260383" w:rsidP="00A16D40">
      <w:pPr>
        <w:pStyle w:val="af4"/>
        <w:widowControl w:val="0"/>
        <w:ind w:left="10773"/>
        <w:jc w:val="left"/>
        <w:rPr>
          <w:bCs w:val="0"/>
          <w:spacing w:val="4"/>
        </w:rPr>
      </w:pPr>
      <w:r w:rsidRPr="00A16D40">
        <w:rPr>
          <w:bCs w:val="0"/>
          <w:spacing w:val="4"/>
        </w:rPr>
        <w:t xml:space="preserve">Министерство </w:t>
      </w:r>
      <w:r w:rsidR="00A16D40" w:rsidRPr="00A16D40">
        <w:t>агропромышленного комплекса и развития сельских территорий</w:t>
      </w:r>
      <w:r w:rsidR="00A16D40" w:rsidRPr="00A16D40">
        <w:rPr>
          <w:bCs w:val="0"/>
          <w:spacing w:val="4"/>
        </w:rPr>
        <w:t xml:space="preserve"> </w:t>
      </w:r>
      <w:r w:rsidRPr="00A16D40">
        <w:rPr>
          <w:bCs w:val="0"/>
          <w:spacing w:val="4"/>
        </w:rPr>
        <w:t>Ульяновской</w:t>
      </w:r>
      <w:r w:rsidRPr="007126CE">
        <w:rPr>
          <w:bCs w:val="0"/>
          <w:spacing w:val="4"/>
        </w:rPr>
        <w:t xml:space="preserve"> области </w:t>
      </w:r>
    </w:p>
    <w:p w:rsidR="0057730F" w:rsidRDefault="0057730F" w:rsidP="00260383">
      <w:pPr>
        <w:pStyle w:val="af4"/>
        <w:widowControl w:val="0"/>
        <w:rPr>
          <w:bCs w:val="0"/>
          <w:spacing w:val="4"/>
        </w:rPr>
      </w:pPr>
    </w:p>
    <w:p w:rsidR="00260383" w:rsidRPr="007126CE" w:rsidRDefault="00260383" w:rsidP="00260383">
      <w:pPr>
        <w:pStyle w:val="af4"/>
        <w:widowControl w:val="0"/>
        <w:rPr>
          <w:bCs w:val="0"/>
          <w:spacing w:val="4"/>
        </w:rPr>
      </w:pPr>
      <w:r w:rsidRPr="007126CE">
        <w:rPr>
          <w:bCs w:val="0"/>
          <w:spacing w:val="4"/>
        </w:rPr>
        <w:t>ОТЧЁТ*</w:t>
      </w:r>
    </w:p>
    <w:p w:rsidR="00260383" w:rsidRPr="007126CE" w:rsidRDefault="00260383" w:rsidP="00260383">
      <w:pPr>
        <w:pStyle w:val="af4"/>
        <w:widowControl w:val="0"/>
        <w:rPr>
          <w:bCs w:val="0"/>
          <w:spacing w:val="4"/>
        </w:rPr>
      </w:pPr>
      <w:r w:rsidRPr="007126CE">
        <w:t xml:space="preserve">об использовании (отчуждении) построенного жилого помещения </w:t>
      </w:r>
    </w:p>
    <w:p w:rsidR="00260383" w:rsidRPr="007126CE" w:rsidRDefault="00260383" w:rsidP="00260383">
      <w:pPr>
        <w:pStyle w:val="af4"/>
        <w:widowControl w:val="0"/>
        <w:rPr>
          <w:b w:val="0"/>
          <w:bCs w:val="0"/>
          <w:spacing w:val="4"/>
        </w:rPr>
      </w:pPr>
      <w:r w:rsidRPr="007126CE">
        <w:rPr>
          <w:b w:val="0"/>
          <w:bCs w:val="0"/>
          <w:spacing w:val="4"/>
        </w:rPr>
        <w:t>_____________________</w:t>
      </w:r>
      <w:r w:rsidR="007126CE" w:rsidRPr="007126CE">
        <w:rPr>
          <w:b w:val="0"/>
          <w:bCs w:val="0"/>
          <w:spacing w:val="4"/>
        </w:rPr>
        <w:t>_______________</w:t>
      </w:r>
      <w:r w:rsidRPr="007126CE">
        <w:rPr>
          <w:b w:val="0"/>
          <w:bCs w:val="0"/>
          <w:spacing w:val="4"/>
        </w:rPr>
        <w:t>____________________________________________</w:t>
      </w:r>
    </w:p>
    <w:p w:rsidR="00260383" w:rsidRPr="00A51490" w:rsidRDefault="00260383" w:rsidP="00260383">
      <w:pPr>
        <w:pStyle w:val="af4"/>
        <w:widowControl w:val="0"/>
        <w:rPr>
          <w:b w:val="0"/>
          <w:bCs w:val="0"/>
          <w:i/>
          <w:spacing w:val="4"/>
          <w:sz w:val="16"/>
          <w:szCs w:val="16"/>
        </w:rPr>
      </w:pPr>
      <w:r w:rsidRPr="00A51490">
        <w:rPr>
          <w:b w:val="0"/>
          <w:bCs w:val="0"/>
          <w:i/>
          <w:spacing w:val="4"/>
          <w:sz w:val="16"/>
          <w:szCs w:val="16"/>
        </w:rPr>
        <w:t>(</w:t>
      </w:r>
      <w:r w:rsidRPr="00A51490">
        <w:rPr>
          <w:b w:val="0"/>
          <w:bCs w:val="0"/>
          <w:i/>
          <w:sz w:val="16"/>
          <w:szCs w:val="16"/>
        </w:rPr>
        <w:t xml:space="preserve">наименование </w:t>
      </w:r>
      <w:r w:rsidR="00A16D40" w:rsidRPr="00A51490">
        <w:rPr>
          <w:b w:val="0"/>
          <w:bCs w:val="0"/>
          <w:i/>
          <w:sz w:val="16"/>
          <w:szCs w:val="16"/>
        </w:rPr>
        <w:t>Получателя субсидии</w:t>
      </w:r>
      <w:r w:rsidRPr="00A51490">
        <w:rPr>
          <w:b w:val="0"/>
          <w:bCs w:val="0"/>
          <w:i/>
          <w:spacing w:val="4"/>
          <w:sz w:val="16"/>
          <w:szCs w:val="16"/>
        </w:rPr>
        <w:t>)</w:t>
      </w:r>
    </w:p>
    <w:p w:rsidR="00A51490" w:rsidRPr="00A51490" w:rsidRDefault="00A51490" w:rsidP="00260383">
      <w:pPr>
        <w:pStyle w:val="af4"/>
        <w:widowControl w:val="0"/>
        <w:rPr>
          <w:b w:val="0"/>
          <w:bCs w:val="0"/>
          <w:i/>
          <w:spacing w:val="4"/>
          <w:sz w:val="16"/>
          <w:szCs w:val="16"/>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2230"/>
        <w:gridCol w:w="2367"/>
        <w:gridCol w:w="1272"/>
        <w:gridCol w:w="2555"/>
        <w:gridCol w:w="6379"/>
      </w:tblGrid>
      <w:tr w:rsidR="003446A4" w:rsidRPr="007126CE" w:rsidTr="003446A4">
        <w:trPr>
          <w:trHeight w:val="305"/>
        </w:trPr>
        <w:tc>
          <w:tcPr>
            <w:tcW w:w="572" w:type="dxa"/>
            <w:vMerge w:val="restart"/>
          </w:tcPr>
          <w:p w:rsidR="003446A4" w:rsidRPr="007126CE" w:rsidRDefault="003446A4" w:rsidP="00126242">
            <w:pPr>
              <w:pStyle w:val="af4"/>
              <w:widowControl w:val="0"/>
              <w:rPr>
                <w:bCs w:val="0"/>
                <w:spacing w:val="4"/>
              </w:rPr>
            </w:pPr>
            <w:r w:rsidRPr="007126CE">
              <w:rPr>
                <w:bCs w:val="0"/>
                <w:spacing w:val="4"/>
              </w:rPr>
              <w:t>№ п/п</w:t>
            </w:r>
          </w:p>
        </w:tc>
        <w:tc>
          <w:tcPr>
            <w:tcW w:w="8424" w:type="dxa"/>
            <w:gridSpan w:val="4"/>
          </w:tcPr>
          <w:p w:rsidR="003446A4" w:rsidRDefault="003446A4" w:rsidP="00BF5D14">
            <w:pPr>
              <w:pStyle w:val="af4"/>
              <w:widowControl w:val="0"/>
              <w:rPr>
                <w:bCs w:val="0"/>
                <w:spacing w:val="4"/>
              </w:rPr>
            </w:pPr>
            <w:r w:rsidRPr="007126CE">
              <w:rPr>
                <w:bCs w:val="0"/>
                <w:spacing w:val="4"/>
              </w:rPr>
              <w:t xml:space="preserve">Сведения </w:t>
            </w:r>
          </w:p>
          <w:p w:rsidR="003446A4" w:rsidRPr="007126CE" w:rsidRDefault="003446A4" w:rsidP="00BF5D14">
            <w:pPr>
              <w:pStyle w:val="af4"/>
              <w:widowControl w:val="0"/>
              <w:rPr>
                <w:bCs w:val="0"/>
                <w:spacing w:val="4"/>
              </w:rPr>
            </w:pPr>
            <w:r w:rsidRPr="007126CE">
              <w:rPr>
                <w:bCs w:val="0"/>
                <w:spacing w:val="4"/>
              </w:rPr>
              <w:t>о построенном жилом помещении</w:t>
            </w:r>
          </w:p>
        </w:tc>
        <w:tc>
          <w:tcPr>
            <w:tcW w:w="6379" w:type="dxa"/>
            <w:vMerge w:val="restart"/>
          </w:tcPr>
          <w:p w:rsidR="003446A4" w:rsidRPr="007126CE" w:rsidRDefault="003446A4" w:rsidP="003446A4">
            <w:pPr>
              <w:pStyle w:val="af4"/>
              <w:widowControl w:val="0"/>
              <w:rPr>
                <w:bCs w:val="0"/>
                <w:spacing w:val="4"/>
              </w:rPr>
            </w:pPr>
            <w:r w:rsidRPr="007126CE">
              <w:rPr>
                <w:bCs w:val="0"/>
                <w:spacing w:val="4"/>
              </w:rPr>
              <w:t>Фамилия имя отчество работник</w:t>
            </w:r>
            <w:r>
              <w:rPr>
                <w:bCs w:val="0"/>
                <w:spacing w:val="4"/>
              </w:rPr>
              <w:t>а</w:t>
            </w:r>
            <w:r w:rsidRPr="007126CE">
              <w:rPr>
                <w:bCs w:val="0"/>
                <w:spacing w:val="4"/>
              </w:rPr>
              <w:t>, которому построенное жилое помещение передано в наём, безвозмездное пользование или продано***</w:t>
            </w:r>
          </w:p>
        </w:tc>
      </w:tr>
      <w:tr w:rsidR="003446A4" w:rsidRPr="007126CE" w:rsidTr="003446A4">
        <w:trPr>
          <w:trHeight w:val="630"/>
        </w:trPr>
        <w:tc>
          <w:tcPr>
            <w:tcW w:w="572" w:type="dxa"/>
            <w:vMerge/>
          </w:tcPr>
          <w:p w:rsidR="003446A4" w:rsidRPr="007126CE" w:rsidRDefault="003446A4" w:rsidP="00126242">
            <w:pPr>
              <w:pStyle w:val="af4"/>
              <w:widowControl w:val="0"/>
              <w:rPr>
                <w:bCs w:val="0"/>
                <w:spacing w:val="4"/>
              </w:rPr>
            </w:pPr>
          </w:p>
        </w:tc>
        <w:tc>
          <w:tcPr>
            <w:tcW w:w="2230" w:type="dxa"/>
          </w:tcPr>
          <w:p w:rsidR="003446A4" w:rsidRPr="007126CE" w:rsidRDefault="003446A4" w:rsidP="00BF5D14">
            <w:pPr>
              <w:pStyle w:val="af4"/>
              <w:widowControl w:val="0"/>
              <w:rPr>
                <w:bCs w:val="0"/>
                <w:spacing w:val="4"/>
              </w:rPr>
            </w:pPr>
            <w:r w:rsidRPr="007126CE">
              <w:rPr>
                <w:bCs w:val="0"/>
                <w:spacing w:val="4"/>
              </w:rPr>
              <w:t xml:space="preserve">Наименование </w:t>
            </w:r>
          </w:p>
          <w:p w:rsidR="003446A4" w:rsidRPr="007126CE" w:rsidRDefault="003446A4" w:rsidP="00BF5D14">
            <w:pPr>
              <w:pStyle w:val="af4"/>
              <w:widowControl w:val="0"/>
              <w:rPr>
                <w:bCs w:val="0"/>
                <w:spacing w:val="4"/>
              </w:rPr>
            </w:pPr>
          </w:p>
        </w:tc>
        <w:tc>
          <w:tcPr>
            <w:tcW w:w="2367" w:type="dxa"/>
          </w:tcPr>
          <w:p w:rsidR="003446A4" w:rsidRPr="007126CE" w:rsidRDefault="003446A4" w:rsidP="00126242">
            <w:pPr>
              <w:pStyle w:val="af4"/>
              <w:widowControl w:val="0"/>
              <w:rPr>
                <w:bCs w:val="0"/>
                <w:spacing w:val="4"/>
              </w:rPr>
            </w:pPr>
            <w:r w:rsidRPr="007126CE">
              <w:rPr>
                <w:bCs w:val="0"/>
                <w:spacing w:val="4"/>
              </w:rPr>
              <w:t>Адрес</w:t>
            </w:r>
          </w:p>
        </w:tc>
        <w:tc>
          <w:tcPr>
            <w:tcW w:w="1272" w:type="dxa"/>
          </w:tcPr>
          <w:p w:rsidR="003446A4" w:rsidRPr="007126CE" w:rsidRDefault="003446A4" w:rsidP="00260383">
            <w:pPr>
              <w:pStyle w:val="af4"/>
              <w:widowControl w:val="0"/>
              <w:rPr>
                <w:bCs w:val="0"/>
                <w:spacing w:val="4"/>
              </w:rPr>
            </w:pPr>
            <w:r w:rsidRPr="007126CE">
              <w:rPr>
                <w:bCs w:val="0"/>
                <w:spacing w:val="4"/>
              </w:rPr>
              <w:t>Общая площадь, кв. м</w:t>
            </w:r>
          </w:p>
        </w:tc>
        <w:tc>
          <w:tcPr>
            <w:tcW w:w="2555" w:type="dxa"/>
          </w:tcPr>
          <w:p w:rsidR="003446A4" w:rsidRPr="007126CE" w:rsidRDefault="003446A4" w:rsidP="00260383">
            <w:pPr>
              <w:pStyle w:val="af4"/>
              <w:widowControl w:val="0"/>
              <w:rPr>
                <w:bCs w:val="0"/>
                <w:spacing w:val="4"/>
              </w:rPr>
            </w:pPr>
            <w:r w:rsidRPr="007126CE">
              <w:rPr>
                <w:bCs w:val="0"/>
                <w:spacing w:val="4"/>
              </w:rPr>
              <w:t>Способ использования (отчуждения)**</w:t>
            </w:r>
          </w:p>
        </w:tc>
        <w:tc>
          <w:tcPr>
            <w:tcW w:w="6379" w:type="dxa"/>
            <w:vMerge/>
          </w:tcPr>
          <w:p w:rsidR="003446A4" w:rsidRPr="007126CE" w:rsidRDefault="003446A4" w:rsidP="007126CE">
            <w:pPr>
              <w:pStyle w:val="af4"/>
              <w:widowControl w:val="0"/>
              <w:rPr>
                <w:bCs w:val="0"/>
                <w:spacing w:val="4"/>
              </w:rPr>
            </w:pPr>
          </w:p>
        </w:tc>
      </w:tr>
      <w:tr w:rsidR="003446A4" w:rsidRPr="007126CE" w:rsidTr="003446A4">
        <w:trPr>
          <w:trHeight w:val="332"/>
        </w:trPr>
        <w:tc>
          <w:tcPr>
            <w:tcW w:w="572" w:type="dxa"/>
            <w:vAlign w:val="center"/>
          </w:tcPr>
          <w:p w:rsidR="003446A4" w:rsidRPr="007126CE" w:rsidRDefault="003446A4" w:rsidP="007126CE">
            <w:pPr>
              <w:pStyle w:val="af4"/>
              <w:widowControl w:val="0"/>
              <w:rPr>
                <w:b w:val="0"/>
                <w:bCs w:val="0"/>
                <w:spacing w:val="4"/>
              </w:rPr>
            </w:pPr>
            <w:r>
              <w:rPr>
                <w:b w:val="0"/>
                <w:bCs w:val="0"/>
                <w:spacing w:val="4"/>
              </w:rPr>
              <w:t>1</w:t>
            </w:r>
          </w:p>
        </w:tc>
        <w:tc>
          <w:tcPr>
            <w:tcW w:w="2230" w:type="dxa"/>
            <w:vAlign w:val="center"/>
          </w:tcPr>
          <w:p w:rsidR="003446A4" w:rsidRPr="007126CE" w:rsidRDefault="003446A4" w:rsidP="007126CE">
            <w:pPr>
              <w:autoSpaceDE w:val="0"/>
              <w:autoSpaceDN w:val="0"/>
              <w:adjustRightInd w:val="0"/>
              <w:spacing w:after="0" w:line="240" w:lineRule="auto"/>
              <w:jc w:val="center"/>
              <w:rPr>
                <w:rFonts w:ascii="Times New Roman" w:hAnsi="Times New Roman" w:cs="Times New Roman"/>
                <w:bCs/>
                <w:spacing w:val="4"/>
                <w:sz w:val="24"/>
                <w:szCs w:val="24"/>
              </w:rPr>
            </w:pPr>
            <w:r>
              <w:rPr>
                <w:rFonts w:ascii="Times New Roman" w:hAnsi="Times New Roman" w:cs="Times New Roman"/>
                <w:bCs/>
                <w:spacing w:val="4"/>
                <w:sz w:val="24"/>
                <w:szCs w:val="24"/>
              </w:rPr>
              <w:t>2</w:t>
            </w:r>
          </w:p>
        </w:tc>
        <w:tc>
          <w:tcPr>
            <w:tcW w:w="2367" w:type="dxa"/>
            <w:vAlign w:val="center"/>
          </w:tcPr>
          <w:p w:rsidR="003446A4" w:rsidRPr="007126CE" w:rsidRDefault="003446A4" w:rsidP="007126CE">
            <w:pPr>
              <w:pStyle w:val="af4"/>
              <w:widowControl w:val="0"/>
              <w:rPr>
                <w:b w:val="0"/>
                <w:bCs w:val="0"/>
                <w:spacing w:val="4"/>
              </w:rPr>
            </w:pPr>
            <w:r>
              <w:rPr>
                <w:b w:val="0"/>
                <w:bCs w:val="0"/>
                <w:spacing w:val="4"/>
              </w:rPr>
              <w:t>3</w:t>
            </w:r>
          </w:p>
        </w:tc>
        <w:tc>
          <w:tcPr>
            <w:tcW w:w="1272" w:type="dxa"/>
          </w:tcPr>
          <w:p w:rsidR="003446A4" w:rsidRPr="007126CE" w:rsidRDefault="003446A4" w:rsidP="007126CE">
            <w:pPr>
              <w:pStyle w:val="af4"/>
              <w:widowControl w:val="0"/>
              <w:rPr>
                <w:b w:val="0"/>
                <w:bCs w:val="0"/>
                <w:spacing w:val="4"/>
              </w:rPr>
            </w:pPr>
            <w:r>
              <w:rPr>
                <w:b w:val="0"/>
                <w:bCs w:val="0"/>
                <w:spacing w:val="4"/>
              </w:rPr>
              <w:t>4</w:t>
            </w:r>
          </w:p>
        </w:tc>
        <w:tc>
          <w:tcPr>
            <w:tcW w:w="2555" w:type="dxa"/>
          </w:tcPr>
          <w:p w:rsidR="003446A4" w:rsidRPr="007126CE" w:rsidRDefault="003446A4" w:rsidP="007126CE">
            <w:pPr>
              <w:pStyle w:val="af4"/>
              <w:widowControl w:val="0"/>
              <w:rPr>
                <w:b w:val="0"/>
                <w:bCs w:val="0"/>
                <w:spacing w:val="4"/>
              </w:rPr>
            </w:pPr>
            <w:r>
              <w:rPr>
                <w:b w:val="0"/>
                <w:bCs w:val="0"/>
                <w:spacing w:val="4"/>
              </w:rPr>
              <w:t>5</w:t>
            </w:r>
          </w:p>
        </w:tc>
        <w:tc>
          <w:tcPr>
            <w:tcW w:w="6379" w:type="dxa"/>
          </w:tcPr>
          <w:p w:rsidR="003446A4" w:rsidRPr="007126CE" w:rsidRDefault="003446A4" w:rsidP="007126CE">
            <w:pPr>
              <w:pStyle w:val="af4"/>
              <w:widowControl w:val="0"/>
              <w:rPr>
                <w:b w:val="0"/>
                <w:bCs w:val="0"/>
                <w:spacing w:val="4"/>
              </w:rPr>
            </w:pPr>
            <w:r>
              <w:rPr>
                <w:b w:val="0"/>
                <w:bCs w:val="0"/>
                <w:spacing w:val="4"/>
              </w:rPr>
              <w:t>6</w:t>
            </w:r>
          </w:p>
        </w:tc>
      </w:tr>
      <w:tr w:rsidR="003446A4" w:rsidRPr="007126CE" w:rsidTr="003446A4">
        <w:trPr>
          <w:trHeight w:val="332"/>
        </w:trPr>
        <w:tc>
          <w:tcPr>
            <w:tcW w:w="572" w:type="dxa"/>
            <w:vAlign w:val="center"/>
          </w:tcPr>
          <w:p w:rsidR="003446A4" w:rsidRPr="007126CE" w:rsidRDefault="003446A4" w:rsidP="00126242">
            <w:pPr>
              <w:pStyle w:val="af4"/>
              <w:widowControl w:val="0"/>
              <w:rPr>
                <w:b w:val="0"/>
                <w:bCs w:val="0"/>
                <w:spacing w:val="4"/>
              </w:rPr>
            </w:pPr>
          </w:p>
        </w:tc>
        <w:tc>
          <w:tcPr>
            <w:tcW w:w="2230" w:type="dxa"/>
            <w:vAlign w:val="center"/>
          </w:tcPr>
          <w:p w:rsidR="003446A4" w:rsidRPr="007126CE" w:rsidRDefault="003446A4" w:rsidP="00126242">
            <w:pPr>
              <w:autoSpaceDE w:val="0"/>
              <w:autoSpaceDN w:val="0"/>
              <w:adjustRightInd w:val="0"/>
              <w:spacing w:after="0" w:line="240" w:lineRule="auto"/>
              <w:rPr>
                <w:rFonts w:ascii="Times New Roman" w:hAnsi="Times New Roman" w:cs="Times New Roman"/>
                <w:bCs/>
                <w:spacing w:val="4"/>
                <w:sz w:val="24"/>
                <w:szCs w:val="24"/>
              </w:rPr>
            </w:pPr>
          </w:p>
        </w:tc>
        <w:tc>
          <w:tcPr>
            <w:tcW w:w="2367" w:type="dxa"/>
            <w:vAlign w:val="center"/>
          </w:tcPr>
          <w:p w:rsidR="003446A4" w:rsidRPr="007126CE" w:rsidRDefault="003446A4" w:rsidP="00126242">
            <w:pPr>
              <w:pStyle w:val="af4"/>
              <w:widowControl w:val="0"/>
              <w:rPr>
                <w:b w:val="0"/>
                <w:bCs w:val="0"/>
                <w:spacing w:val="4"/>
              </w:rPr>
            </w:pPr>
          </w:p>
        </w:tc>
        <w:tc>
          <w:tcPr>
            <w:tcW w:w="1272" w:type="dxa"/>
          </w:tcPr>
          <w:p w:rsidR="003446A4" w:rsidRPr="007126CE" w:rsidRDefault="003446A4" w:rsidP="00126242">
            <w:pPr>
              <w:pStyle w:val="af4"/>
              <w:widowControl w:val="0"/>
              <w:jc w:val="both"/>
              <w:rPr>
                <w:b w:val="0"/>
                <w:bCs w:val="0"/>
                <w:spacing w:val="4"/>
              </w:rPr>
            </w:pPr>
          </w:p>
        </w:tc>
        <w:tc>
          <w:tcPr>
            <w:tcW w:w="2555" w:type="dxa"/>
          </w:tcPr>
          <w:p w:rsidR="003446A4" w:rsidRPr="007126CE" w:rsidRDefault="003446A4" w:rsidP="00126242">
            <w:pPr>
              <w:pStyle w:val="af4"/>
              <w:widowControl w:val="0"/>
              <w:jc w:val="both"/>
              <w:rPr>
                <w:b w:val="0"/>
                <w:bCs w:val="0"/>
                <w:spacing w:val="4"/>
              </w:rPr>
            </w:pPr>
          </w:p>
        </w:tc>
        <w:tc>
          <w:tcPr>
            <w:tcW w:w="6379" w:type="dxa"/>
          </w:tcPr>
          <w:p w:rsidR="003446A4" w:rsidRPr="007126CE" w:rsidRDefault="003446A4" w:rsidP="00126242">
            <w:pPr>
              <w:pStyle w:val="af4"/>
              <w:widowControl w:val="0"/>
              <w:jc w:val="both"/>
              <w:rPr>
                <w:b w:val="0"/>
                <w:bCs w:val="0"/>
                <w:spacing w:val="4"/>
              </w:rPr>
            </w:pPr>
          </w:p>
        </w:tc>
      </w:tr>
    </w:tbl>
    <w:p w:rsidR="00260383" w:rsidRDefault="00260383" w:rsidP="00260383">
      <w:pPr>
        <w:pStyle w:val="af4"/>
        <w:widowControl w:val="0"/>
        <w:jc w:val="both"/>
        <w:rPr>
          <w:b w:val="0"/>
          <w:bCs w:val="0"/>
          <w:spacing w:val="4"/>
          <w:sz w:val="28"/>
          <w:szCs w:val="28"/>
        </w:rPr>
      </w:pPr>
    </w:p>
    <w:p w:rsidR="003446A4" w:rsidRDefault="003446A4" w:rsidP="00260383">
      <w:pPr>
        <w:pStyle w:val="af4"/>
        <w:widowControl w:val="0"/>
        <w:jc w:val="both"/>
        <w:rPr>
          <w:b w:val="0"/>
          <w:bCs w:val="0"/>
          <w:spacing w:val="4"/>
          <w:sz w:val="28"/>
          <w:szCs w:val="28"/>
        </w:rPr>
      </w:pPr>
    </w:p>
    <w:p w:rsidR="00260383" w:rsidRPr="007126CE" w:rsidRDefault="00260383" w:rsidP="00260383">
      <w:pPr>
        <w:spacing w:after="0"/>
        <w:jc w:val="both"/>
        <w:rPr>
          <w:rFonts w:ascii="Times New Roman" w:hAnsi="Times New Roman" w:cs="Times New Roman"/>
          <w:sz w:val="24"/>
          <w:szCs w:val="24"/>
        </w:rPr>
      </w:pPr>
      <w:r w:rsidRPr="007126CE">
        <w:rPr>
          <w:rFonts w:ascii="Times New Roman" w:hAnsi="Times New Roman" w:cs="Times New Roman"/>
          <w:sz w:val="24"/>
          <w:szCs w:val="24"/>
        </w:rPr>
        <w:t>Руководитель ___________________</w:t>
      </w:r>
      <w:r w:rsidR="007126CE">
        <w:rPr>
          <w:rFonts w:ascii="Times New Roman" w:hAnsi="Times New Roman" w:cs="Times New Roman"/>
          <w:sz w:val="24"/>
          <w:szCs w:val="24"/>
        </w:rPr>
        <w:t xml:space="preserve">  </w:t>
      </w:r>
      <w:r w:rsidRPr="007126CE">
        <w:rPr>
          <w:rFonts w:ascii="Times New Roman" w:hAnsi="Times New Roman" w:cs="Times New Roman"/>
          <w:sz w:val="24"/>
          <w:szCs w:val="24"/>
        </w:rPr>
        <w:t>__</w:t>
      </w:r>
      <w:r w:rsidR="007126CE">
        <w:rPr>
          <w:rFonts w:ascii="Times New Roman" w:hAnsi="Times New Roman" w:cs="Times New Roman"/>
          <w:sz w:val="24"/>
          <w:szCs w:val="24"/>
        </w:rPr>
        <w:t>_______________________________</w:t>
      </w:r>
    </w:p>
    <w:p w:rsidR="00260383" w:rsidRPr="00A51490" w:rsidRDefault="00260383" w:rsidP="00260383">
      <w:pPr>
        <w:spacing w:after="0"/>
        <w:rPr>
          <w:rFonts w:ascii="Times New Roman" w:hAnsi="Times New Roman" w:cs="Times New Roman"/>
          <w:i/>
          <w:sz w:val="16"/>
          <w:szCs w:val="16"/>
        </w:rPr>
      </w:pPr>
      <w:r w:rsidRPr="00A51490">
        <w:rPr>
          <w:rFonts w:ascii="Times New Roman" w:hAnsi="Times New Roman" w:cs="Times New Roman"/>
          <w:i/>
          <w:sz w:val="16"/>
          <w:szCs w:val="16"/>
        </w:rPr>
        <w:t xml:space="preserve">                                 </w:t>
      </w:r>
      <w:r w:rsidR="007126CE" w:rsidRPr="00A51490">
        <w:rPr>
          <w:rFonts w:ascii="Times New Roman" w:hAnsi="Times New Roman" w:cs="Times New Roman"/>
          <w:i/>
          <w:sz w:val="16"/>
          <w:szCs w:val="16"/>
        </w:rPr>
        <w:t xml:space="preserve">         </w:t>
      </w:r>
      <w:r w:rsidRPr="00A51490">
        <w:rPr>
          <w:rFonts w:ascii="Times New Roman" w:hAnsi="Times New Roman" w:cs="Times New Roman"/>
          <w:i/>
          <w:sz w:val="16"/>
          <w:szCs w:val="16"/>
        </w:rPr>
        <w:t xml:space="preserve">           (подпись)                                         </w:t>
      </w:r>
      <w:r w:rsidR="007126CE" w:rsidRPr="00A51490">
        <w:rPr>
          <w:rFonts w:ascii="Times New Roman" w:hAnsi="Times New Roman" w:cs="Times New Roman"/>
          <w:i/>
          <w:sz w:val="16"/>
          <w:szCs w:val="16"/>
        </w:rPr>
        <w:t xml:space="preserve">                      </w:t>
      </w:r>
      <w:r w:rsidRPr="00A51490">
        <w:rPr>
          <w:rFonts w:ascii="Times New Roman" w:hAnsi="Times New Roman" w:cs="Times New Roman"/>
          <w:i/>
          <w:sz w:val="16"/>
          <w:szCs w:val="16"/>
        </w:rPr>
        <w:t xml:space="preserve">   (Ф.И.О.)</w:t>
      </w:r>
    </w:p>
    <w:p w:rsidR="00260383" w:rsidRPr="007126CE" w:rsidRDefault="00260383" w:rsidP="00260383">
      <w:pPr>
        <w:spacing w:after="0"/>
        <w:rPr>
          <w:rFonts w:ascii="Times New Roman" w:hAnsi="Times New Roman" w:cs="Times New Roman"/>
          <w:sz w:val="24"/>
          <w:szCs w:val="24"/>
        </w:rPr>
      </w:pPr>
      <w:r w:rsidRPr="007126CE">
        <w:rPr>
          <w:rFonts w:ascii="Times New Roman" w:hAnsi="Times New Roman" w:cs="Times New Roman"/>
          <w:sz w:val="24"/>
          <w:szCs w:val="24"/>
        </w:rPr>
        <w:t xml:space="preserve">                      м.п.**</w:t>
      </w:r>
      <w:r w:rsidR="00BF5D14" w:rsidRPr="007126CE">
        <w:rPr>
          <w:rFonts w:ascii="Times New Roman" w:hAnsi="Times New Roman" w:cs="Times New Roman"/>
          <w:sz w:val="24"/>
          <w:szCs w:val="24"/>
        </w:rPr>
        <w:t>*</w:t>
      </w:r>
      <w:r w:rsidR="00317E74" w:rsidRPr="007126CE">
        <w:rPr>
          <w:rFonts w:ascii="Times New Roman" w:hAnsi="Times New Roman" w:cs="Times New Roman"/>
          <w:sz w:val="24"/>
          <w:szCs w:val="24"/>
        </w:rPr>
        <w:t>*</w:t>
      </w:r>
    </w:p>
    <w:p w:rsidR="00260383" w:rsidRDefault="00260383" w:rsidP="00260383">
      <w:pPr>
        <w:pStyle w:val="af4"/>
        <w:widowControl w:val="0"/>
        <w:spacing w:line="271" w:lineRule="auto"/>
        <w:jc w:val="left"/>
        <w:rPr>
          <w:b w:val="0"/>
          <w:bCs w:val="0"/>
          <w:spacing w:val="4"/>
          <w:sz w:val="20"/>
          <w:szCs w:val="20"/>
        </w:rPr>
      </w:pPr>
    </w:p>
    <w:p w:rsidR="007126CE" w:rsidRDefault="007126CE" w:rsidP="00260383">
      <w:pPr>
        <w:pStyle w:val="af4"/>
        <w:widowControl w:val="0"/>
        <w:spacing w:line="271" w:lineRule="auto"/>
        <w:jc w:val="left"/>
        <w:rPr>
          <w:b w:val="0"/>
          <w:bCs w:val="0"/>
          <w:spacing w:val="4"/>
          <w:sz w:val="20"/>
          <w:szCs w:val="20"/>
        </w:rPr>
      </w:pPr>
    </w:p>
    <w:p w:rsidR="00260383" w:rsidRPr="007126CE" w:rsidRDefault="00260383" w:rsidP="007A73D0">
      <w:pPr>
        <w:pStyle w:val="af4"/>
        <w:widowControl w:val="0"/>
        <w:jc w:val="left"/>
        <w:rPr>
          <w:b w:val="0"/>
          <w:bCs w:val="0"/>
          <w:spacing w:val="4"/>
          <w:sz w:val="20"/>
          <w:szCs w:val="20"/>
        </w:rPr>
      </w:pPr>
      <w:r w:rsidRPr="007126CE">
        <w:rPr>
          <w:b w:val="0"/>
          <w:bCs w:val="0"/>
          <w:spacing w:val="4"/>
          <w:sz w:val="20"/>
          <w:szCs w:val="20"/>
        </w:rPr>
        <w:t>______________________</w:t>
      </w:r>
    </w:p>
    <w:p w:rsidR="00260383" w:rsidRPr="007126CE" w:rsidRDefault="00260383" w:rsidP="001221AF">
      <w:pPr>
        <w:spacing w:after="0" w:line="235" w:lineRule="auto"/>
        <w:jc w:val="both"/>
        <w:rPr>
          <w:rFonts w:ascii="Times New Roman" w:hAnsi="Times New Roman" w:cs="Times New Roman"/>
          <w:bCs/>
          <w:spacing w:val="4"/>
          <w:sz w:val="16"/>
          <w:szCs w:val="16"/>
        </w:rPr>
      </w:pPr>
      <w:r w:rsidRPr="007126CE">
        <w:rPr>
          <w:rFonts w:ascii="Times New Roman" w:hAnsi="Times New Roman" w:cs="Times New Roman"/>
          <w:bCs/>
          <w:spacing w:val="4"/>
          <w:sz w:val="16"/>
          <w:szCs w:val="16"/>
        </w:rPr>
        <w:t xml:space="preserve">*Отчёт </w:t>
      </w:r>
      <w:r w:rsidRPr="007126CE">
        <w:rPr>
          <w:rFonts w:ascii="Times New Roman" w:hAnsi="Times New Roman" w:cs="Times New Roman"/>
          <w:sz w:val="16"/>
          <w:szCs w:val="16"/>
        </w:rPr>
        <w:t xml:space="preserve">об использовании (отчуждении) построенного жилого помещения представляется в </w:t>
      </w:r>
      <w:r w:rsidRPr="007126CE">
        <w:rPr>
          <w:rFonts w:ascii="Times New Roman" w:hAnsi="Times New Roman" w:cs="Times New Roman"/>
          <w:bCs/>
          <w:spacing w:val="4"/>
          <w:sz w:val="16"/>
          <w:szCs w:val="16"/>
        </w:rPr>
        <w:t xml:space="preserve">Министерство </w:t>
      </w:r>
      <w:r w:rsidR="00A51490">
        <w:rPr>
          <w:rFonts w:ascii="Times New Roman" w:hAnsi="Times New Roman" w:cs="Times New Roman"/>
          <w:bCs/>
          <w:spacing w:val="4"/>
          <w:sz w:val="16"/>
          <w:szCs w:val="16"/>
        </w:rPr>
        <w:t>агропромышленного комплекса и развития сельских территорий</w:t>
      </w:r>
      <w:r w:rsidRPr="007126CE">
        <w:rPr>
          <w:rFonts w:ascii="Times New Roman" w:hAnsi="Times New Roman" w:cs="Times New Roman"/>
          <w:bCs/>
          <w:spacing w:val="4"/>
          <w:sz w:val="16"/>
          <w:szCs w:val="16"/>
        </w:rPr>
        <w:t xml:space="preserve"> Ульяновской области</w:t>
      </w:r>
      <w:r w:rsidRPr="007126CE">
        <w:rPr>
          <w:rFonts w:ascii="Times New Roman" w:hAnsi="Times New Roman" w:cs="Times New Roman"/>
          <w:sz w:val="16"/>
          <w:szCs w:val="16"/>
        </w:rPr>
        <w:t xml:space="preserve"> ежегодно в течен</w:t>
      </w:r>
      <w:r w:rsidR="007A73D0" w:rsidRPr="007126CE">
        <w:rPr>
          <w:rFonts w:ascii="Times New Roman" w:hAnsi="Times New Roman" w:cs="Times New Roman"/>
          <w:sz w:val="16"/>
          <w:szCs w:val="16"/>
        </w:rPr>
        <w:t>и</w:t>
      </w:r>
      <w:r w:rsidRPr="007126CE">
        <w:rPr>
          <w:rFonts w:ascii="Times New Roman" w:hAnsi="Times New Roman" w:cs="Times New Roman"/>
          <w:sz w:val="16"/>
          <w:szCs w:val="16"/>
        </w:rPr>
        <w:t xml:space="preserve">е </w:t>
      </w:r>
      <w:r w:rsidR="00A51490">
        <w:rPr>
          <w:rFonts w:ascii="Times New Roman" w:hAnsi="Times New Roman" w:cs="Times New Roman"/>
          <w:sz w:val="16"/>
          <w:szCs w:val="16"/>
        </w:rPr>
        <w:t>5</w:t>
      </w:r>
      <w:r w:rsidRPr="007126CE">
        <w:rPr>
          <w:rFonts w:ascii="Times New Roman" w:hAnsi="Times New Roman" w:cs="Times New Roman"/>
          <w:sz w:val="16"/>
          <w:szCs w:val="16"/>
        </w:rPr>
        <w:t xml:space="preserve"> лет со дня получения субсидии</w:t>
      </w:r>
      <w:r w:rsidRPr="007126CE">
        <w:rPr>
          <w:rFonts w:ascii="Times New Roman" w:hAnsi="Times New Roman" w:cs="Times New Roman"/>
          <w:color w:val="000000" w:themeColor="text1"/>
          <w:sz w:val="16"/>
          <w:szCs w:val="16"/>
        </w:rPr>
        <w:t xml:space="preserve"> не позднее</w:t>
      </w:r>
      <w:r w:rsidRPr="007126CE">
        <w:rPr>
          <w:rFonts w:ascii="Times New Roman" w:hAnsi="Times New Roman" w:cs="Times New Roman"/>
          <w:sz w:val="16"/>
          <w:szCs w:val="16"/>
        </w:rPr>
        <w:t xml:space="preserve"> </w:t>
      </w:r>
      <w:r w:rsidRPr="007126CE">
        <w:rPr>
          <w:rFonts w:ascii="Times New Roman" w:hAnsi="Times New Roman" w:cs="Times New Roman"/>
          <w:color w:val="000000" w:themeColor="text1"/>
          <w:sz w:val="16"/>
          <w:szCs w:val="16"/>
        </w:rPr>
        <w:t>31 декабря текущего года</w:t>
      </w:r>
      <w:r w:rsidRPr="007126CE">
        <w:rPr>
          <w:rFonts w:ascii="Times New Roman" w:hAnsi="Times New Roman" w:cs="Times New Roman"/>
          <w:sz w:val="16"/>
          <w:szCs w:val="16"/>
        </w:rPr>
        <w:t xml:space="preserve">. </w:t>
      </w:r>
    </w:p>
    <w:p w:rsidR="00BF5D14" w:rsidRPr="007126CE" w:rsidRDefault="00BF5D14" w:rsidP="001221AF">
      <w:pPr>
        <w:spacing w:after="0" w:line="235" w:lineRule="auto"/>
        <w:jc w:val="both"/>
        <w:rPr>
          <w:rFonts w:ascii="Times New Roman" w:hAnsi="Times New Roman" w:cs="Times New Roman"/>
          <w:bCs/>
          <w:spacing w:val="4"/>
          <w:sz w:val="16"/>
          <w:szCs w:val="16"/>
        </w:rPr>
      </w:pPr>
      <w:r w:rsidRPr="007126CE">
        <w:rPr>
          <w:rFonts w:ascii="Times New Roman" w:hAnsi="Times New Roman" w:cs="Times New Roman"/>
          <w:bCs/>
          <w:spacing w:val="4"/>
          <w:sz w:val="16"/>
          <w:szCs w:val="16"/>
        </w:rPr>
        <w:t>**</w:t>
      </w:r>
      <w:r w:rsidR="007A73D0" w:rsidRPr="007126CE">
        <w:rPr>
          <w:rFonts w:ascii="Times New Roman" w:hAnsi="Times New Roman" w:cs="Times New Roman"/>
          <w:bCs/>
          <w:spacing w:val="4"/>
          <w:sz w:val="16"/>
          <w:szCs w:val="16"/>
        </w:rPr>
        <w:t xml:space="preserve">Жилое помещение, на возмещение части затрат на строительство которого предоставлена субсидия, может быть предоставлено в наём, безвозмездное пользование только работнику, с которым </w:t>
      </w:r>
      <w:r w:rsidR="00374757">
        <w:rPr>
          <w:rFonts w:ascii="Times New Roman" w:hAnsi="Times New Roman" w:cs="Times New Roman"/>
          <w:bCs/>
          <w:spacing w:val="4"/>
          <w:sz w:val="16"/>
          <w:szCs w:val="16"/>
        </w:rPr>
        <w:t>Получателем субсидии</w:t>
      </w:r>
      <w:r w:rsidR="007A73D0" w:rsidRPr="007126CE">
        <w:rPr>
          <w:rFonts w:ascii="Times New Roman" w:hAnsi="Times New Roman" w:cs="Times New Roman"/>
          <w:bCs/>
          <w:spacing w:val="4"/>
          <w:sz w:val="16"/>
          <w:szCs w:val="16"/>
        </w:rPr>
        <w:t xml:space="preserve"> заключён трудовой договор на неопределённый срок или срочный трудовой договор на срок не менее 5 лет. </w:t>
      </w:r>
      <w:r w:rsidR="00374757">
        <w:rPr>
          <w:rFonts w:ascii="Times New Roman" w:hAnsi="Times New Roman" w:cs="Times New Roman"/>
          <w:bCs/>
          <w:spacing w:val="4"/>
          <w:sz w:val="16"/>
          <w:szCs w:val="16"/>
        </w:rPr>
        <w:t>Получатель субсидии</w:t>
      </w:r>
      <w:r w:rsidR="007A73D0" w:rsidRPr="007126CE">
        <w:rPr>
          <w:rFonts w:ascii="Times New Roman" w:hAnsi="Times New Roman" w:cs="Times New Roman"/>
          <w:bCs/>
          <w:spacing w:val="4"/>
          <w:sz w:val="16"/>
          <w:szCs w:val="16"/>
        </w:rPr>
        <w:t xml:space="preserve"> </w:t>
      </w:r>
      <w:r w:rsidR="007A73D0" w:rsidRPr="007126CE">
        <w:rPr>
          <w:rFonts w:ascii="Times New Roman" w:hAnsi="Times New Roman" w:cs="Times New Roman"/>
          <w:sz w:val="16"/>
          <w:szCs w:val="16"/>
        </w:rPr>
        <w:t>вправе продать построенное жилое помещение только тому работнику, которому данное жилое помещение предоставлено в наём или безвозмездное пользование.</w:t>
      </w:r>
    </w:p>
    <w:p w:rsidR="00317E74" w:rsidRPr="007126CE" w:rsidRDefault="00317E74" w:rsidP="001221AF">
      <w:pPr>
        <w:spacing w:after="0" w:line="235" w:lineRule="auto"/>
        <w:jc w:val="both"/>
        <w:rPr>
          <w:rFonts w:ascii="Times New Roman" w:hAnsi="Times New Roman" w:cs="Times New Roman"/>
          <w:bCs/>
          <w:spacing w:val="4"/>
          <w:sz w:val="16"/>
          <w:szCs w:val="16"/>
        </w:rPr>
      </w:pPr>
      <w:proofErr w:type="gramStart"/>
      <w:r w:rsidRPr="007126CE">
        <w:rPr>
          <w:rFonts w:ascii="Times New Roman" w:hAnsi="Times New Roman" w:cs="Times New Roman"/>
          <w:bCs/>
          <w:spacing w:val="4"/>
          <w:sz w:val="16"/>
          <w:szCs w:val="16"/>
        </w:rPr>
        <w:t xml:space="preserve">***В случае расторжения </w:t>
      </w:r>
      <w:r w:rsidRPr="007126CE">
        <w:rPr>
          <w:rFonts w:ascii="Times New Roman" w:hAnsi="Times New Roman" w:cs="Times New Roman"/>
          <w:sz w:val="16"/>
          <w:szCs w:val="16"/>
        </w:rPr>
        <w:t>трудового договора с работником, которому построенное жилое помещение предоставлено в наём или безвозмез</w:t>
      </w:r>
      <w:r w:rsidR="00374757">
        <w:rPr>
          <w:rFonts w:ascii="Times New Roman" w:hAnsi="Times New Roman" w:cs="Times New Roman"/>
          <w:sz w:val="16"/>
          <w:szCs w:val="16"/>
        </w:rPr>
        <w:t>дное пользование до истечения 5</w:t>
      </w:r>
      <w:r w:rsidRPr="007126CE">
        <w:rPr>
          <w:rFonts w:ascii="Times New Roman" w:hAnsi="Times New Roman" w:cs="Times New Roman"/>
          <w:sz w:val="16"/>
          <w:szCs w:val="16"/>
        </w:rPr>
        <w:t xml:space="preserve"> лет со дня получения субсидии, к настоящему отчёту прилагается копия трудового договора с другим работником</w:t>
      </w:r>
      <w:r w:rsidR="001221AF" w:rsidRPr="007126CE">
        <w:rPr>
          <w:rFonts w:ascii="Times New Roman" w:hAnsi="Times New Roman" w:cs="Times New Roman"/>
          <w:sz w:val="16"/>
          <w:szCs w:val="16"/>
        </w:rPr>
        <w:t xml:space="preserve"> (копия трудовой книжки работника)</w:t>
      </w:r>
      <w:r w:rsidRPr="007126CE">
        <w:rPr>
          <w:rFonts w:ascii="Times New Roman" w:hAnsi="Times New Roman" w:cs="Times New Roman"/>
          <w:sz w:val="16"/>
          <w:szCs w:val="16"/>
        </w:rPr>
        <w:t>, которому построенное жилое помещение предоставлено в наём или безвозмездное пользование либо продано</w:t>
      </w:r>
      <w:r w:rsidR="004F3F0B" w:rsidRPr="007126CE">
        <w:rPr>
          <w:rFonts w:ascii="Times New Roman" w:hAnsi="Times New Roman" w:cs="Times New Roman"/>
          <w:sz w:val="16"/>
          <w:szCs w:val="16"/>
        </w:rPr>
        <w:t xml:space="preserve"> </w:t>
      </w:r>
      <w:r w:rsidRPr="007126CE">
        <w:rPr>
          <w:rFonts w:ascii="Times New Roman" w:hAnsi="Times New Roman" w:cs="Times New Roman"/>
          <w:sz w:val="16"/>
          <w:szCs w:val="16"/>
        </w:rPr>
        <w:t>ему</w:t>
      </w:r>
      <w:r w:rsidR="001221AF" w:rsidRPr="007126CE">
        <w:rPr>
          <w:rFonts w:ascii="Times New Roman" w:hAnsi="Times New Roman" w:cs="Times New Roman"/>
          <w:sz w:val="16"/>
          <w:szCs w:val="16"/>
        </w:rPr>
        <w:t xml:space="preserve">, </w:t>
      </w:r>
      <w:r w:rsidR="007126CE">
        <w:rPr>
          <w:rFonts w:ascii="Times New Roman" w:hAnsi="Times New Roman" w:cs="Times New Roman"/>
          <w:sz w:val="16"/>
          <w:szCs w:val="16"/>
        </w:rPr>
        <w:br/>
      </w:r>
      <w:r w:rsidR="001221AF" w:rsidRPr="007126CE">
        <w:rPr>
          <w:rFonts w:ascii="Times New Roman" w:hAnsi="Times New Roman" w:cs="Times New Roman"/>
          <w:sz w:val="16"/>
          <w:szCs w:val="16"/>
        </w:rPr>
        <w:t>и копи</w:t>
      </w:r>
      <w:r w:rsidR="00F63F5E" w:rsidRPr="007126CE">
        <w:rPr>
          <w:rFonts w:ascii="Times New Roman" w:hAnsi="Times New Roman" w:cs="Times New Roman"/>
          <w:sz w:val="16"/>
          <w:szCs w:val="16"/>
        </w:rPr>
        <w:t>я</w:t>
      </w:r>
      <w:r w:rsidR="001221AF" w:rsidRPr="007126CE">
        <w:rPr>
          <w:rFonts w:ascii="Times New Roman" w:hAnsi="Times New Roman" w:cs="Times New Roman"/>
          <w:sz w:val="16"/>
          <w:szCs w:val="16"/>
        </w:rPr>
        <w:t xml:space="preserve"> договора, подтверждающего предоставление жилого помещения в</w:t>
      </w:r>
      <w:proofErr w:type="gramEnd"/>
      <w:r w:rsidR="001221AF" w:rsidRPr="007126CE">
        <w:rPr>
          <w:rFonts w:ascii="Times New Roman" w:hAnsi="Times New Roman" w:cs="Times New Roman"/>
          <w:sz w:val="16"/>
          <w:szCs w:val="16"/>
        </w:rPr>
        <w:t xml:space="preserve"> наём или безвозмездное пользование</w:t>
      </w:r>
      <w:r w:rsidR="0074415C">
        <w:rPr>
          <w:rFonts w:ascii="Times New Roman" w:hAnsi="Times New Roman" w:cs="Times New Roman"/>
          <w:sz w:val="16"/>
          <w:szCs w:val="16"/>
        </w:rPr>
        <w:t xml:space="preserve"> либо копия договора купли-продажи жилого помещения.</w:t>
      </w:r>
    </w:p>
    <w:p w:rsidR="00260383" w:rsidRPr="007126CE" w:rsidRDefault="00317E74" w:rsidP="001221AF">
      <w:pPr>
        <w:spacing w:after="0" w:line="235" w:lineRule="auto"/>
        <w:rPr>
          <w:rFonts w:ascii="Times New Roman" w:hAnsi="Times New Roman" w:cs="Times New Roman"/>
          <w:bCs/>
          <w:spacing w:val="4"/>
          <w:sz w:val="16"/>
          <w:szCs w:val="16"/>
        </w:rPr>
      </w:pPr>
      <w:r w:rsidRPr="007126CE">
        <w:rPr>
          <w:rFonts w:ascii="Times New Roman" w:hAnsi="Times New Roman" w:cs="Times New Roman"/>
          <w:bCs/>
          <w:spacing w:val="4"/>
          <w:sz w:val="16"/>
          <w:szCs w:val="16"/>
        </w:rPr>
        <w:t>*</w:t>
      </w:r>
      <w:r w:rsidR="00BF5D14" w:rsidRPr="007126CE">
        <w:rPr>
          <w:rFonts w:ascii="Times New Roman" w:hAnsi="Times New Roman" w:cs="Times New Roman"/>
          <w:bCs/>
          <w:spacing w:val="4"/>
          <w:sz w:val="16"/>
          <w:szCs w:val="16"/>
        </w:rPr>
        <w:t>*</w:t>
      </w:r>
      <w:r w:rsidR="00260383" w:rsidRPr="007126CE">
        <w:rPr>
          <w:rFonts w:ascii="Times New Roman" w:hAnsi="Times New Roman" w:cs="Times New Roman"/>
          <w:bCs/>
          <w:spacing w:val="4"/>
          <w:sz w:val="16"/>
          <w:szCs w:val="16"/>
        </w:rPr>
        <w:t>**При наличии печати.</w:t>
      </w:r>
    </w:p>
    <w:p w:rsidR="00260383" w:rsidRPr="007126CE" w:rsidRDefault="00260383" w:rsidP="001221AF">
      <w:pPr>
        <w:spacing w:after="0" w:line="235" w:lineRule="auto"/>
        <w:jc w:val="center"/>
        <w:rPr>
          <w:rFonts w:ascii="Times New Roman" w:hAnsi="Times New Roman" w:cs="Times New Roman"/>
          <w:sz w:val="20"/>
          <w:szCs w:val="20"/>
        </w:rPr>
      </w:pPr>
      <w:r w:rsidRPr="007126CE">
        <w:rPr>
          <w:rFonts w:ascii="Times New Roman" w:hAnsi="Times New Roman" w:cs="Times New Roman"/>
          <w:bCs/>
          <w:spacing w:val="4"/>
          <w:sz w:val="20"/>
          <w:szCs w:val="20"/>
        </w:rPr>
        <w:t>_____________________</w:t>
      </w:r>
    </w:p>
    <w:sectPr w:rsidR="00260383" w:rsidRPr="007126CE" w:rsidSect="007126CE">
      <w:footnotePr>
        <w:numRestart w:val="eachPage"/>
      </w:footnotePr>
      <w:pgSz w:w="16840" w:h="11907" w:orient="landscape" w:code="9"/>
      <w:pgMar w:top="992" w:right="397" w:bottom="567"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FE" w:rsidRDefault="00097DFE" w:rsidP="00111FCC">
      <w:pPr>
        <w:spacing w:after="0" w:line="240" w:lineRule="auto"/>
      </w:pPr>
      <w:r>
        <w:separator/>
      </w:r>
    </w:p>
  </w:endnote>
  <w:endnote w:type="continuationSeparator" w:id="0">
    <w:p w:rsidR="00097DFE" w:rsidRDefault="00097DFE"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FE" w:rsidRDefault="00097DFE" w:rsidP="00111FCC">
      <w:pPr>
        <w:spacing w:after="0" w:line="240" w:lineRule="auto"/>
      </w:pPr>
      <w:r>
        <w:separator/>
      </w:r>
    </w:p>
  </w:footnote>
  <w:footnote w:type="continuationSeparator" w:id="0">
    <w:p w:rsidR="00097DFE" w:rsidRDefault="00097DFE" w:rsidP="00111FCC">
      <w:pPr>
        <w:spacing w:after="0" w:line="240" w:lineRule="auto"/>
      </w:pPr>
      <w:r>
        <w:continuationSeparator/>
      </w:r>
    </w:p>
  </w:footnote>
  <w:footnote w:id="1">
    <w:p w:rsidR="00097DFE" w:rsidRPr="00771B08" w:rsidRDefault="00097DFE" w:rsidP="00BC0F30">
      <w:pPr>
        <w:pStyle w:val="af0"/>
        <w:jc w:val="both"/>
        <w:rPr>
          <w:rFonts w:ascii="Times New Roman" w:hAnsi="Times New Roman" w:cs="Times New Roman"/>
        </w:rPr>
      </w:pPr>
      <w:r w:rsidRPr="00771B08">
        <w:rPr>
          <w:rStyle w:val="af2"/>
          <w:rFonts w:ascii="Times New Roman" w:hAnsi="Times New Roman" w:cs="Times New Roman"/>
        </w:rPr>
        <w:footnoteRef/>
      </w:r>
      <w:r w:rsidRPr="00771B08">
        <w:rPr>
          <w:rFonts w:ascii="Times New Roman" w:hAnsi="Times New Roman" w:cs="Times New Roman"/>
        </w:rPr>
        <w:t xml:space="preserve">Указывается в случаях, когда </w:t>
      </w:r>
      <w:r>
        <w:rPr>
          <w:rFonts w:ascii="Times New Roman" w:hAnsi="Times New Roman" w:cs="Times New Roman"/>
        </w:rPr>
        <w:t>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097DFE" w:rsidRPr="00771B08" w:rsidRDefault="00097DFE"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субсидии, если Порядком предоставления субсиди</w:t>
      </w:r>
      <w:r>
        <w:rPr>
          <w:rFonts w:ascii="Times New Roman" w:hAnsi="Times New Roman" w:cs="Times New Roman"/>
        </w:rPr>
        <w:t>и</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097DFE" w:rsidRPr="005D687D" w:rsidRDefault="00097DFE" w:rsidP="00D359F7">
      <w:pPr>
        <w:pStyle w:val="af0"/>
        <w:jc w:val="both"/>
        <w:rPr>
          <w:rFonts w:ascii="Times New Roman" w:hAnsi="Times New Roman" w:cs="Times New Roman"/>
        </w:rPr>
      </w:pPr>
      <w:r w:rsidRPr="005D687D">
        <w:rPr>
          <w:rFonts w:ascii="Times New Roman" w:hAnsi="Times New Roman" w:cs="Times New Roman"/>
        </w:rPr>
        <w:footnoteRef/>
      </w:r>
      <w:r w:rsidRPr="005D687D">
        <w:rPr>
          <w:rFonts w:ascii="Times New Roman" w:hAnsi="Times New Roman" w:cs="Times New Roman"/>
        </w:rPr>
        <w:t xml:space="preserve"> В случае если это установлено П</w:t>
      </w:r>
      <w:r>
        <w:rPr>
          <w:rFonts w:ascii="Times New Roman" w:hAnsi="Times New Roman" w:cs="Times New Roman"/>
        </w:rPr>
        <w:t xml:space="preserve">равилами предоставления субсидий. </w:t>
      </w:r>
    </w:p>
  </w:footnote>
  <w:footnote w:id="4">
    <w:p w:rsidR="00097DFE" w:rsidRDefault="00097DFE" w:rsidP="00D359F7">
      <w:pPr>
        <w:pStyle w:val="af0"/>
        <w:jc w:val="both"/>
      </w:pPr>
      <w:r>
        <w:rPr>
          <w:rStyle w:val="af2"/>
        </w:rPr>
        <w:footnoteRef/>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r>
        <w:rPr>
          <w:rStyle w:val="af2"/>
        </w:rPr>
        <w:footnoteRef/>
      </w:r>
    </w:p>
  </w:footnote>
  <w:footnote w:id="5">
    <w:p w:rsidR="00097DFE" w:rsidRDefault="00097DFE" w:rsidP="00D359F7">
      <w:pPr>
        <w:pStyle w:val="af0"/>
        <w:jc w:val="both"/>
      </w:pPr>
      <w:r>
        <w:rPr>
          <w:rStyle w:val="af2"/>
        </w:rPr>
        <w:footnoteRef/>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097DFE" w:rsidRDefault="00097DFE" w:rsidP="00D359F7">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Правилами</w:t>
      </w:r>
      <w:r w:rsidRPr="005D687D">
        <w:rPr>
          <w:rFonts w:ascii="Times New Roman" w:hAnsi="Times New Roman" w:cs="Times New Roman"/>
        </w:rPr>
        <w:t xml:space="preserve"> предоставления субсиди</w:t>
      </w:r>
      <w:r>
        <w:rPr>
          <w:rFonts w:ascii="Times New Roman" w:hAnsi="Times New Roman" w:cs="Times New Roman"/>
        </w:rPr>
        <w:t>й.</w:t>
      </w:r>
    </w:p>
  </w:footnote>
  <w:footnote w:id="7">
    <w:p w:rsidR="00097DFE" w:rsidRDefault="00097DFE" w:rsidP="00D359F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097DFE" w:rsidRDefault="00097DFE"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097DFE" w:rsidRPr="00E123D1" w:rsidRDefault="00097DFE"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субсидии</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097DFE" w:rsidRPr="00284666" w:rsidRDefault="00097DFE"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097DFE" w:rsidRPr="00A0273A" w:rsidRDefault="00097DFE"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097DFE" w:rsidRDefault="00097DFE"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097DFE" w:rsidRDefault="00097DFE"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097DFE" w:rsidRPr="00284666" w:rsidRDefault="00097DFE"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097DFE" w:rsidRDefault="00097DFE"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097DFE" w:rsidRPr="00EE3BA8" w:rsidRDefault="00097DFE">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A51490">
          <w:rPr>
            <w:rFonts w:ascii="Times New Roman" w:hAnsi="Times New Roman" w:cs="Times New Roman"/>
            <w:noProof/>
            <w:sz w:val="28"/>
            <w:szCs w:val="28"/>
          </w:rPr>
          <w:t>9</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097DFE" w:rsidRPr="003D0A3A" w:rsidRDefault="00097DFE">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A51490">
          <w:rPr>
            <w:rFonts w:ascii="Times New Roman" w:hAnsi="Times New Roman" w:cs="Times New Roman"/>
            <w:noProof/>
            <w:sz w:val="28"/>
            <w:szCs w:val="28"/>
          </w:rPr>
          <w:t>4</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76801"/>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11D6"/>
    <w:rsid w:val="00021598"/>
    <w:rsid w:val="00021BED"/>
    <w:rsid w:val="000221A0"/>
    <w:rsid w:val="00023641"/>
    <w:rsid w:val="00023A81"/>
    <w:rsid w:val="00023CB7"/>
    <w:rsid w:val="000248FC"/>
    <w:rsid w:val="00024C77"/>
    <w:rsid w:val="000250C0"/>
    <w:rsid w:val="0002552B"/>
    <w:rsid w:val="0002583A"/>
    <w:rsid w:val="0002586A"/>
    <w:rsid w:val="00025C9D"/>
    <w:rsid w:val="00026CE8"/>
    <w:rsid w:val="00027C91"/>
    <w:rsid w:val="0003018F"/>
    <w:rsid w:val="00030A25"/>
    <w:rsid w:val="00030F77"/>
    <w:rsid w:val="00032E23"/>
    <w:rsid w:val="00033716"/>
    <w:rsid w:val="00033B80"/>
    <w:rsid w:val="00033D87"/>
    <w:rsid w:val="000345EF"/>
    <w:rsid w:val="000348DA"/>
    <w:rsid w:val="00034A1D"/>
    <w:rsid w:val="00034A84"/>
    <w:rsid w:val="0003507E"/>
    <w:rsid w:val="000356C5"/>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2B83"/>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0CE7"/>
    <w:rsid w:val="00061F37"/>
    <w:rsid w:val="000632FB"/>
    <w:rsid w:val="00063B1D"/>
    <w:rsid w:val="00064661"/>
    <w:rsid w:val="00065514"/>
    <w:rsid w:val="00066AB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21F5"/>
    <w:rsid w:val="000827CE"/>
    <w:rsid w:val="000832E8"/>
    <w:rsid w:val="000849CC"/>
    <w:rsid w:val="00084A9C"/>
    <w:rsid w:val="0008515D"/>
    <w:rsid w:val="00085372"/>
    <w:rsid w:val="00085B8E"/>
    <w:rsid w:val="00086107"/>
    <w:rsid w:val="0008622F"/>
    <w:rsid w:val="00086F3A"/>
    <w:rsid w:val="0008735C"/>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97DFE"/>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299F"/>
    <w:rsid w:val="000B3DE5"/>
    <w:rsid w:val="000B52D6"/>
    <w:rsid w:val="000B5CFD"/>
    <w:rsid w:val="000B6E7B"/>
    <w:rsid w:val="000B6FE7"/>
    <w:rsid w:val="000B75C3"/>
    <w:rsid w:val="000B7D33"/>
    <w:rsid w:val="000C1F18"/>
    <w:rsid w:val="000C2A76"/>
    <w:rsid w:val="000C2DE1"/>
    <w:rsid w:val="000C3900"/>
    <w:rsid w:val="000C394A"/>
    <w:rsid w:val="000C3CE4"/>
    <w:rsid w:val="000C3ED9"/>
    <w:rsid w:val="000C460B"/>
    <w:rsid w:val="000C4761"/>
    <w:rsid w:val="000C4807"/>
    <w:rsid w:val="000C4894"/>
    <w:rsid w:val="000C57C5"/>
    <w:rsid w:val="000C6065"/>
    <w:rsid w:val="000C6233"/>
    <w:rsid w:val="000C651E"/>
    <w:rsid w:val="000C6E3D"/>
    <w:rsid w:val="000C734F"/>
    <w:rsid w:val="000D11A6"/>
    <w:rsid w:val="000D16F0"/>
    <w:rsid w:val="000D231D"/>
    <w:rsid w:val="000D388D"/>
    <w:rsid w:val="000D3A1D"/>
    <w:rsid w:val="000D4270"/>
    <w:rsid w:val="000D58B6"/>
    <w:rsid w:val="000D5C7C"/>
    <w:rsid w:val="000D61BB"/>
    <w:rsid w:val="000D66C6"/>
    <w:rsid w:val="000D7856"/>
    <w:rsid w:val="000D7D7B"/>
    <w:rsid w:val="000E1771"/>
    <w:rsid w:val="000E18A7"/>
    <w:rsid w:val="000E28A5"/>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671"/>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610C"/>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1AF"/>
    <w:rsid w:val="00122ACD"/>
    <w:rsid w:val="00122C97"/>
    <w:rsid w:val="00122D1B"/>
    <w:rsid w:val="00122E12"/>
    <w:rsid w:val="001231DE"/>
    <w:rsid w:val="0012333C"/>
    <w:rsid w:val="00123BD5"/>
    <w:rsid w:val="00124BF4"/>
    <w:rsid w:val="0012586C"/>
    <w:rsid w:val="001259DD"/>
    <w:rsid w:val="00126160"/>
    <w:rsid w:val="001261BC"/>
    <w:rsid w:val="00126242"/>
    <w:rsid w:val="00126416"/>
    <w:rsid w:val="00126687"/>
    <w:rsid w:val="00126690"/>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7661"/>
    <w:rsid w:val="00147EC7"/>
    <w:rsid w:val="001500D6"/>
    <w:rsid w:val="00150754"/>
    <w:rsid w:val="001509FC"/>
    <w:rsid w:val="00150D25"/>
    <w:rsid w:val="00150FEC"/>
    <w:rsid w:val="001512AF"/>
    <w:rsid w:val="00151385"/>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B4B"/>
    <w:rsid w:val="00165D2D"/>
    <w:rsid w:val="001662B7"/>
    <w:rsid w:val="001669BF"/>
    <w:rsid w:val="00167D41"/>
    <w:rsid w:val="00170734"/>
    <w:rsid w:val="00171438"/>
    <w:rsid w:val="001719D3"/>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4AA0"/>
    <w:rsid w:val="00186780"/>
    <w:rsid w:val="001867B0"/>
    <w:rsid w:val="00190090"/>
    <w:rsid w:val="0019030C"/>
    <w:rsid w:val="00190421"/>
    <w:rsid w:val="00190AEC"/>
    <w:rsid w:val="00190EC2"/>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C2E"/>
    <w:rsid w:val="001A4E03"/>
    <w:rsid w:val="001A5659"/>
    <w:rsid w:val="001A574E"/>
    <w:rsid w:val="001A58F4"/>
    <w:rsid w:val="001A67D9"/>
    <w:rsid w:val="001A6BC0"/>
    <w:rsid w:val="001A6FC3"/>
    <w:rsid w:val="001A75DA"/>
    <w:rsid w:val="001B00A5"/>
    <w:rsid w:val="001B0B2E"/>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34DB"/>
    <w:rsid w:val="001C39F6"/>
    <w:rsid w:val="001C3ED1"/>
    <w:rsid w:val="001C415F"/>
    <w:rsid w:val="001C47A6"/>
    <w:rsid w:val="001C47C2"/>
    <w:rsid w:val="001C4A4C"/>
    <w:rsid w:val="001C509A"/>
    <w:rsid w:val="001C5706"/>
    <w:rsid w:val="001C577D"/>
    <w:rsid w:val="001C5843"/>
    <w:rsid w:val="001C5969"/>
    <w:rsid w:val="001C5C3F"/>
    <w:rsid w:val="001C6858"/>
    <w:rsid w:val="001C689C"/>
    <w:rsid w:val="001C6C33"/>
    <w:rsid w:val="001C6D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7EE5"/>
    <w:rsid w:val="001F057A"/>
    <w:rsid w:val="001F0B39"/>
    <w:rsid w:val="001F10C7"/>
    <w:rsid w:val="001F16C5"/>
    <w:rsid w:val="001F1B16"/>
    <w:rsid w:val="001F1DA3"/>
    <w:rsid w:val="001F22C7"/>
    <w:rsid w:val="001F2DC4"/>
    <w:rsid w:val="001F3101"/>
    <w:rsid w:val="001F3195"/>
    <w:rsid w:val="001F381E"/>
    <w:rsid w:val="001F3C13"/>
    <w:rsid w:val="001F43E3"/>
    <w:rsid w:val="001F4C22"/>
    <w:rsid w:val="001F4F61"/>
    <w:rsid w:val="001F5485"/>
    <w:rsid w:val="001F590A"/>
    <w:rsid w:val="001F648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C1E"/>
    <w:rsid w:val="002130D5"/>
    <w:rsid w:val="002132EA"/>
    <w:rsid w:val="0021423E"/>
    <w:rsid w:val="0021451B"/>
    <w:rsid w:val="00215504"/>
    <w:rsid w:val="00216236"/>
    <w:rsid w:val="00216AD3"/>
    <w:rsid w:val="00216CD2"/>
    <w:rsid w:val="00216DB9"/>
    <w:rsid w:val="002206E2"/>
    <w:rsid w:val="00220BC8"/>
    <w:rsid w:val="002210C8"/>
    <w:rsid w:val="002218C7"/>
    <w:rsid w:val="0022194A"/>
    <w:rsid w:val="002231AF"/>
    <w:rsid w:val="002234C0"/>
    <w:rsid w:val="00223874"/>
    <w:rsid w:val="00223B5A"/>
    <w:rsid w:val="00224513"/>
    <w:rsid w:val="002245B6"/>
    <w:rsid w:val="0022604E"/>
    <w:rsid w:val="002264B8"/>
    <w:rsid w:val="00226C4D"/>
    <w:rsid w:val="00227559"/>
    <w:rsid w:val="0023015D"/>
    <w:rsid w:val="002303CB"/>
    <w:rsid w:val="0023131C"/>
    <w:rsid w:val="002320D3"/>
    <w:rsid w:val="0023223F"/>
    <w:rsid w:val="00233648"/>
    <w:rsid w:val="002348F9"/>
    <w:rsid w:val="00234A32"/>
    <w:rsid w:val="00235B18"/>
    <w:rsid w:val="00235DEE"/>
    <w:rsid w:val="00236529"/>
    <w:rsid w:val="00236584"/>
    <w:rsid w:val="002366CD"/>
    <w:rsid w:val="00236730"/>
    <w:rsid w:val="00237FB1"/>
    <w:rsid w:val="002411A5"/>
    <w:rsid w:val="0024120C"/>
    <w:rsid w:val="00242397"/>
    <w:rsid w:val="002425FD"/>
    <w:rsid w:val="00242808"/>
    <w:rsid w:val="00242B18"/>
    <w:rsid w:val="00243254"/>
    <w:rsid w:val="002449F4"/>
    <w:rsid w:val="00246011"/>
    <w:rsid w:val="0024672B"/>
    <w:rsid w:val="00247AD6"/>
    <w:rsid w:val="002500DA"/>
    <w:rsid w:val="002514BF"/>
    <w:rsid w:val="00252100"/>
    <w:rsid w:val="002534C4"/>
    <w:rsid w:val="002535A5"/>
    <w:rsid w:val="00253CFA"/>
    <w:rsid w:val="002548CD"/>
    <w:rsid w:val="00254D86"/>
    <w:rsid w:val="00255DC1"/>
    <w:rsid w:val="00255E30"/>
    <w:rsid w:val="002565F7"/>
    <w:rsid w:val="00256FF6"/>
    <w:rsid w:val="00257808"/>
    <w:rsid w:val="00257A2B"/>
    <w:rsid w:val="0026034F"/>
    <w:rsid w:val="00260383"/>
    <w:rsid w:val="00261B3F"/>
    <w:rsid w:val="002624D8"/>
    <w:rsid w:val="002651FA"/>
    <w:rsid w:val="0026553C"/>
    <w:rsid w:val="00267AB4"/>
    <w:rsid w:val="00267DB5"/>
    <w:rsid w:val="002703D3"/>
    <w:rsid w:val="002708FF"/>
    <w:rsid w:val="002711AC"/>
    <w:rsid w:val="002714BE"/>
    <w:rsid w:val="0027153A"/>
    <w:rsid w:val="00271F49"/>
    <w:rsid w:val="00272325"/>
    <w:rsid w:val="00272501"/>
    <w:rsid w:val="00272989"/>
    <w:rsid w:val="00273611"/>
    <w:rsid w:val="00273D9F"/>
    <w:rsid w:val="0027429C"/>
    <w:rsid w:val="00274B1D"/>
    <w:rsid w:val="0027530A"/>
    <w:rsid w:val="0027601C"/>
    <w:rsid w:val="002763AE"/>
    <w:rsid w:val="00276497"/>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B7C15"/>
    <w:rsid w:val="002C0250"/>
    <w:rsid w:val="002C1607"/>
    <w:rsid w:val="002C25BC"/>
    <w:rsid w:val="002C27F7"/>
    <w:rsid w:val="002C2B77"/>
    <w:rsid w:val="002C2F91"/>
    <w:rsid w:val="002C35A0"/>
    <w:rsid w:val="002C3973"/>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8F"/>
    <w:rsid w:val="00300F39"/>
    <w:rsid w:val="00300F97"/>
    <w:rsid w:val="003029D9"/>
    <w:rsid w:val="00303B79"/>
    <w:rsid w:val="00304B2E"/>
    <w:rsid w:val="00306325"/>
    <w:rsid w:val="003064D4"/>
    <w:rsid w:val="00307076"/>
    <w:rsid w:val="00307F1D"/>
    <w:rsid w:val="00311262"/>
    <w:rsid w:val="003125C6"/>
    <w:rsid w:val="00312FDA"/>
    <w:rsid w:val="0031433C"/>
    <w:rsid w:val="003144D4"/>
    <w:rsid w:val="0031477A"/>
    <w:rsid w:val="0031701A"/>
    <w:rsid w:val="00317112"/>
    <w:rsid w:val="003177C1"/>
    <w:rsid w:val="00317E74"/>
    <w:rsid w:val="00317F3F"/>
    <w:rsid w:val="003217FD"/>
    <w:rsid w:val="00323108"/>
    <w:rsid w:val="003242A4"/>
    <w:rsid w:val="003243D9"/>
    <w:rsid w:val="00325400"/>
    <w:rsid w:val="00326957"/>
    <w:rsid w:val="00326CFF"/>
    <w:rsid w:val="00327073"/>
    <w:rsid w:val="0033088E"/>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6A4"/>
    <w:rsid w:val="00344955"/>
    <w:rsid w:val="00345F31"/>
    <w:rsid w:val="00346059"/>
    <w:rsid w:val="00346242"/>
    <w:rsid w:val="00346512"/>
    <w:rsid w:val="0034752B"/>
    <w:rsid w:val="00347FFC"/>
    <w:rsid w:val="00350330"/>
    <w:rsid w:val="00350DAC"/>
    <w:rsid w:val="00351F7C"/>
    <w:rsid w:val="003524CC"/>
    <w:rsid w:val="003531C4"/>
    <w:rsid w:val="00353CE7"/>
    <w:rsid w:val="00353F9F"/>
    <w:rsid w:val="00354054"/>
    <w:rsid w:val="00355782"/>
    <w:rsid w:val="00355B04"/>
    <w:rsid w:val="0035680F"/>
    <w:rsid w:val="00357D69"/>
    <w:rsid w:val="0036358E"/>
    <w:rsid w:val="00363C94"/>
    <w:rsid w:val="0036467A"/>
    <w:rsid w:val="003651F5"/>
    <w:rsid w:val="00365E22"/>
    <w:rsid w:val="00365FCA"/>
    <w:rsid w:val="003660FA"/>
    <w:rsid w:val="003669C7"/>
    <w:rsid w:val="00366ABE"/>
    <w:rsid w:val="00367383"/>
    <w:rsid w:val="00367CEE"/>
    <w:rsid w:val="003706E6"/>
    <w:rsid w:val="00371457"/>
    <w:rsid w:val="00371773"/>
    <w:rsid w:val="00371B33"/>
    <w:rsid w:val="0037374C"/>
    <w:rsid w:val="003739E9"/>
    <w:rsid w:val="00373D2E"/>
    <w:rsid w:val="00373F3C"/>
    <w:rsid w:val="0037431F"/>
    <w:rsid w:val="003743F5"/>
    <w:rsid w:val="00374757"/>
    <w:rsid w:val="00375088"/>
    <w:rsid w:val="003751BD"/>
    <w:rsid w:val="0037566D"/>
    <w:rsid w:val="00376547"/>
    <w:rsid w:val="0037677D"/>
    <w:rsid w:val="00376C1F"/>
    <w:rsid w:val="00376DDD"/>
    <w:rsid w:val="00376FCD"/>
    <w:rsid w:val="00377ABF"/>
    <w:rsid w:val="003802C0"/>
    <w:rsid w:val="00380463"/>
    <w:rsid w:val="00382354"/>
    <w:rsid w:val="00382B2D"/>
    <w:rsid w:val="00382CF6"/>
    <w:rsid w:val="0038327B"/>
    <w:rsid w:val="003835E6"/>
    <w:rsid w:val="003837C3"/>
    <w:rsid w:val="00383CA3"/>
    <w:rsid w:val="00384710"/>
    <w:rsid w:val="0038491B"/>
    <w:rsid w:val="003850DB"/>
    <w:rsid w:val="00386CCD"/>
    <w:rsid w:val="0038706D"/>
    <w:rsid w:val="00387DD6"/>
    <w:rsid w:val="0039057C"/>
    <w:rsid w:val="00390A49"/>
    <w:rsid w:val="00390F38"/>
    <w:rsid w:val="00391E53"/>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4369"/>
    <w:rsid w:val="003A5C13"/>
    <w:rsid w:val="003A5D59"/>
    <w:rsid w:val="003A6509"/>
    <w:rsid w:val="003A791A"/>
    <w:rsid w:val="003B14D8"/>
    <w:rsid w:val="003B192D"/>
    <w:rsid w:val="003B2356"/>
    <w:rsid w:val="003B2723"/>
    <w:rsid w:val="003B2B3D"/>
    <w:rsid w:val="003B388B"/>
    <w:rsid w:val="003B4AA5"/>
    <w:rsid w:val="003B6AE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471B"/>
    <w:rsid w:val="003E6C6F"/>
    <w:rsid w:val="003E707B"/>
    <w:rsid w:val="003E7363"/>
    <w:rsid w:val="003E7551"/>
    <w:rsid w:val="003E7C3B"/>
    <w:rsid w:val="003E7E74"/>
    <w:rsid w:val="003F039E"/>
    <w:rsid w:val="003F06A6"/>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987"/>
    <w:rsid w:val="00410AF8"/>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4B45"/>
    <w:rsid w:val="0042501C"/>
    <w:rsid w:val="00425CD9"/>
    <w:rsid w:val="00426987"/>
    <w:rsid w:val="00426E81"/>
    <w:rsid w:val="00427508"/>
    <w:rsid w:val="00427850"/>
    <w:rsid w:val="00427B26"/>
    <w:rsid w:val="0043076F"/>
    <w:rsid w:val="00430CAC"/>
    <w:rsid w:val="00430CB5"/>
    <w:rsid w:val="00430ED9"/>
    <w:rsid w:val="00431597"/>
    <w:rsid w:val="00431F96"/>
    <w:rsid w:val="004324F8"/>
    <w:rsid w:val="00433134"/>
    <w:rsid w:val="00433F78"/>
    <w:rsid w:val="004345C2"/>
    <w:rsid w:val="004346A9"/>
    <w:rsid w:val="0043539B"/>
    <w:rsid w:val="00437B37"/>
    <w:rsid w:val="00440E80"/>
    <w:rsid w:val="00441906"/>
    <w:rsid w:val="004421F8"/>
    <w:rsid w:val="00442407"/>
    <w:rsid w:val="00442597"/>
    <w:rsid w:val="00442BA1"/>
    <w:rsid w:val="00443ABB"/>
    <w:rsid w:val="00445DBE"/>
    <w:rsid w:val="00446608"/>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91E"/>
    <w:rsid w:val="00495DD5"/>
    <w:rsid w:val="004967FC"/>
    <w:rsid w:val="00497533"/>
    <w:rsid w:val="004A1054"/>
    <w:rsid w:val="004A114D"/>
    <w:rsid w:val="004A1182"/>
    <w:rsid w:val="004A2090"/>
    <w:rsid w:val="004A23FB"/>
    <w:rsid w:val="004A241F"/>
    <w:rsid w:val="004A2899"/>
    <w:rsid w:val="004A358E"/>
    <w:rsid w:val="004A40F0"/>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562E"/>
    <w:rsid w:val="004B6307"/>
    <w:rsid w:val="004B69D6"/>
    <w:rsid w:val="004B79A1"/>
    <w:rsid w:val="004C0DB4"/>
    <w:rsid w:val="004C17E9"/>
    <w:rsid w:val="004C2054"/>
    <w:rsid w:val="004C2150"/>
    <w:rsid w:val="004C22A9"/>
    <w:rsid w:val="004C31A1"/>
    <w:rsid w:val="004C3433"/>
    <w:rsid w:val="004C37E2"/>
    <w:rsid w:val="004C47F4"/>
    <w:rsid w:val="004C491B"/>
    <w:rsid w:val="004C4945"/>
    <w:rsid w:val="004C4D5F"/>
    <w:rsid w:val="004C4E30"/>
    <w:rsid w:val="004C4F5D"/>
    <w:rsid w:val="004C57D2"/>
    <w:rsid w:val="004C5BFD"/>
    <w:rsid w:val="004C6A67"/>
    <w:rsid w:val="004C76E1"/>
    <w:rsid w:val="004C7A05"/>
    <w:rsid w:val="004C7BFE"/>
    <w:rsid w:val="004C7D40"/>
    <w:rsid w:val="004D1DA9"/>
    <w:rsid w:val="004D2B82"/>
    <w:rsid w:val="004D2D80"/>
    <w:rsid w:val="004D3776"/>
    <w:rsid w:val="004D41F2"/>
    <w:rsid w:val="004D690A"/>
    <w:rsid w:val="004D7B62"/>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32C9"/>
    <w:rsid w:val="004F3AF6"/>
    <w:rsid w:val="004F3E9C"/>
    <w:rsid w:val="004F3F0B"/>
    <w:rsid w:val="004F4099"/>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26F0"/>
    <w:rsid w:val="00503535"/>
    <w:rsid w:val="00503AD3"/>
    <w:rsid w:val="005042F7"/>
    <w:rsid w:val="005058B8"/>
    <w:rsid w:val="00505FDA"/>
    <w:rsid w:val="00506018"/>
    <w:rsid w:val="005060AC"/>
    <w:rsid w:val="00506593"/>
    <w:rsid w:val="00510A17"/>
    <w:rsid w:val="00510C2F"/>
    <w:rsid w:val="0051168D"/>
    <w:rsid w:val="00511970"/>
    <w:rsid w:val="00511CE1"/>
    <w:rsid w:val="005121C5"/>
    <w:rsid w:val="00512DE3"/>
    <w:rsid w:val="005135F8"/>
    <w:rsid w:val="00513EC4"/>
    <w:rsid w:val="00514255"/>
    <w:rsid w:val="005158D8"/>
    <w:rsid w:val="0051594D"/>
    <w:rsid w:val="005160E0"/>
    <w:rsid w:val="00516574"/>
    <w:rsid w:val="00520A60"/>
    <w:rsid w:val="00520B96"/>
    <w:rsid w:val="00520E89"/>
    <w:rsid w:val="00521135"/>
    <w:rsid w:val="005212EE"/>
    <w:rsid w:val="0052152A"/>
    <w:rsid w:val="00521B08"/>
    <w:rsid w:val="00521FFD"/>
    <w:rsid w:val="005228E3"/>
    <w:rsid w:val="00523542"/>
    <w:rsid w:val="005240BF"/>
    <w:rsid w:val="00524599"/>
    <w:rsid w:val="005251F9"/>
    <w:rsid w:val="005257A2"/>
    <w:rsid w:val="0052605E"/>
    <w:rsid w:val="0052667F"/>
    <w:rsid w:val="00526DA5"/>
    <w:rsid w:val="00526E7F"/>
    <w:rsid w:val="00527245"/>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3EE"/>
    <w:rsid w:val="005426CA"/>
    <w:rsid w:val="0054285A"/>
    <w:rsid w:val="00542875"/>
    <w:rsid w:val="005430EA"/>
    <w:rsid w:val="00543767"/>
    <w:rsid w:val="00543B8E"/>
    <w:rsid w:val="0054532F"/>
    <w:rsid w:val="0054536B"/>
    <w:rsid w:val="005454DB"/>
    <w:rsid w:val="00545CB8"/>
    <w:rsid w:val="005462C2"/>
    <w:rsid w:val="005465A5"/>
    <w:rsid w:val="00546B18"/>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817"/>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CFC"/>
    <w:rsid w:val="00577302"/>
    <w:rsid w:val="0057730F"/>
    <w:rsid w:val="005777C9"/>
    <w:rsid w:val="00577F71"/>
    <w:rsid w:val="00580580"/>
    <w:rsid w:val="005809E2"/>
    <w:rsid w:val="0058115F"/>
    <w:rsid w:val="00581EFC"/>
    <w:rsid w:val="00583304"/>
    <w:rsid w:val="005834EE"/>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4845"/>
    <w:rsid w:val="00594EEB"/>
    <w:rsid w:val="00596310"/>
    <w:rsid w:val="00596478"/>
    <w:rsid w:val="00596A2B"/>
    <w:rsid w:val="00596B01"/>
    <w:rsid w:val="00596D99"/>
    <w:rsid w:val="00597250"/>
    <w:rsid w:val="005A0DA0"/>
    <w:rsid w:val="005A2A02"/>
    <w:rsid w:val="005A2C30"/>
    <w:rsid w:val="005A2D29"/>
    <w:rsid w:val="005A3315"/>
    <w:rsid w:val="005A3CAD"/>
    <w:rsid w:val="005A6BD1"/>
    <w:rsid w:val="005A70AF"/>
    <w:rsid w:val="005A75FC"/>
    <w:rsid w:val="005B0CC3"/>
    <w:rsid w:val="005B0DB1"/>
    <w:rsid w:val="005B12F2"/>
    <w:rsid w:val="005B17C0"/>
    <w:rsid w:val="005B1C9F"/>
    <w:rsid w:val="005B1E90"/>
    <w:rsid w:val="005B1F6A"/>
    <w:rsid w:val="005B2910"/>
    <w:rsid w:val="005B2FFC"/>
    <w:rsid w:val="005B37F2"/>
    <w:rsid w:val="005B3FEC"/>
    <w:rsid w:val="005B46E9"/>
    <w:rsid w:val="005B47F3"/>
    <w:rsid w:val="005B4835"/>
    <w:rsid w:val="005B50F5"/>
    <w:rsid w:val="005B53E1"/>
    <w:rsid w:val="005B5BAE"/>
    <w:rsid w:val="005B5C1E"/>
    <w:rsid w:val="005B6C9C"/>
    <w:rsid w:val="005B70E2"/>
    <w:rsid w:val="005C0126"/>
    <w:rsid w:val="005C1061"/>
    <w:rsid w:val="005C1108"/>
    <w:rsid w:val="005C1C4A"/>
    <w:rsid w:val="005C1DC4"/>
    <w:rsid w:val="005C23D5"/>
    <w:rsid w:val="005C4427"/>
    <w:rsid w:val="005C52C5"/>
    <w:rsid w:val="005C542B"/>
    <w:rsid w:val="005C5A69"/>
    <w:rsid w:val="005C61C1"/>
    <w:rsid w:val="005C6773"/>
    <w:rsid w:val="005C71C5"/>
    <w:rsid w:val="005C7C08"/>
    <w:rsid w:val="005D02FF"/>
    <w:rsid w:val="005D088A"/>
    <w:rsid w:val="005D08AF"/>
    <w:rsid w:val="005D11C6"/>
    <w:rsid w:val="005D1AAA"/>
    <w:rsid w:val="005D2713"/>
    <w:rsid w:val="005D34E3"/>
    <w:rsid w:val="005D4813"/>
    <w:rsid w:val="005D49B1"/>
    <w:rsid w:val="005D4CA1"/>
    <w:rsid w:val="005D507D"/>
    <w:rsid w:val="005D56C7"/>
    <w:rsid w:val="005D58CB"/>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4A1"/>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2789"/>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89F"/>
    <w:rsid w:val="00637789"/>
    <w:rsid w:val="00640054"/>
    <w:rsid w:val="00640861"/>
    <w:rsid w:val="006418E9"/>
    <w:rsid w:val="0064388D"/>
    <w:rsid w:val="00644B0D"/>
    <w:rsid w:val="00644C53"/>
    <w:rsid w:val="00645094"/>
    <w:rsid w:val="0064551E"/>
    <w:rsid w:val="00645E11"/>
    <w:rsid w:val="00646183"/>
    <w:rsid w:val="00646A30"/>
    <w:rsid w:val="00646AFF"/>
    <w:rsid w:val="00646DDE"/>
    <w:rsid w:val="00647A0F"/>
    <w:rsid w:val="00647E4F"/>
    <w:rsid w:val="00647E64"/>
    <w:rsid w:val="0065045D"/>
    <w:rsid w:val="00650CDB"/>
    <w:rsid w:val="00652970"/>
    <w:rsid w:val="0065404D"/>
    <w:rsid w:val="006554BE"/>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5ED1"/>
    <w:rsid w:val="0066616B"/>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654"/>
    <w:rsid w:val="00686FA0"/>
    <w:rsid w:val="00687526"/>
    <w:rsid w:val="0068797C"/>
    <w:rsid w:val="006913DD"/>
    <w:rsid w:val="00691B6C"/>
    <w:rsid w:val="00691CCF"/>
    <w:rsid w:val="00693BB9"/>
    <w:rsid w:val="00693ED8"/>
    <w:rsid w:val="00694B9D"/>
    <w:rsid w:val="00695738"/>
    <w:rsid w:val="00696732"/>
    <w:rsid w:val="00696DE2"/>
    <w:rsid w:val="006976C6"/>
    <w:rsid w:val="0069771C"/>
    <w:rsid w:val="00697913"/>
    <w:rsid w:val="00697A23"/>
    <w:rsid w:val="00697FA2"/>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852"/>
    <w:rsid w:val="006C0F22"/>
    <w:rsid w:val="006C14AE"/>
    <w:rsid w:val="006C14D8"/>
    <w:rsid w:val="006C1546"/>
    <w:rsid w:val="006C2566"/>
    <w:rsid w:val="006C277F"/>
    <w:rsid w:val="006C2BAA"/>
    <w:rsid w:val="006C2F81"/>
    <w:rsid w:val="006C32AE"/>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B5C"/>
    <w:rsid w:val="006F1114"/>
    <w:rsid w:val="006F11DB"/>
    <w:rsid w:val="006F17C5"/>
    <w:rsid w:val="006F250E"/>
    <w:rsid w:val="006F2629"/>
    <w:rsid w:val="006F31AB"/>
    <w:rsid w:val="006F42B6"/>
    <w:rsid w:val="006F51ED"/>
    <w:rsid w:val="006F7730"/>
    <w:rsid w:val="00700FCC"/>
    <w:rsid w:val="00701F0B"/>
    <w:rsid w:val="0070253B"/>
    <w:rsid w:val="0070284D"/>
    <w:rsid w:val="00702E1B"/>
    <w:rsid w:val="00705799"/>
    <w:rsid w:val="00705E66"/>
    <w:rsid w:val="00707BC6"/>
    <w:rsid w:val="00710308"/>
    <w:rsid w:val="00711158"/>
    <w:rsid w:val="007112A4"/>
    <w:rsid w:val="007126CE"/>
    <w:rsid w:val="00712DE7"/>
    <w:rsid w:val="00713D1F"/>
    <w:rsid w:val="00713D7E"/>
    <w:rsid w:val="007147A9"/>
    <w:rsid w:val="00714D6B"/>
    <w:rsid w:val="00715342"/>
    <w:rsid w:val="007156E3"/>
    <w:rsid w:val="00715782"/>
    <w:rsid w:val="007157F4"/>
    <w:rsid w:val="00715C7E"/>
    <w:rsid w:val="00716681"/>
    <w:rsid w:val="0071746E"/>
    <w:rsid w:val="0071752F"/>
    <w:rsid w:val="00720B75"/>
    <w:rsid w:val="00721167"/>
    <w:rsid w:val="007212A2"/>
    <w:rsid w:val="00721F7A"/>
    <w:rsid w:val="00722CF5"/>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A3E"/>
    <w:rsid w:val="00735AED"/>
    <w:rsid w:val="00736227"/>
    <w:rsid w:val="0073677B"/>
    <w:rsid w:val="00737393"/>
    <w:rsid w:val="007376F8"/>
    <w:rsid w:val="00737BF0"/>
    <w:rsid w:val="00737C46"/>
    <w:rsid w:val="0074009E"/>
    <w:rsid w:val="00742B7C"/>
    <w:rsid w:val="0074415C"/>
    <w:rsid w:val="00745E80"/>
    <w:rsid w:val="0074634B"/>
    <w:rsid w:val="007465B0"/>
    <w:rsid w:val="00747623"/>
    <w:rsid w:val="00750B0B"/>
    <w:rsid w:val="00750E09"/>
    <w:rsid w:val="007518CB"/>
    <w:rsid w:val="00753421"/>
    <w:rsid w:val="00753F9F"/>
    <w:rsid w:val="00754362"/>
    <w:rsid w:val="007577E5"/>
    <w:rsid w:val="007579EA"/>
    <w:rsid w:val="0076050C"/>
    <w:rsid w:val="0076090C"/>
    <w:rsid w:val="00760C35"/>
    <w:rsid w:val="00763DCF"/>
    <w:rsid w:val="00764339"/>
    <w:rsid w:val="00764EBA"/>
    <w:rsid w:val="0076541D"/>
    <w:rsid w:val="00765A03"/>
    <w:rsid w:val="00765F9B"/>
    <w:rsid w:val="00767CF9"/>
    <w:rsid w:val="00767D3D"/>
    <w:rsid w:val="007700F5"/>
    <w:rsid w:val="0077145A"/>
    <w:rsid w:val="0077178A"/>
    <w:rsid w:val="00771B08"/>
    <w:rsid w:val="00771DC6"/>
    <w:rsid w:val="00772235"/>
    <w:rsid w:val="00772549"/>
    <w:rsid w:val="00772F76"/>
    <w:rsid w:val="00773ABD"/>
    <w:rsid w:val="00773C53"/>
    <w:rsid w:val="00773F21"/>
    <w:rsid w:val="00774CB1"/>
    <w:rsid w:val="00774FA1"/>
    <w:rsid w:val="0077625C"/>
    <w:rsid w:val="007763EC"/>
    <w:rsid w:val="007764EC"/>
    <w:rsid w:val="0077699F"/>
    <w:rsid w:val="0077715E"/>
    <w:rsid w:val="007779C9"/>
    <w:rsid w:val="00777CBB"/>
    <w:rsid w:val="007805D2"/>
    <w:rsid w:val="0078076E"/>
    <w:rsid w:val="00780803"/>
    <w:rsid w:val="007811A7"/>
    <w:rsid w:val="00782045"/>
    <w:rsid w:val="0078263C"/>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6C44"/>
    <w:rsid w:val="007A73D0"/>
    <w:rsid w:val="007A7417"/>
    <w:rsid w:val="007A7726"/>
    <w:rsid w:val="007B050F"/>
    <w:rsid w:val="007B08F7"/>
    <w:rsid w:val="007B1FAB"/>
    <w:rsid w:val="007B2A16"/>
    <w:rsid w:val="007B35F7"/>
    <w:rsid w:val="007B46CD"/>
    <w:rsid w:val="007B533E"/>
    <w:rsid w:val="007B632F"/>
    <w:rsid w:val="007B7297"/>
    <w:rsid w:val="007B72FB"/>
    <w:rsid w:val="007B753F"/>
    <w:rsid w:val="007B77C0"/>
    <w:rsid w:val="007B7ADF"/>
    <w:rsid w:val="007C0D05"/>
    <w:rsid w:val="007C0D1E"/>
    <w:rsid w:val="007C0F53"/>
    <w:rsid w:val="007C1C35"/>
    <w:rsid w:val="007C24FB"/>
    <w:rsid w:val="007C2877"/>
    <w:rsid w:val="007C2A2E"/>
    <w:rsid w:val="007C388D"/>
    <w:rsid w:val="007C4128"/>
    <w:rsid w:val="007C4AB6"/>
    <w:rsid w:val="007C4BDA"/>
    <w:rsid w:val="007C564E"/>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C89"/>
    <w:rsid w:val="007D6D9C"/>
    <w:rsid w:val="007E0E36"/>
    <w:rsid w:val="007E11E6"/>
    <w:rsid w:val="007E12B4"/>
    <w:rsid w:val="007E16A3"/>
    <w:rsid w:val="007E1D44"/>
    <w:rsid w:val="007E200E"/>
    <w:rsid w:val="007E23A7"/>
    <w:rsid w:val="007E291E"/>
    <w:rsid w:val="007E29C8"/>
    <w:rsid w:val="007E3BE9"/>
    <w:rsid w:val="007E45BB"/>
    <w:rsid w:val="007E4CD6"/>
    <w:rsid w:val="007E4D78"/>
    <w:rsid w:val="007E5911"/>
    <w:rsid w:val="007E6225"/>
    <w:rsid w:val="007E6305"/>
    <w:rsid w:val="007E6D9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A6E"/>
    <w:rsid w:val="007F5AE0"/>
    <w:rsid w:val="007F5C79"/>
    <w:rsid w:val="0080084B"/>
    <w:rsid w:val="00800DC2"/>
    <w:rsid w:val="00800E20"/>
    <w:rsid w:val="008010E6"/>
    <w:rsid w:val="008014A5"/>
    <w:rsid w:val="00801668"/>
    <w:rsid w:val="00801F7F"/>
    <w:rsid w:val="008021E1"/>
    <w:rsid w:val="00802580"/>
    <w:rsid w:val="00802B0D"/>
    <w:rsid w:val="00802B4D"/>
    <w:rsid w:val="008034A6"/>
    <w:rsid w:val="008034DC"/>
    <w:rsid w:val="00804FA6"/>
    <w:rsid w:val="00805407"/>
    <w:rsid w:val="00805452"/>
    <w:rsid w:val="0080595E"/>
    <w:rsid w:val="00805D66"/>
    <w:rsid w:val="008104DB"/>
    <w:rsid w:val="008107CA"/>
    <w:rsid w:val="00811ADA"/>
    <w:rsid w:val="008125DE"/>
    <w:rsid w:val="00813888"/>
    <w:rsid w:val="00813934"/>
    <w:rsid w:val="00813F36"/>
    <w:rsid w:val="008140CE"/>
    <w:rsid w:val="00814514"/>
    <w:rsid w:val="008146B6"/>
    <w:rsid w:val="0081482D"/>
    <w:rsid w:val="008153E6"/>
    <w:rsid w:val="00815C60"/>
    <w:rsid w:val="0081664E"/>
    <w:rsid w:val="008167C7"/>
    <w:rsid w:val="00816EA5"/>
    <w:rsid w:val="008176C3"/>
    <w:rsid w:val="00820C03"/>
    <w:rsid w:val="00823219"/>
    <w:rsid w:val="008239F3"/>
    <w:rsid w:val="00823B55"/>
    <w:rsid w:val="00823B6D"/>
    <w:rsid w:val="00824100"/>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A56"/>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59DB"/>
    <w:rsid w:val="00866B63"/>
    <w:rsid w:val="00866B77"/>
    <w:rsid w:val="00867FF1"/>
    <w:rsid w:val="00870813"/>
    <w:rsid w:val="00871480"/>
    <w:rsid w:val="00872087"/>
    <w:rsid w:val="0087242E"/>
    <w:rsid w:val="0087313D"/>
    <w:rsid w:val="00874F74"/>
    <w:rsid w:val="00875A32"/>
    <w:rsid w:val="00875A50"/>
    <w:rsid w:val="00876152"/>
    <w:rsid w:val="00876542"/>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65EB"/>
    <w:rsid w:val="00896A1B"/>
    <w:rsid w:val="00896E22"/>
    <w:rsid w:val="0089739D"/>
    <w:rsid w:val="008A01A8"/>
    <w:rsid w:val="008A0593"/>
    <w:rsid w:val="008A085C"/>
    <w:rsid w:val="008A085F"/>
    <w:rsid w:val="008A099F"/>
    <w:rsid w:val="008A0F6A"/>
    <w:rsid w:val="008A1C3B"/>
    <w:rsid w:val="008A2B13"/>
    <w:rsid w:val="008A39D3"/>
    <w:rsid w:val="008A4644"/>
    <w:rsid w:val="008A5F20"/>
    <w:rsid w:val="008A60D2"/>
    <w:rsid w:val="008A60FE"/>
    <w:rsid w:val="008A78F6"/>
    <w:rsid w:val="008B1052"/>
    <w:rsid w:val="008B12F1"/>
    <w:rsid w:val="008B1DFC"/>
    <w:rsid w:val="008B21C7"/>
    <w:rsid w:val="008B36A8"/>
    <w:rsid w:val="008B4416"/>
    <w:rsid w:val="008B4931"/>
    <w:rsid w:val="008B4BFB"/>
    <w:rsid w:val="008B4C92"/>
    <w:rsid w:val="008B5507"/>
    <w:rsid w:val="008B565A"/>
    <w:rsid w:val="008B5B3E"/>
    <w:rsid w:val="008B69A2"/>
    <w:rsid w:val="008B7E46"/>
    <w:rsid w:val="008B7F70"/>
    <w:rsid w:val="008C0287"/>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286"/>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07FDC"/>
    <w:rsid w:val="00910580"/>
    <w:rsid w:val="009107E0"/>
    <w:rsid w:val="0091098A"/>
    <w:rsid w:val="009115D2"/>
    <w:rsid w:val="00911990"/>
    <w:rsid w:val="00912911"/>
    <w:rsid w:val="00913E89"/>
    <w:rsid w:val="00913F9D"/>
    <w:rsid w:val="00914307"/>
    <w:rsid w:val="00914401"/>
    <w:rsid w:val="0091500D"/>
    <w:rsid w:val="009176EB"/>
    <w:rsid w:val="00920082"/>
    <w:rsid w:val="00920F00"/>
    <w:rsid w:val="009210EF"/>
    <w:rsid w:val="00921D33"/>
    <w:rsid w:val="009228EF"/>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6E5"/>
    <w:rsid w:val="00936FE6"/>
    <w:rsid w:val="00937209"/>
    <w:rsid w:val="00937540"/>
    <w:rsid w:val="00940AB1"/>
    <w:rsid w:val="009422B3"/>
    <w:rsid w:val="009427D0"/>
    <w:rsid w:val="00942C2C"/>
    <w:rsid w:val="00943030"/>
    <w:rsid w:val="009447E1"/>
    <w:rsid w:val="00944816"/>
    <w:rsid w:val="00945330"/>
    <w:rsid w:val="00945B1F"/>
    <w:rsid w:val="00945BB9"/>
    <w:rsid w:val="00946B03"/>
    <w:rsid w:val="00946BF5"/>
    <w:rsid w:val="00946C4A"/>
    <w:rsid w:val="00947276"/>
    <w:rsid w:val="00947547"/>
    <w:rsid w:val="009506B9"/>
    <w:rsid w:val="00950984"/>
    <w:rsid w:val="009523FA"/>
    <w:rsid w:val="0095333F"/>
    <w:rsid w:val="00953340"/>
    <w:rsid w:val="0095395C"/>
    <w:rsid w:val="00954A56"/>
    <w:rsid w:val="00955DF3"/>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A00"/>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0F49"/>
    <w:rsid w:val="009A2403"/>
    <w:rsid w:val="009A2E5B"/>
    <w:rsid w:val="009A2EE0"/>
    <w:rsid w:val="009A3B08"/>
    <w:rsid w:val="009A4589"/>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67D"/>
    <w:rsid w:val="009D385F"/>
    <w:rsid w:val="009D3980"/>
    <w:rsid w:val="009D4642"/>
    <w:rsid w:val="009D48E2"/>
    <w:rsid w:val="009D4F54"/>
    <w:rsid w:val="009D5232"/>
    <w:rsid w:val="009D5806"/>
    <w:rsid w:val="009D5A3A"/>
    <w:rsid w:val="009D6E15"/>
    <w:rsid w:val="009D7578"/>
    <w:rsid w:val="009D7789"/>
    <w:rsid w:val="009E183F"/>
    <w:rsid w:val="009E1971"/>
    <w:rsid w:val="009E1C05"/>
    <w:rsid w:val="009E33B2"/>
    <w:rsid w:val="009E37B6"/>
    <w:rsid w:val="009E3A9F"/>
    <w:rsid w:val="009E3EAE"/>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4BE7"/>
    <w:rsid w:val="009F5226"/>
    <w:rsid w:val="009F5417"/>
    <w:rsid w:val="009F57AD"/>
    <w:rsid w:val="009F5924"/>
    <w:rsid w:val="009F6B97"/>
    <w:rsid w:val="009F770F"/>
    <w:rsid w:val="00A000AE"/>
    <w:rsid w:val="00A00DA9"/>
    <w:rsid w:val="00A014BD"/>
    <w:rsid w:val="00A02359"/>
    <w:rsid w:val="00A0273A"/>
    <w:rsid w:val="00A0287A"/>
    <w:rsid w:val="00A02FED"/>
    <w:rsid w:val="00A04180"/>
    <w:rsid w:val="00A0568E"/>
    <w:rsid w:val="00A05EFA"/>
    <w:rsid w:val="00A0627C"/>
    <w:rsid w:val="00A069B9"/>
    <w:rsid w:val="00A06CE2"/>
    <w:rsid w:val="00A06ECF"/>
    <w:rsid w:val="00A06F0E"/>
    <w:rsid w:val="00A06F7E"/>
    <w:rsid w:val="00A07143"/>
    <w:rsid w:val="00A0725D"/>
    <w:rsid w:val="00A07416"/>
    <w:rsid w:val="00A0799E"/>
    <w:rsid w:val="00A114E9"/>
    <w:rsid w:val="00A11692"/>
    <w:rsid w:val="00A123E9"/>
    <w:rsid w:val="00A123EE"/>
    <w:rsid w:val="00A126DE"/>
    <w:rsid w:val="00A12E1B"/>
    <w:rsid w:val="00A138B9"/>
    <w:rsid w:val="00A144BF"/>
    <w:rsid w:val="00A14950"/>
    <w:rsid w:val="00A14F64"/>
    <w:rsid w:val="00A15C18"/>
    <w:rsid w:val="00A15D1C"/>
    <w:rsid w:val="00A15FB6"/>
    <w:rsid w:val="00A16D40"/>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1DF5"/>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490"/>
    <w:rsid w:val="00A517B1"/>
    <w:rsid w:val="00A5190C"/>
    <w:rsid w:val="00A524E6"/>
    <w:rsid w:val="00A530F7"/>
    <w:rsid w:val="00A535CD"/>
    <w:rsid w:val="00A53FCB"/>
    <w:rsid w:val="00A557D7"/>
    <w:rsid w:val="00A55843"/>
    <w:rsid w:val="00A5593C"/>
    <w:rsid w:val="00A56AAA"/>
    <w:rsid w:val="00A56C4A"/>
    <w:rsid w:val="00A56EAC"/>
    <w:rsid w:val="00A57288"/>
    <w:rsid w:val="00A6117C"/>
    <w:rsid w:val="00A61A23"/>
    <w:rsid w:val="00A6222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3E1A"/>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5457"/>
    <w:rsid w:val="00A9548C"/>
    <w:rsid w:val="00A9578C"/>
    <w:rsid w:val="00A973A2"/>
    <w:rsid w:val="00A97505"/>
    <w:rsid w:val="00AA01BF"/>
    <w:rsid w:val="00AA0767"/>
    <w:rsid w:val="00AA0818"/>
    <w:rsid w:val="00AA0B8E"/>
    <w:rsid w:val="00AA2E58"/>
    <w:rsid w:val="00AA324C"/>
    <w:rsid w:val="00AA3554"/>
    <w:rsid w:val="00AA3764"/>
    <w:rsid w:val="00AA3CAA"/>
    <w:rsid w:val="00AA44BA"/>
    <w:rsid w:val="00AA4C13"/>
    <w:rsid w:val="00AA6642"/>
    <w:rsid w:val="00AA7337"/>
    <w:rsid w:val="00AA7C10"/>
    <w:rsid w:val="00AB23CB"/>
    <w:rsid w:val="00AB3083"/>
    <w:rsid w:val="00AB30BE"/>
    <w:rsid w:val="00AB3D0C"/>
    <w:rsid w:val="00AB4F83"/>
    <w:rsid w:val="00AB5804"/>
    <w:rsid w:val="00AB58FA"/>
    <w:rsid w:val="00AB669A"/>
    <w:rsid w:val="00AB7801"/>
    <w:rsid w:val="00AC07DA"/>
    <w:rsid w:val="00AC0E89"/>
    <w:rsid w:val="00AC1063"/>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B8A"/>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53"/>
    <w:rsid w:val="00AE26D1"/>
    <w:rsid w:val="00AE302C"/>
    <w:rsid w:val="00AE3170"/>
    <w:rsid w:val="00AE3188"/>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5C0"/>
    <w:rsid w:val="00B02CE1"/>
    <w:rsid w:val="00B03011"/>
    <w:rsid w:val="00B0352F"/>
    <w:rsid w:val="00B044D5"/>
    <w:rsid w:val="00B0456B"/>
    <w:rsid w:val="00B05082"/>
    <w:rsid w:val="00B05431"/>
    <w:rsid w:val="00B064E3"/>
    <w:rsid w:val="00B07A81"/>
    <w:rsid w:val="00B109A5"/>
    <w:rsid w:val="00B10F67"/>
    <w:rsid w:val="00B115AA"/>
    <w:rsid w:val="00B115D7"/>
    <w:rsid w:val="00B11705"/>
    <w:rsid w:val="00B126CF"/>
    <w:rsid w:val="00B1300F"/>
    <w:rsid w:val="00B13BAF"/>
    <w:rsid w:val="00B1468E"/>
    <w:rsid w:val="00B15349"/>
    <w:rsid w:val="00B161FD"/>
    <w:rsid w:val="00B16AA1"/>
    <w:rsid w:val="00B17070"/>
    <w:rsid w:val="00B17219"/>
    <w:rsid w:val="00B206E2"/>
    <w:rsid w:val="00B22722"/>
    <w:rsid w:val="00B230B9"/>
    <w:rsid w:val="00B24A21"/>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57B"/>
    <w:rsid w:val="00B50D1A"/>
    <w:rsid w:val="00B51D61"/>
    <w:rsid w:val="00B51E9B"/>
    <w:rsid w:val="00B521CF"/>
    <w:rsid w:val="00B53C6D"/>
    <w:rsid w:val="00B544BE"/>
    <w:rsid w:val="00B54F16"/>
    <w:rsid w:val="00B552FE"/>
    <w:rsid w:val="00B56053"/>
    <w:rsid w:val="00B561B3"/>
    <w:rsid w:val="00B574C5"/>
    <w:rsid w:val="00B57790"/>
    <w:rsid w:val="00B57A5D"/>
    <w:rsid w:val="00B60851"/>
    <w:rsid w:val="00B60B0F"/>
    <w:rsid w:val="00B60B4E"/>
    <w:rsid w:val="00B60BD0"/>
    <w:rsid w:val="00B60CA0"/>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1AE1"/>
    <w:rsid w:val="00B921BF"/>
    <w:rsid w:val="00B92B4F"/>
    <w:rsid w:val="00B9491D"/>
    <w:rsid w:val="00B949AC"/>
    <w:rsid w:val="00B94A5D"/>
    <w:rsid w:val="00B94BEB"/>
    <w:rsid w:val="00B94D03"/>
    <w:rsid w:val="00B96261"/>
    <w:rsid w:val="00B97143"/>
    <w:rsid w:val="00B97167"/>
    <w:rsid w:val="00B971E3"/>
    <w:rsid w:val="00B97519"/>
    <w:rsid w:val="00BA0430"/>
    <w:rsid w:val="00BA17E4"/>
    <w:rsid w:val="00BA1DA7"/>
    <w:rsid w:val="00BA1DDD"/>
    <w:rsid w:val="00BA23EA"/>
    <w:rsid w:val="00BA25E6"/>
    <w:rsid w:val="00BA27C9"/>
    <w:rsid w:val="00BA426F"/>
    <w:rsid w:val="00BA5943"/>
    <w:rsid w:val="00BA659B"/>
    <w:rsid w:val="00BA69EE"/>
    <w:rsid w:val="00BA7C3F"/>
    <w:rsid w:val="00BB058D"/>
    <w:rsid w:val="00BB065C"/>
    <w:rsid w:val="00BB0D95"/>
    <w:rsid w:val="00BB10E2"/>
    <w:rsid w:val="00BB1521"/>
    <w:rsid w:val="00BB1C7B"/>
    <w:rsid w:val="00BB1DD0"/>
    <w:rsid w:val="00BB1FCD"/>
    <w:rsid w:val="00BB1FF9"/>
    <w:rsid w:val="00BB21F4"/>
    <w:rsid w:val="00BB2986"/>
    <w:rsid w:val="00BB4990"/>
    <w:rsid w:val="00BB5F35"/>
    <w:rsid w:val="00BB6168"/>
    <w:rsid w:val="00BB628E"/>
    <w:rsid w:val="00BB64EE"/>
    <w:rsid w:val="00BB6A35"/>
    <w:rsid w:val="00BB6C1A"/>
    <w:rsid w:val="00BB7043"/>
    <w:rsid w:val="00BB7A89"/>
    <w:rsid w:val="00BB7ABA"/>
    <w:rsid w:val="00BC0F30"/>
    <w:rsid w:val="00BC1149"/>
    <w:rsid w:val="00BC148E"/>
    <w:rsid w:val="00BC2CE1"/>
    <w:rsid w:val="00BC411F"/>
    <w:rsid w:val="00BC5A29"/>
    <w:rsid w:val="00BC62B8"/>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ADC"/>
    <w:rsid w:val="00BE6CD3"/>
    <w:rsid w:val="00BE74B4"/>
    <w:rsid w:val="00BE7904"/>
    <w:rsid w:val="00BF1613"/>
    <w:rsid w:val="00BF1842"/>
    <w:rsid w:val="00BF1990"/>
    <w:rsid w:val="00BF40D1"/>
    <w:rsid w:val="00BF503E"/>
    <w:rsid w:val="00BF56D9"/>
    <w:rsid w:val="00BF5D14"/>
    <w:rsid w:val="00BF5DF3"/>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4182"/>
    <w:rsid w:val="00C15EA5"/>
    <w:rsid w:val="00C16CEB"/>
    <w:rsid w:val="00C17893"/>
    <w:rsid w:val="00C17A0A"/>
    <w:rsid w:val="00C17B0D"/>
    <w:rsid w:val="00C20B49"/>
    <w:rsid w:val="00C20CE2"/>
    <w:rsid w:val="00C2100D"/>
    <w:rsid w:val="00C211D4"/>
    <w:rsid w:val="00C212D5"/>
    <w:rsid w:val="00C213E0"/>
    <w:rsid w:val="00C21904"/>
    <w:rsid w:val="00C24C4F"/>
    <w:rsid w:val="00C24F76"/>
    <w:rsid w:val="00C24F9E"/>
    <w:rsid w:val="00C24FDA"/>
    <w:rsid w:val="00C2546D"/>
    <w:rsid w:val="00C257A2"/>
    <w:rsid w:val="00C25CE6"/>
    <w:rsid w:val="00C2602B"/>
    <w:rsid w:val="00C26DBB"/>
    <w:rsid w:val="00C26EAC"/>
    <w:rsid w:val="00C27B3C"/>
    <w:rsid w:val="00C3057D"/>
    <w:rsid w:val="00C32138"/>
    <w:rsid w:val="00C3220C"/>
    <w:rsid w:val="00C34325"/>
    <w:rsid w:val="00C34339"/>
    <w:rsid w:val="00C34CEE"/>
    <w:rsid w:val="00C352FF"/>
    <w:rsid w:val="00C35A5D"/>
    <w:rsid w:val="00C35DB0"/>
    <w:rsid w:val="00C365DE"/>
    <w:rsid w:val="00C36F02"/>
    <w:rsid w:val="00C377B2"/>
    <w:rsid w:val="00C377BF"/>
    <w:rsid w:val="00C37994"/>
    <w:rsid w:val="00C4026D"/>
    <w:rsid w:val="00C40968"/>
    <w:rsid w:val="00C41A42"/>
    <w:rsid w:val="00C41C34"/>
    <w:rsid w:val="00C41CB3"/>
    <w:rsid w:val="00C423F1"/>
    <w:rsid w:val="00C4294D"/>
    <w:rsid w:val="00C42EC9"/>
    <w:rsid w:val="00C43A7E"/>
    <w:rsid w:val="00C43F33"/>
    <w:rsid w:val="00C4412C"/>
    <w:rsid w:val="00C450FE"/>
    <w:rsid w:val="00C4552F"/>
    <w:rsid w:val="00C456A7"/>
    <w:rsid w:val="00C463B8"/>
    <w:rsid w:val="00C46B00"/>
    <w:rsid w:val="00C46C2C"/>
    <w:rsid w:val="00C46F1E"/>
    <w:rsid w:val="00C47B32"/>
    <w:rsid w:val="00C47C61"/>
    <w:rsid w:val="00C47D98"/>
    <w:rsid w:val="00C5012A"/>
    <w:rsid w:val="00C50301"/>
    <w:rsid w:val="00C5068D"/>
    <w:rsid w:val="00C50B83"/>
    <w:rsid w:val="00C52225"/>
    <w:rsid w:val="00C52A0B"/>
    <w:rsid w:val="00C52B66"/>
    <w:rsid w:val="00C52F95"/>
    <w:rsid w:val="00C53997"/>
    <w:rsid w:val="00C54AFA"/>
    <w:rsid w:val="00C550E7"/>
    <w:rsid w:val="00C55DE7"/>
    <w:rsid w:val="00C5678E"/>
    <w:rsid w:val="00C56EA9"/>
    <w:rsid w:val="00C57598"/>
    <w:rsid w:val="00C604D5"/>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740E"/>
    <w:rsid w:val="00C675DC"/>
    <w:rsid w:val="00C67B7D"/>
    <w:rsid w:val="00C67EE6"/>
    <w:rsid w:val="00C70025"/>
    <w:rsid w:val="00C70431"/>
    <w:rsid w:val="00C70F77"/>
    <w:rsid w:val="00C71FEF"/>
    <w:rsid w:val="00C72648"/>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6756"/>
    <w:rsid w:val="00C8757B"/>
    <w:rsid w:val="00C87AE3"/>
    <w:rsid w:val="00C908A3"/>
    <w:rsid w:val="00C9135D"/>
    <w:rsid w:val="00C91835"/>
    <w:rsid w:val="00C91A93"/>
    <w:rsid w:val="00C921CB"/>
    <w:rsid w:val="00C9276C"/>
    <w:rsid w:val="00C931D8"/>
    <w:rsid w:val="00C9354A"/>
    <w:rsid w:val="00C93E83"/>
    <w:rsid w:val="00C9493D"/>
    <w:rsid w:val="00C9506B"/>
    <w:rsid w:val="00C9561A"/>
    <w:rsid w:val="00C95E19"/>
    <w:rsid w:val="00C961D9"/>
    <w:rsid w:val="00C97198"/>
    <w:rsid w:val="00C97253"/>
    <w:rsid w:val="00CA1377"/>
    <w:rsid w:val="00CA1F91"/>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6B4A"/>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A82"/>
    <w:rsid w:val="00CB6ABF"/>
    <w:rsid w:val="00CB6E97"/>
    <w:rsid w:val="00CB7272"/>
    <w:rsid w:val="00CC0306"/>
    <w:rsid w:val="00CC05F4"/>
    <w:rsid w:val="00CC09B7"/>
    <w:rsid w:val="00CC0C99"/>
    <w:rsid w:val="00CC0F3D"/>
    <w:rsid w:val="00CC1561"/>
    <w:rsid w:val="00CC1D2B"/>
    <w:rsid w:val="00CC2318"/>
    <w:rsid w:val="00CC3462"/>
    <w:rsid w:val="00CC38E5"/>
    <w:rsid w:val="00CC3FBE"/>
    <w:rsid w:val="00CC4015"/>
    <w:rsid w:val="00CC5089"/>
    <w:rsid w:val="00CC63A5"/>
    <w:rsid w:val="00CC6E1E"/>
    <w:rsid w:val="00CC76E6"/>
    <w:rsid w:val="00CD083B"/>
    <w:rsid w:val="00CD1AA1"/>
    <w:rsid w:val="00CD20B2"/>
    <w:rsid w:val="00CD2B52"/>
    <w:rsid w:val="00CD4223"/>
    <w:rsid w:val="00CD501F"/>
    <w:rsid w:val="00CD669C"/>
    <w:rsid w:val="00CD6AA6"/>
    <w:rsid w:val="00CD7354"/>
    <w:rsid w:val="00CD75D2"/>
    <w:rsid w:val="00CD777C"/>
    <w:rsid w:val="00CD7A66"/>
    <w:rsid w:val="00CD7EF2"/>
    <w:rsid w:val="00CE01F3"/>
    <w:rsid w:val="00CE048E"/>
    <w:rsid w:val="00CE0502"/>
    <w:rsid w:val="00CE055F"/>
    <w:rsid w:val="00CE1EED"/>
    <w:rsid w:val="00CE2171"/>
    <w:rsid w:val="00CE2AC2"/>
    <w:rsid w:val="00CE44E8"/>
    <w:rsid w:val="00CE4653"/>
    <w:rsid w:val="00CE5215"/>
    <w:rsid w:val="00CE6054"/>
    <w:rsid w:val="00CE6293"/>
    <w:rsid w:val="00CE68FF"/>
    <w:rsid w:val="00CE7006"/>
    <w:rsid w:val="00CE704F"/>
    <w:rsid w:val="00CE7818"/>
    <w:rsid w:val="00CF155D"/>
    <w:rsid w:val="00CF20E4"/>
    <w:rsid w:val="00CF3675"/>
    <w:rsid w:val="00CF3CE6"/>
    <w:rsid w:val="00CF4518"/>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2F29"/>
    <w:rsid w:val="00D033D6"/>
    <w:rsid w:val="00D035FD"/>
    <w:rsid w:val="00D0474F"/>
    <w:rsid w:val="00D0499B"/>
    <w:rsid w:val="00D04F5F"/>
    <w:rsid w:val="00D04FBF"/>
    <w:rsid w:val="00D05607"/>
    <w:rsid w:val="00D057BB"/>
    <w:rsid w:val="00D05CC4"/>
    <w:rsid w:val="00D06412"/>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0291"/>
    <w:rsid w:val="00D221B8"/>
    <w:rsid w:val="00D2235C"/>
    <w:rsid w:val="00D22466"/>
    <w:rsid w:val="00D25BD4"/>
    <w:rsid w:val="00D2668E"/>
    <w:rsid w:val="00D26E30"/>
    <w:rsid w:val="00D27398"/>
    <w:rsid w:val="00D27EBE"/>
    <w:rsid w:val="00D30AFA"/>
    <w:rsid w:val="00D30EEE"/>
    <w:rsid w:val="00D3205A"/>
    <w:rsid w:val="00D322DC"/>
    <w:rsid w:val="00D32E19"/>
    <w:rsid w:val="00D359F7"/>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2E2B"/>
    <w:rsid w:val="00D430BA"/>
    <w:rsid w:val="00D4328C"/>
    <w:rsid w:val="00D43DDB"/>
    <w:rsid w:val="00D43E6F"/>
    <w:rsid w:val="00D459C1"/>
    <w:rsid w:val="00D45D57"/>
    <w:rsid w:val="00D463AC"/>
    <w:rsid w:val="00D4757A"/>
    <w:rsid w:val="00D47D39"/>
    <w:rsid w:val="00D47DE2"/>
    <w:rsid w:val="00D47DFA"/>
    <w:rsid w:val="00D517A7"/>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9FC"/>
    <w:rsid w:val="00D62CE9"/>
    <w:rsid w:val="00D62F97"/>
    <w:rsid w:val="00D63EE3"/>
    <w:rsid w:val="00D64AB2"/>
    <w:rsid w:val="00D65032"/>
    <w:rsid w:val="00D65267"/>
    <w:rsid w:val="00D65ABF"/>
    <w:rsid w:val="00D669C1"/>
    <w:rsid w:val="00D67029"/>
    <w:rsid w:val="00D670C1"/>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AFF"/>
    <w:rsid w:val="00D82E7F"/>
    <w:rsid w:val="00D85762"/>
    <w:rsid w:val="00D85CEC"/>
    <w:rsid w:val="00D86DF6"/>
    <w:rsid w:val="00D879F3"/>
    <w:rsid w:val="00D87A1D"/>
    <w:rsid w:val="00D87D5F"/>
    <w:rsid w:val="00D906C2"/>
    <w:rsid w:val="00D908F6"/>
    <w:rsid w:val="00D90A1C"/>
    <w:rsid w:val="00D91C14"/>
    <w:rsid w:val="00D91D4C"/>
    <w:rsid w:val="00D91E18"/>
    <w:rsid w:val="00D92D0E"/>
    <w:rsid w:val="00D92E49"/>
    <w:rsid w:val="00D9487F"/>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6431"/>
    <w:rsid w:val="00DB6AE3"/>
    <w:rsid w:val="00DB6B48"/>
    <w:rsid w:val="00DB6D28"/>
    <w:rsid w:val="00DB6E8D"/>
    <w:rsid w:val="00DB6EF3"/>
    <w:rsid w:val="00DB7345"/>
    <w:rsid w:val="00DB7842"/>
    <w:rsid w:val="00DC0BC5"/>
    <w:rsid w:val="00DC28A8"/>
    <w:rsid w:val="00DC3592"/>
    <w:rsid w:val="00DC4EB7"/>
    <w:rsid w:val="00DC569C"/>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7416"/>
    <w:rsid w:val="00DD7D07"/>
    <w:rsid w:val="00DE1748"/>
    <w:rsid w:val="00DE1A82"/>
    <w:rsid w:val="00DE286B"/>
    <w:rsid w:val="00DE2E82"/>
    <w:rsid w:val="00DE3406"/>
    <w:rsid w:val="00DE35FD"/>
    <w:rsid w:val="00DE36C0"/>
    <w:rsid w:val="00DE3830"/>
    <w:rsid w:val="00DE4484"/>
    <w:rsid w:val="00DE45D0"/>
    <w:rsid w:val="00DE56CC"/>
    <w:rsid w:val="00DE5B76"/>
    <w:rsid w:val="00DE6574"/>
    <w:rsid w:val="00DE74D1"/>
    <w:rsid w:val="00DF39CF"/>
    <w:rsid w:val="00DF3ACA"/>
    <w:rsid w:val="00DF5864"/>
    <w:rsid w:val="00DF5FD0"/>
    <w:rsid w:val="00DF615F"/>
    <w:rsid w:val="00DF6490"/>
    <w:rsid w:val="00DF6506"/>
    <w:rsid w:val="00DF6581"/>
    <w:rsid w:val="00DF6B80"/>
    <w:rsid w:val="00DF7075"/>
    <w:rsid w:val="00E00316"/>
    <w:rsid w:val="00E00E7F"/>
    <w:rsid w:val="00E014A6"/>
    <w:rsid w:val="00E01A48"/>
    <w:rsid w:val="00E0208B"/>
    <w:rsid w:val="00E04332"/>
    <w:rsid w:val="00E04DA9"/>
    <w:rsid w:val="00E054C0"/>
    <w:rsid w:val="00E057F2"/>
    <w:rsid w:val="00E063DC"/>
    <w:rsid w:val="00E06846"/>
    <w:rsid w:val="00E069F4"/>
    <w:rsid w:val="00E07DD3"/>
    <w:rsid w:val="00E1008E"/>
    <w:rsid w:val="00E109FC"/>
    <w:rsid w:val="00E10E28"/>
    <w:rsid w:val="00E11493"/>
    <w:rsid w:val="00E115B0"/>
    <w:rsid w:val="00E123D1"/>
    <w:rsid w:val="00E1249B"/>
    <w:rsid w:val="00E12C08"/>
    <w:rsid w:val="00E12EA3"/>
    <w:rsid w:val="00E142A7"/>
    <w:rsid w:val="00E145B7"/>
    <w:rsid w:val="00E15069"/>
    <w:rsid w:val="00E16CD8"/>
    <w:rsid w:val="00E172A1"/>
    <w:rsid w:val="00E17332"/>
    <w:rsid w:val="00E176B4"/>
    <w:rsid w:val="00E17EC1"/>
    <w:rsid w:val="00E17F88"/>
    <w:rsid w:val="00E2069E"/>
    <w:rsid w:val="00E2091F"/>
    <w:rsid w:val="00E228F1"/>
    <w:rsid w:val="00E238C5"/>
    <w:rsid w:val="00E23CB8"/>
    <w:rsid w:val="00E2412F"/>
    <w:rsid w:val="00E24406"/>
    <w:rsid w:val="00E24CEB"/>
    <w:rsid w:val="00E2665D"/>
    <w:rsid w:val="00E269E6"/>
    <w:rsid w:val="00E2780A"/>
    <w:rsid w:val="00E27A00"/>
    <w:rsid w:val="00E30161"/>
    <w:rsid w:val="00E3033B"/>
    <w:rsid w:val="00E30423"/>
    <w:rsid w:val="00E30E8E"/>
    <w:rsid w:val="00E31525"/>
    <w:rsid w:val="00E31E38"/>
    <w:rsid w:val="00E31F6C"/>
    <w:rsid w:val="00E3235C"/>
    <w:rsid w:val="00E329CE"/>
    <w:rsid w:val="00E32D04"/>
    <w:rsid w:val="00E33315"/>
    <w:rsid w:val="00E341DD"/>
    <w:rsid w:val="00E34A8D"/>
    <w:rsid w:val="00E37009"/>
    <w:rsid w:val="00E3781D"/>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2246"/>
    <w:rsid w:val="00E52D01"/>
    <w:rsid w:val="00E52D62"/>
    <w:rsid w:val="00E52F67"/>
    <w:rsid w:val="00E53B2F"/>
    <w:rsid w:val="00E543FA"/>
    <w:rsid w:val="00E55D3F"/>
    <w:rsid w:val="00E57AE2"/>
    <w:rsid w:val="00E61217"/>
    <w:rsid w:val="00E619D7"/>
    <w:rsid w:val="00E62EAA"/>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6413"/>
    <w:rsid w:val="00E9764C"/>
    <w:rsid w:val="00E97889"/>
    <w:rsid w:val="00EA122C"/>
    <w:rsid w:val="00EA18B6"/>
    <w:rsid w:val="00EA1C54"/>
    <w:rsid w:val="00EA1D4F"/>
    <w:rsid w:val="00EA1EEB"/>
    <w:rsid w:val="00EA2D20"/>
    <w:rsid w:val="00EA2DE1"/>
    <w:rsid w:val="00EA3185"/>
    <w:rsid w:val="00EA413E"/>
    <w:rsid w:val="00EA476F"/>
    <w:rsid w:val="00EA4AC4"/>
    <w:rsid w:val="00EA4DE9"/>
    <w:rsid w:val="00EA4E16"/>
    <w:rsid w:val="00EA52A3"/>
    <w:rsid w:val="00EA5646"/>
    <w:rsid w:val="00EA6645"/>
    <w:rsid w:val="00EA679F"/>
    <w:rsid w:val="00EA689A"/>
    <w:rsid w:val="00EA6CA0"/>
    <w:rsid w:val="00EA6D98"/>
    <w:rsid w:val="00EA7502"/>
    <w:rsid w:val="00EA7AA4"/>
    <w:rsid w:val="00EB0210"/>
    <w:rsid w:val="00EB07AD"/>
    <w:rsid w:val="00EB2F60"/>
    <w:rsid w:val="00EB33FD"/>
    <w:rsid w:val="00EB386A"/>
    <w:rsid w:val="00EB38DF"/>
    <w:rsid w:val="00EB4313"/>
    <w:rsid w:val="00EB4AA6"/>
    <w:rsid w:val="00EB53F8"/>
    <w:rsid w:val="00EB5A41"/>
    <w:rsid w:val="00EB5A44"/>
    <w:rsid w:val="00EB5E7D"/>
    <w:rsid w:val="00EB5F1B"/>
    <w:rsid w:val="00EB602C"/>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CD"/>
    <w:rsid w:val="00EC5DC0"/>
    <w:rsid w:val="00EC6028"/>
    <w:rsid w:val="00EC65E6"/>
    <w:rsid w:val="00EC7946"/>
    <w:rsid w:val="00EC7CE5"/>
    <w:rsid w:val="00ED1120"/>
    <w:rsid w:val="00ED117C"/>
    <w:rsid w:val="00ED2893"/>
    <w:rsid w:val="00ED2B92"/>
    <w:rsid w:val="00ED3318"/>
    <w:rsid w:val="00ED3549"/>
    <w:rsid w:val="00ED35E4"/>
    <w:rsid w:val="00ED465D"/>
    <w:rsid w:val="00ED4F2C"/>
    <w:rsid w:val="00ED4FEB"/>
    <w:rsid w:val="00ED5908"/>
    <w:rsid w:val="00ED5FD2"/>
    <w:rsid w:val="00ED7C3A"/>
    <w:rsid w:val="00ED7E2A"/>
    <w:rsid w:val="00EE189E"/>
    <w:rsid w:val="00EE399E"/>
    <w:rsid w:val="00EE3BA8"/>
    <w:rsid w:val="00EE51C8"/>
    <w:rsid w:val="00EE6013"/>
    <w:rsid w:val="00EE6032"/>
    <w:rsid w:val="00EE6AF4"/>
    <w:rsid w:val="00EE6B1A"/>
    <w:rsid w:val="00EE7ABD"/>
    <w:rsid w:val="00EF05B1"/>
    <w:rsid w:val="00EF0704"/>
    <w:rsid w:val="00EF0F3E"/>
    <w:rsid w:val="00EF15AD"/>
    <w:rsid w:val="00EF1E8B"/>
    <w:rsid w:val="00EF38CB"/>
    <w:rsid w:val="00EF3ACA"/>
    <w:rsid w:val="00EF3B92"/>
    <w:rsid w:val="00EF4916"/>
    <w:rsid w:val="00EF49E4"/>
    <w:rsid w:val="00EF5919"/>
    <w:rsid w:val="00EF6166"/>
    <w:rsid w:val="00EF6177"/>
    <w:rsid w:val="00EF63EF"/>
    <w:rsid w:val="00EF6E16"/>
    <w:rsid w:val="00EF7D3E"/>
    <w:rsid w:val="00F002A3"/>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B96"/>
    <w:rsid w:val="00F25644"/>
    <w:rsid w:val="00F2611C"/>
    <w:rsid w:val="00F26CE5"/>
    <w:rsid w:val="00F26E95"/>
    <w:rsid w:val="00F30760"/>
    <w:rsid w:val="00F31206"/>
    <w:rsid w:val="00F3124A"/>
    <w:rsid w:val="00F31651"/>
    <w:rsid w:val="00F331A5"/>
    <w:rsid w:val="00F3420C"/>
    <w:rsid w:val="00F3424E"/>
    <w:rsid w:val="00F34962"/>
    <w:rsid w:val="00F34DAA"/>
    <w:rsid w:val="00F3599D"/>
    <w:rsid w:val="00F35EDB"/>
    <w:rsid w:val="00F37800"/>
    <w:rsid w:val="00F37CC1"/>
    <w:rsid w:val="00F37DF1"/>
    <w:rsid w:val="00F410D7"/>
    <w:rsid w:val="00F412C0"/>
    <w:rsid w:val="00F4282D"/>
    <w:rsid w:val="00F42D98"/>
    <w:rsid w:val="00F438AB"/>
    <w:rsid w:val="00F44EA2"/>
    <w:rsid w:val="00F45399"/>
    <w:rsid w:val="00F466BA"/>
    <w:rsid w:val="00F47380"/>
    <w:rsid w:val="00F475C3"/>
    <w:rsid w:val="00F50482"/>
    <w:rsid w:val="00F504F5"/>
    <w:rsid w:val="00F51185"/>
    <w:rsid w:val="00F51347"/>
    <w:rsid w:val="00F5251E"/>
    <w:rsid w:val="00F52A21"/>
    <w:rsid w:val="00F530A7"/>
    <w:rsid w:val="00F541EA"/>
    <w:rsid w:val="00F54728"/>
    <w:rsid w:val="00F5500D"/>
    <w:rsid w:val="00F55F54"/>
    <w:rsid w:val="00F55FAE"/>
    <w:rsid w:val="00F5685E"/>
    <w:rsid w:val="00F57416"/>
    <w:rsid w:val="00F576DF"/>
    <w:rsid w:val="00F60BBC"/>
    <w:rsid w:val="00F60CA3"/>
    <w:rsid w:val="00F61418"/>
    <w:rsid w:val="00F625BF"/>
    <w:rsid w:val="00F627DF"/>
    <w:rsid w:val="00F62960"/>
    <w:rsid w:val="00F636EE"/>
    <w:rsid w:val="00F63F5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0C4F"/>
    <w:rsid w:val="00F91F4C"/>
    <w:rsid w:val="00F91FAA"/>
    <w:rsid w:val="00F92792"/>
    <w:rsid w:val="00F934A9"/>
    <w:rsid w:val="00F93840"/>
    <w:rsid w:val="00F93CFE"/>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B01AD"/>
    <w:rsid w:val="00FB063D"/>
    <w:rsid w:val="00FB14F2"/>
    <w:rsid w:val="00FB19F1"/>
    <w:rsid w:val="00FB2227"/>
    <w:rsid w:val="00FB298D"/>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2D5C"/>
    <w:rsid w:val="00FC365B"/>
    <w:rsid w:val="00FC4EDF"/>
    <w:rsid w:val="00FC52F5"/>
    <w:rsid w:val="00FC5E9F"/>
    <w:rsid w:val="00FC5FFA"/>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15C9"/>
    <w:rsid w:val="00FE215F"/>
    <w:rsid w:val="00FE2188"/>
    <w:rsid w:val="00FE23AD"/>
    <w:rsid w:val="00FE2DCB"/>
    <w:rsid w:val="00FE46FD"/>
    <w:rsid w:val="00FE4BC2"/>
    <w:rsid w:val="00FE7A3E"/>
    <w:rsid w:val="00FF1432"/>
    <w:rsid w:val="00FF21EB"/>
    <w:rsid w:val="00FF2425"/>
    <w:rsid w:val="00FF3F1B"/>
    <w:rsid w:val="00FF4707"/>
    <w:rsid w:val="00FF4E84"/>
    <w:rsid w:val="00FF6031"/>
    <w:rsid w:val="00FF6385"/>
    <w:rsid w:val="00FF6544"/>
    <w:rsid w:val="00FF6551"/>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9AEE1B8EF3B2C0DC4C98EF10E5A964545C6D838C0A9E77430A8467FF935DE04AFAB2A2F61AA833FDj6H" TargetMode="External"/><Relationship Id="rId13" Type="http://schemas.openxmlformats.org/officeDocument/2006/relationships/hyperlink" Target="consultantplus://offline/ref=F09C9CB028BB2A92B27EF37708D9FC515E26F700292977A9C7E8F6B7C51CB2BA64E626FF7B1A7DC1E9018548808C0C47E91D33A1AA3CB151780DC2r6C1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9C9CB028BB2A92B27EF37708D9FC515E26F700292977A9C7E8F6B7C51CB2BA64E626FF7B1A7DC1E900884C808C0C47E91D33A1AA3CB151780DC2r6C1O" TargetMode="External"/><Relationship Id="rId17" Type="http://schemas.openxmlformats.org/officeDocument/2006/relationships/hyperlink" Target="consultantplus://offline/ref=F09C9CB028BB2A92B27EF37708D9FC515E26F700292977A9C7E8F6B7C51CB2BA64E626FF7B1A7DC1E9018449808C0C47E91D33A1AA3CB151780DC2r6C1O" TargetMode="External"/><Relationship Id="rId2" Type="http://schemas.openxmlformats.org/officeDocument/2006/relationships/numbering" Target="numbering.xml"/><Relationship Id="rId16" Type="http://schemas.openxmlformats.org/officeDocument/2006/relationships/hyperlink" Target="consultantplus://offline/ref=F09C9CB028BB2A92B27EED7A1EB5A25B5A2BAA0D2E2628F392EEA1E8951AE7FA24E073BC3F1579C5E254D00ADED55C07A21133BBB63DB1r4C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9C9CB028BB2A92B27EF37708D9FC515E26F700292977A9C7E8F6B7C51CB2BA64E626FF7B1A7DC1E900804A808C0C47E91D33A1AA3CB151780DC2r6C1O" TargetMode="External"/><Relationship Id="rId5" Type="http://schemas.openxmlformats.org/officeDocument/2006/relationships/webSettings" Target="webSettings.xml"/><Relationship Id="rId15" Type="http://schemas.openxmlformats.org/officeDocument/2006/relationships/hyperlink" Target="consultantplus://offline/ref=F09C9CB028BB2A92B27EED7A1EB5A25B5A2BAA0D2E2628F392EEA1E8951AE7FA24E073BC3F167AC9E254D00ADED55C07A21133BBB63DB1r4C7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09C9CB028BB2A92B27EED7A1EB5A25B5A25A00E292875F99AB7ADEA9215B8ED23A97FBD3F167DC2EE0BD51FCF8D5002B80E33A4AA3FB04Er7C2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9964-A3C6-47D2-A566-CC29180D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20</Pages>
  <Words>6577</Words>
  <Characters>37489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385</cp:revision>
  <cp:lastPrinted>2018-11-14T07:11:00Z</cp:lastPrinted>
  <dcterms:created xsi:type="dcterms:W3CDTF">2017-03-03T20:34:00Z</dcterms:created>
  <dcterms:modified xsi:type="dcterms:W3CDTF">2018-11-14T15:22:00Z</dcterms:modified>
</cp:coreProperties>
</file>