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D" w:rsidRDefault="006F7E8D" w:rsidP="006F7E8D">
      <w:pPr>
        <w:pStyle w:val="1"/>
        <w:ind w:left="5400"/>
        <w:jc w:val="center"/>
        <w:rPr>
          <w:szCs w:val="28"/>
        </w:rPr>
      </w:pPr>
      <w:r w:rsidRPr="00EA6CBA">
        <w:rPr>
          <w:szCs w:val="28"/>
        </w:rPr>
        <w:t>П</w:t>
      </w:r>
      <w:r>
        <w:rPr>
          <w:szCs w:val="28"/>
        </w:rPr>
        <w:t>РИЛОЖЕНИЕ</w:t>
      </w:r>
      <w:r w:rsidRPr="00EA6CBA">
        <w:rPr>
          <w:szCs w:val="28"/>
        </w:rPr>
        <w:t xml:space="preserve"> № </w:t>
      </w:r>
      <w:r>
        <w:rPr>
          <w:szCs w:val="28"/>
        </w:rPr>
        <w:t>1</w:t>
      </w:r>
    </w:p>
    <w:p w:rsidR="006F7E8D" w:rsidRPr="00617BB9" w:rsidRDefault="006F7E8D" w:rsidP="006F7E8D">
      <w:pPr>
        <w:ind w:left="5400"/>
        <w:rPr>
          <w:rFonts w:eastAsia="Arial Unicode MS"/>
        </w:rPr>
      </w:pPr>
    </w:p>
    <w:p w:rsidR="006F7E8D" w:rsidRPr="00EA6CBA" w:rsidRDefault="006F7E8D" w:rsidP="006F7E8D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к приказу Министерства</w:t>
      </w:r>
    </w:p>
    <w:p w:rsidR="006F7E8D" w:rsidRDefault="006F7E8D" w:rsidP="006F7E8D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сельского, лесного хозяйства </w:t>
      </w:r>
    </w:p>
    <w:p w:rsidR="006F7E8D" w:rsidRPr="00EA6CBA" w:rsidRDefault="006F7E8D" w:rsidP="006F7E8D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6CBA">
        <w:rPr>
          <w:sz w:val="28"/>
          <w:szCs w:val="28"/>
        </w:rPr>
        <w:t xml:space="preserve">природных ресурсов </w:t>
      </w:r>
    </w:p>
    <w:p w:rsidR="006F7E8D" w:rsidRPr="00EA6CBA" w:rsidRDefault="006F7E8D" w:rsidP="006F7E8D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Ульяновской области</w:t>
      </w:r>
    </w:p>
    <w:p w:rsidR="006F7E8D" w:rsidRPr="00EA6CBA" w:rsidRDefault="006F7E8D" w:rsidP="006F7E8D">
      <w:pPr>
        <w:pStyle w:val="ConsPlusNormal"/>
        <w:ind w:left="5400" w:firstLine="0"/>
        <w:jc w:val="center"/>
        <w:outlineLvl w:val="1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</w:t>
      </w:r>
      <w:r w:rsidRPr="00617BB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6F7E8D" w:rsidRPr="00845ABA" w:rsidRDefault="006F7E8D" w:rsidP="006F7E8D">
      <w:pPr>
        <w:pStyle w:val="ConsPlusNormal"/>
        <w:ind w:left="5580" w:firstLine="0"/>
        <w:outlineLvl w:val="1"/>
        <w:rPr>
          <w:sz w:val="28"/>
          <w:szCs w:val="28"/>
        </w:rPr>
      </w:pPr>
    </w:p>
    <w:p w:rsidR="006F7E8D" w:rsidRDefault="006F7E8D" w:rsidP="006F7E8D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A6CBA">
        <w:rPr>
          <w:sz w:val="28"/>
          <w:szCs w:val="28"/>
        </w:rPr>
        <w:t>ФОРМА</w:t>
      </w:r>
    </w:p>
    <w:p w:rsidR="006F7E8D" w:rsidRDefault="006F7E8D" w:rsidP="006F7E8D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6F7E8D" w:rsidRDefault="006F7E8D" w:rsidP="006F7E8D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6F7E8D" w:rsidRPr="001945C0" w:rsidRDefault="006F7E8D" w:rsidP="006F7E8D">
      <w:pPr>
        <w:shd w:val="clear" w:color="auto" w:fill="FFFFFF"/>
        <w:ind w:left="4820"/>
        <w:rPr>
          <w:b/>
          <w:spacing w:val="-2"/>
          <w:sz w:val="28"/>
          <w:szCs w:val="28"/>
        </w:rPr>
      </w:pPr>
      <w:r w:rsidRPr="00CA7BD4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6F7E8D" w:rsidRDefault="006F7E8D" w:rsidP="006F7E8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F7E8D" w:rsidRDefault="006F7E8D" w:rsidP="006F7E8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F7E8D" w:rsidRDefault="006F7E8D" w:rsidP="006F7E8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F7E8D" w:rsidRPr="00B1561E" w:rsidRDefault="006F7E8D" w:rsidP="006F7E8D">
      <w:pPr>
        <w:shd w:val="clear" w:color="auto" w:fill="FFFFFF"/>
        <w:tabs>
          <w:tab w:val="left" w:leader="underscore" w:pos="9355"/>
        </w:tabs>
        <w:jc w:val="center"/>
        <w:rPr>
          <w:b/>
          <w:caps/>
          <w:sz w:val="28"/>
          <w:szCs w:val="28"/>
        </w:rPr>
      </w:pPr>
      <w:r w:rsidRPr="00B1561E">
        <w:rPr>
          <w:b/>
          <w:caps/>
          <w:sz w:val="28"/>
          <w:szCs w:val="28"/>
        </w:rPr>
        <w:t xml:space="preserve">заявление </w:t>
      </w:r>
    </w:p>
    <w:p w:rsidR="006F7E8D" w:rsidRDefault="006F7E8D" w:rsidP="005775BE">
      <w:pPr>
        <w:shd w:val="clear" w:color="auto" w:fill="FFFFFF"/>
        <w:jc w:val="center"/>
        <w:rPr>
          <w:b/>
          <w:sz w:val="28"/>
          <w:szCs w:val="28"/>
        </w:rPr>
      </w:pPr>
      <w:r w:rsidRPr="003C3EE2">
        <w:rPr>
          <w:b/>
          <w:sz w:val="28"/>
          <w:szCs w:val="28"/>
        </w:rPr>
        <w:t>на участие</w:t>
      </w:r>
      <w:r w:rsidRPr="00D72A2B">
        <w:rPr>
          <w:b/>
          <w:sz w:val="28"/>
          <w:szCs w:val="28"/>
        </w:rPr>
        <w:t xml:space="preserve"> </w:t>
      </w:r>
      <w:r w:rsidRPr="006F7E8D">
        <w:rPr>
          <w:rFonts w:eastAsiaTheme="minorHAnsi"/>
          <w:b/>
          <w:sz w:val="28"/>
          <w:szCs w:val="28"/>
          <w:lang w:eastAsia="en-US"/>
        </w:rPr>
        <w:t>садоводческого и</w:t>
      </w:r>
      <w:r w:rsidRPr="006F7E8D">
        <w:rPr>
          <w:b/>
          <w:bCs/>
          <w:sz w:val="28"/>
          <w:szCs w:val="28"/>
        </w:rPr>
        <w:t xml:space="preserve"> огороднического некоммерческого товарищества</w:t>
      </w:r>
      <w:r w:rsidRPr="003C3EE2">
        <w:rPr>
          <w:b/>
          <w:sz w:val="28"/>
          <w:szCs w:val="28"/>
        </w:rPr>
        <w:t xml:space="preserve"> в отборе на получение </w:t>
      </w:r>
      <w:r>
        <w:rPr>
          <w:b/>
          <w:sz w:val="28"/>
          <w:szCs w:val="28"/>
        </w:rPr>
        <w:t>субсиди</w:t>
      </w:r>
      <w:r w:rsidR="005775BE">
        <w:rPr>
          <w:b/>
          <w:sz w:val="28"/>
          <w:szCs w:val="28"/>
        </w:rPr>
        <w:t>и</w:t>
      </w:r>
      <w:r w:rsidRPr="008E4F01">
        <w:rPr>
          <w:b/>
          <w:sz w:val="28"/>
          <w:szCs w:val="28"/>
        </w:rPr>
        <w:t xml:space="preserve"> из областного бюджета Ульяновской области </w:t>
      </w:r>
      <w:r w:rsidRPr="00D72A2B">
        <w:rPr>
          <w:b/>
          <w:sz w:val="28"/>
          <w:szCs w:val="28"/>
        </w:rPr>
        <w:t xml:space="preserve">в целях возмещения части затрат, связанных </w:t>
      </w:r>
      <w:r>
        <w:rPr>
          <w:b/>
          <w:sz w:val="28"/>
          <w:szCs w:val="28"/>
        </w:rPr>
        <w:br/>
      </w:r>
      <w:r w:rsidRPr="00D72A2B">
        <w:rPr>
          <w:b/>
          <w:sz w:val="28"/>
          <w:szCs w:val="28"/>
        </w:rPr>
        <w:t>с развитием их экономической деятельности</w:t>
      </w:r>
    </w:p>
    <w:p w:rsidR="006F7E8D" w:rsidRPr="00A43029" w:rsidRDefault="006F7E8D" w:rsidP="006F7E8D">
      <w:pPr>
        <w:shd w:val="clear" w:color="auto" w:fill="FFFFFF"/>
        <w:tabs>
          <w:tab w:val="left" w:leader="underscore" w:pos="9355"/>
        </w:tabs>
        <w:jc w:val="center"/>
        <w:rPr>
          <w:b/>
          <w:sz w:val="16"/>
          <w:szCs w:val="16"/>
        </w:rPr>
      </w:pPr>
    </w:p>
    <w:p w:rsidR="006F7E8D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6F7E8D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Ульяновской области</w:t>
      </w:r>
      <w:r w:rsidRPr="00892A05">
        <w:rPr>
          <w:rFonts w:ascii="Times New Roman" w:hAnsi="Times New Roman"/>
          <w:sz w:val="20"/>
          <w:szCs w:val="20"/>
        </w:rPr>
        <w:t>)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(ИНН) 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причины постановки на учёт (КПП) 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</w:t>
      </w:r>
    </w:p>
    <w:p w:rsidR="006F7E8D" w:rsidRDefault="006F7E8D" w:rsidP="006F7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ОКТМО________________________________________________________</w:t>
      </w:r>
    </w:p>
    <w:p w:rsidR="006F7E8D" w:rsidRDefault="006F7E8D" w:rsidP="006F7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2612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Pr="002E2612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прилагаемые </w:t>
      </w:r>
      <w:proofErr w:type="gramStart"/>
      <w:r>
        <w:rPr>
          <w:sz w:val="28"/>
          <w:szCs w:val="28"/>
        </w:rPr>
        <w:t xml:space="preserve">к заявлению </w:t>
      </w:r>
      <w:r w:rsidRPr="002E261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E2612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br/>
      </w:r>
      <w:r w:rsidRPr="002E2612">
        <w:rPr>
          <w:sz w:val="28"/>
          <w:szCs w:val="28"/>
        </w:rPr>
        <w:t xml:space="preserve">в отборе </w:t>
      </w:r>
      <w:r>
        <w:rPr>
          <w:sz w:val="28"/>
          <w:szCs w:val="28"/>
        </w:rPr>
        <w:t>на получение субсидий из областного бюджета</w:t>
      </w:r>
      <w:proofErr w:type="gramEnd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br/>
        <w:t xml:space="preserve">в целях возмещения части </w:t>
      </w:r>
      <w:r w:rsidRPr="00D72A2B">
        <w:rPr>
          <w:sz w:val="28"/>
          <w:szCs w:val="28"/>
        </w:rPr>
        <w:t xml:space="preserve">затрат, связанных с оплатой следующих работ (услуг) в предшествующем году и (или) текущем году </w:t>
      </w:r>
      <w:r>
        <w:rPr>
          <w:rFonts w:eastAsia="Calibri"/>
          <w:sz w:val="28"/>
          <w:szCs w:val="28"/>
          <w:lang w:eastAsia="en-US"/>
        </w:rPr>
        <w:t xml:space="preserve">(нужное подчеркнуть) </w:t>
      </w:r>
    </w:p>
    <w:p w:rsidR="006F7E8D" w:rsidRDefault="006F7E8D" w:rsidP="006F7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7E8D" w:rsidRDefault="006F7E8D" w:rsidP="006F7E8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2A05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892A05">
        <w:rPr>
          <w:sz w:val="20"/>
          <w:szCs w:val="20"/>
        </w:rPr>
        <w:t>тся вид</w:t>
      </w:r>
      <w:r>
        <w:rPr>
          <w:sz w:val="20"/>
          <w:szCs w:val="20"/>
        </w:rPr>
        <w:t>ы</w:t>
      </w:r>
      <w:r w:rsidRPr="00892A05">
        <w:rPr>
          <w:sz w:val="20"/>
          <w:szCs w:val="20"/>
        </w:rPr>
        <w:t xml:space="preserve"> работ</w:t>
      </w:r>
      <w:r>
        <w:rPr>
          <w:sz w:val="20"/>
          <w:szCs w:val="20"/>
        </w:rPr>
        <w:t>, услуг</w:t>
      </w:r>
      <w:r w:rsidRPr="00892A05">
        <w:rPr>
          <w:sz w:val="20"/>
          <w:szCs w:val="20"/>
        </w:rPr>
        <w:t>)</w:t>
      </w:r>
    </w:p>
    <w:p w:rsidR="006F7E8D" w:rsidRPr="00892A05" w:rsidRDefault="006F7E8D" w:rsidP="006F7E8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______________________________________________________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__________________________________________________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счёт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___________________________________________________________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lastRenderedPageBreak/>
        <w:t>Подтверждаю также, что: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72A2B">
        <w:rPr>
          <w:color w:val="000000"/>
          <w:sz w:val="28"/>
          <w:szCs w:val="28"/>
        </w:rPr>
        <w:t>у</w:t>
      </w:r>
      <w:proofErr w:type="gramEnd"/>
      <w:r w:rsidRPr="00D72A2B">
        <w:rPr>
          <w:color w:val="000000"/>
          <w:sz w:val="28"/>
          <w:szCs w:val="28"/>
        </w:rPr>
        <w:t xml:space="preserve">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  (</w:t>
      </w:r>
      <w:proofErr w:type="gramStart"/>
      <w:r w:rsidRPr="00D72A2B">
        <w:rPr>
          <w:color w:val="000000"/>
          <w:sz w:val="16"/>
          <w:szCs w:val="16"/>
        </w:rPr>
        <w:t>наименование</w:t>
      </w:r>
      <w:proofErr w:type="gramEnd"/>
      <w:r w:rsidRPr="00D72A2B">
        <w:rPr>
          <w:color w:val="000000"/>
          <w:sz w:val="16"/>
          <w:szCs w:val="16"/>
        </w:rPr>
        <w:t xml:space="preserve"> организации) 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D72A2B">
        <w:rPr>
          <w:color w:val="000000"/>
          <w:sz w:val="28"/>
          <w:szCs w:val="28"/>
        </w:rPr>
        <w:softHyphen/>
        <w:t>тельством Российской Федерации о налогах и сборах</w:t>
      </w:r>
      <w:r w:rsidRPr="00D72A2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72A2B">
        <w:rPr>
          <w:color w:val="000000"/>
          <w:sz w:val="28"/>
          <w:szCs w:val="28"/>
        </w:rPr>
        <w:t>у</w:t>
      </w:r>
      <w:proofErr w:type="gramEnd"/>
      <w:r w:rsidRPr="00D72A2B">
        <w:rPr>
          <w:color w:val="000000"/>
          <w:sz w:val="28"/>
          <w:szCs w:val="28"/>
        </w:rPr>
        <w:t xml:space="preserve">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(</w:t>
      </w:r>
      <w:proofErr w:type="gramStart"/>
      <w:r w:rsidRPr="00D72A2B">
        <w:rPr>
          <w:color w:val="000000"/>
          <w:sz w:val="16"/>
          <w:szCs w:val="16"/>
        </w:rPr>
        <w:t>наименование</w:t>
      </w:r>
      <w:proofErr w:type="gramEnd"/>
      <w:r w:rsidRPr="00D72A2B">
        <w:rPr>
          <w:color w:val="000000"/>
          <w:sz w:val="16"/>
          <w:szCs w:val="16"/>
        </w:rPr>
        <w:t xml:space="preserve"> организации) 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D72A2B">
        <w:rPr>
          <w:color w:val="000000"/>
          <w:sz w:val="28"/>
          <w:szCs w:val="28"/>
        </w:rPr>
        <w:t>предоставленных</w:t>
      </w:r>
      <w:proofErr w:type="gramEnd"/>
      <w:r w:rsidRPr="00D72A2B">
        <w:rPr>
          <w:color w:val="000000"/>
          <w:sz w:val="28"/>
          <w:szCs w:val="28"/>
        </w:rPr>
        <w:t xml:space="preserve"> </w:t>
      </w:r>
      <w:r w:rsidRPr="00D72A2B">
        <w:rPr>
          <w:rFonts w:eastAsia="Calibri"/>
          <w:color w:val="000000"/>
          <w:sz w:val="28"/>
          <w:szCs w:val="28"/>
        </w:rPr>
        <w:t>в том числе в соответствии с иными правовыми актами</w:t>
      </w:r>
      <w:r w:rsidRPr="00D72A2B">
        <w:rPr>
          <w:color w:val="000000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находится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  <w:lang w:eastAsia="en-US"/>
        </w:rPr>
        <w:t xml:space="preserve">в процессе </w:t>
      </w:r>
      <w:r w:rsidRPr="00D72A2B">
        <w:rPr>
          <w:color w:val="000000"/>
          <w:sz w:val="28"/>
          <w:szCs w:val="28"/>
        </w:rPr>
        <w:t>реорганизации, ликвидации, банкротства;</w:t>
      </w:r>
    </w:p>
    <w:p w:rsidR="006F7E8D" w:rsidRPr="00D72A2B" w:rsidRDefault="006F7E8D" w:rsidP="006F7E8D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является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72A2B">
        <w:rPr>
          <w:color w:val="000000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D72A2B">
        <w:rPr>
          <w:color w:val="000000"/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2A2B">
        <w:rPr>
          <w:color w:val="000000"/>
          <w:sz w:val="28"/>
          <w:szCs w:val="28"/>
          <w:lang w:eastAsia="en-US"/>
        </w:rPr>
        <w:t>офшорные</w:t>
      </w:r>
      <w:proofErr w:type="spellEnd"/>
      <w:r w:rsidRPr="00D72A2B">
        <w:rPr>
          <w:color w:val="000000"/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D72A2B">
        <w:rPr>
          <w:color w:val="000000"/>
          <w:sz w:val="28"/>
          <w:szCs w:val="28"/>
          <w:lang w:eastAsia="en-US"/>
        </w:rPr>
        <w:t xml:space="preserve">, </w:t>
      </w:r>
      <w:r w:rsidRPr="00D72A2B">
        <w:rPr>
          <w:color w:val="000000"/>
          <w:sz w:val="28"/>
          <w:szCs w:val="28"/>
          <w:lang w:eastAsia="en-US"/>
        </w:rPr>
        <w:br/>
        <w:t>в совокупности превышает 50 процентов;</w:t>
      </w:r>
    </w:p>
    <w:p w:rsidR="006F7E8D" w:rsidRPr="00D72A2B" w:rsidRDefault="006F7E8D" w:rsidP="006F7E8D">
      <w:pPr>
        <w:spacing w:line="247" w:lineRule="auto"/>
        <w:ind w:firstLine="709"/>
        <w:jc w:val="center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получал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>(наименование организации)</w:t>
      </w:r>
    </w:p>
    <w:p w:rsidR="006F7E8D" w:rsidRPr="00D72A2B" w:rsidRDefault="006F7E8D" w:rsidP="006F7E8D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D72A2B">
        <w:rPr>
          <w:color w:val="000000"/>
          <w:sz w:val="28"/>
          <w:szCs w:val="28"/>
        </w:rPr>
        <w:t xml:space="preserve">на основании иных нормативных правовых актов </w:t>
      </w:r>
      <w:r w:rsidRPr="00D72A2B">
        <w:rPr>
          <w:color w:val="000000"/>
          <w:sz w:val="28"/>
          <w:szCs w:val="28"/>
          <w:lang w:eastAsia="en-US"/>
        </w:rPr>
        <w:t>на цели, указанные в настоящем заявлении.</w:t>
      </w:r>
    </w:p>
    <w:p w:rsidR="006F7E8D" w:rsidRPr="00D72A2B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72A2B">
        <w:rPr>
          <w:color w:val="000000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D72A2B">
        <w:rPr>
          <w:color w:val="000000"/>
          <w:sz w:val="28"/>
          <w:szCs w:val="28"/>
        </w:rPr>
        <w:br/>
        <w:t xml:space="preserve">30 календарных дней со дня получения от Министерства </w:t>
      </w:r>
      <w:r w:rsidRPr="00AD7E74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 xml:space="preserve">Ульяновской области требования </w:t>
      </w:r>
      <w:r w:rsidRPr="00D72A2B">
        <w:rPr>
          <w:color w:val="000000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6F7E8D" w:rsidRPr="00D72A2B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D72A2B">
        <w:rPr>
          <w:color w:val="000000"/>
          <w:sz w:val="28"/>
          <w:szCs w:val="28"/>
          <w:lang w:eastAsia="en-US"/>
        </w:rPr>
        <w:t>выяв</w:t>
      </w:r>
      <w:r w:rsidRPr="00D72A2B">
        <w:rPr>
          <w:color w:val="000000"/>
          <w:sz w:val="28"/>
          <w:szCs w:val="28"/>
          <w:lang w:eastAsia="en-US"/>
        </w:rPr>
        <w:softHyphen/>
        <w:t>ленное</w:t>
      </w:r>
      <w:proofErr w:type="gramEnd"/>
      <w:r w:rsidRPr="00D72A2B">
        <w:rPr>
          <w:color w:val="000000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D72A2B">
        <w:rPr>
          <w:color w:val="000000"/>
          <w:sz w:val="28"/>
          <w:szCs w:val="28"/>
        </w:rPr>
        <w:t xml:space="preserve"> </w:t>
      </w:r>
      <w:r w:rsidRPr="00AD7E74"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</w:r>
      <w:r w:rsidRPr="00AD7E74">
        <w:rPr>
          <w:sz w:val="28"/>
          <w:szCs w:val="28"/>
        </w:rPr>
        <w:t xml:space="preserve">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>Ульяновской области</w:t>
      </w:r>
      <w:r w:rsidRPr="00D72A2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28"/>
          <w:szCs w:val="28"/>
          <w:lang w:eastAsia="en-US"/>
        </w:rPr>
        <w:t>и уполномоченным органом государственного финансового контроля Ульянов</w:t>
      </w:r>
      <w:r>
        <w:rPr>
          <w:color w:val="000000"/>
          <w:sz w:val="28"/>
          <w:szCs w:val="28"/>
          <w:lang w:eastAsia="en-US"/>
        </w:rPr>
        <w:softHyphen/>
      </w:r>
      <w:r w:rsidRPr="00D72A2B">
        <w:rPr>
          <w:color w:val="000000"/>
          <w:sz w:val="28"/>
          <w:szCs w:val="28"/>
          <w:lang w:eastAsia="en-US"/>
        </w:rPr>
        <w:t>ской области;</w:t>
      </w:r>
    </w:p>
    <w:p w:rsidR="006F7E8D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D72A2B">
        <w:rPr>
          <w:color w:val="000000"/>
          <w:sz w:val="28"/>
          <w:szCs w:val="28"/>
          <w:lang w:eastAsia="en-US"/>
        </w:rPr>
        <w:t>;</w:t>
      </w:r>
    </w:p>
    <w:p w:rsidR="006F7E8D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72A2B">
        <w:rPr>
          <w:sz w:val="28"/>
          <w:szCs w:val="28"/>
        </w:rPr>
        <w:t>непредставление или несвоевременное представление получателем субсидии отчета о достижении планового значения показателя результативности.</w:t>
      </w:r>
    </w:p>
    <w:p w:rsidR="006F7E8D" w:rsidRPr="00D72A2B" w:rsidRDefault="006F7E8D" w:rsidP="006F7E8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72A2B">
        <w:rPr>
          <w:color w:val="000000"/>
          <w:sz w:val="28"/>
          <w:szCs w:val="28"/>
        </w:rPr>
        <w:lastRenderedPageBreak/>
        <w:t xml:space="preserve">Уведомлен также о том, что в случае </w:t>
      </w:r>
      <w:proofErr w:type="spellStart"/>
      <w:r w:rsidRPr="00D72A2B">
        <w:rPr>
          <w:color w:val="000000"/>
          <w:sz w:val="28"/>
          <w:szCs w:val="28"/>
        </w:rPr>
        <w:t>недостижения</w:t>
      </w:r>
      <w:proofErr w:type="spellEnd"/>
      <w:r w:rsidRPr="00D72A2B">
        <w:rPr>
          <w:color w:val="000000"/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D72A2B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6F7E8D" w:rsidRDefault="006F7E8D" w:rsidP="006F7E8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8D" w:rsidRPr="00CB7ABA" w:rsidTr="0007020B">
        <w:tc>
          <w:tcPr>
            <w:tcW w:w="674" w:type="dxa"/>
            <w:tcBorders>
              <w:righ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F7E8D" w:rsidRPr="00CB7ABA" w:rsidRDefault="006F7E8D" w:rsidP="0007020B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E8D" w:rsidRPr="00EC06BC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E8D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E8D" w:rsidRPr="00EC06BC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E8D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6F7E8D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E8D" w:rsidRPr="00CC4AD6" w:rsidRDefault="006F7E8D" w:rsidP="006F7E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6F7E8D" w:rsidRPr="00892A05" w:rsidRDefault="006F7E8D" w:rsidP="006F7E8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2A0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6F7E8D" w:rsidRPr="00CC4AD6" w:rsidRDefault="006F7E8D" w:rsidP="006F7E8D">
      <w:pPr>
        <w:pStyle w:val="ConsPlusNonformat"/>
        <w:widowControl/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6F7E8D" w:rsidRDefault="006F7E8D" w:rsidP="006F7E8D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C4AD6">
        <w:rPr>
          <w:sz w:val="28"/>
          <w:szCs w:val="28"/>
        </w:rPr>
        <w:t>__</w:t>
      </w:r>
      <w:r>
        <w:rPr>
          <w:sz w:val="28"/>
          <w:szCs w:val="28"/>
        </w:rPr>
        <w:t>» _____________ 20__ г.</w:t>
      </w:r>
    </w:p>
    <w:p w:rsidR="006F7E8D" w:rsidRDefault="006F7E8D" w:rsidP="006F7E8D">
      <w:pPr>
        <w:shd w:val="clear" w:color="auto" w:fill="FFFFFF"/>
        <w:jc w:val="both"/>
        <w:rPr>
          <w:bCs/>
        </w:rPr>
      </w:pPr>
    </w:p>
    <w:p w:rsidR="006F7E8D" w:rsidRDefault="006F7E8D" w:rsidP="006F7E8D">
      <w:pPr>
        <w:shd w:val="clear" w:color="auto" w:fill="FFFFFF"/>
        <w:jc w:val="both"/>
        <w:rPr>
          <w:bCs/>
        </w:rPr>
      </w:pPr>
    </w:p>
    <w:p w:rsidR="006F7E8D" w:rsidRDefault="006F7E8D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5775BE" w:rsidRDefault="005775BE" w:rsidP="006F7E8D">
      <w:pPr>
        <w:shd w:val="clear" w:color="auto" w:fill="FFFFFF"/>
        <w:jc w:val="both"/>
        <w:rPr>
          <w:bCs/>
        </w:rPr>
      </w:pPr>
    </w:p>
    <w:p w:rsidR="006F7E8D" w:rsidRDefault="006F7E8D" w:rsidP="006F7E8D">
      <w:pPr>
        <w:shd w:val="clear" w:color="auto" w:fill="FFFFFF"/>
        <w:jc w:val="both"/>
        <w:rPr>
          <w:bCs/>
        </w:rPr>
      </w:pPr>
    </w:p>
    <w:p w:rsidR="006F7E8D" w:rsidRDefault="006F7E8D" w:rsidP="006F7E8D">
      <w:pPr>
        <w:shd w:val="clear" w:color="auto" w:fill="FFFFFF"/>
        <w:jc w:val="both"/>
        <w:rPr>
          <w:bCs/>
        </w:rPr>
      </w:pPr>
      <w:r>
        <w:rPr>
          <w:bCs/>
        </w:rPr>
        <w:t>________________________</w:t>
      </w:r>
    </w:p>
    <w:p w:rsidR="003254C9" w:rsidRDefault="006F7E8D" w:rsidP="006F7E8D">
      <w:r>
        <w:rPr>
          <w:bCs/>
        </w:rPr>
        <w:t>*При наличии печати.</w:t>
      </w:r>
    </w:p>
    <w:sectPr w:rsidR="003254C9" w:rsidSect="006F7E8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8D" w:rsidRDefault="006F7E8D" w:rsidP="006F7E8D">
      <w:r>
        <w:separator/>
      </w:r>
    </w:p>
  </w:endnote>
  <w:endnote w:type="continuationSeparator" w:id="0">
    <w:p w:rsidR="006F7E8D" w:rsidRDefault="006F7E8D" w:rsidP="006F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8D" w:rsidRDefault="006F7E8D" w:rsidP="006F7E8D">
      <w:r>
        <w:separator/>
      </w:r>
    </w:p>
  </w:footnote>
  <w:footnote w:type="continuationSeparator" w:id="0">
    <w:p w:rsidR="006F7E8D" w:rsidRDefault="006F7E8D" w:rsidP="006F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2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7E8D" w:rsidRPr="006F7E8D" w:rsidRDefault="006F7E8D" w:rsidP="006F7E8D">
        <w:pPr>
          <w:pStyle w:val="a3"/>
          <w:jc w:val="center"/>
          <w:rPr>
            <w:sz w:val="28"/>
            <w:szCs w:val="28"/>
          </w:rPr>
        </w:pPr>
        <w:r w:rsidRPr="006F7E8D">
          <w:rPr>
            <w:sz w:val="28"/>
            <w:szCs w:val="28"/>
          </w:rPr>
          <w:fldChar w:fldCharType="begin"/>
        </w:r>
        <w:r w:rsidRPr="006F7E8D">
          <w:rPr>
            <w:sz w:val="28"/>
            <w:szCs w:val="28"/>
          </w:rPr>
          <w:instrText xml:space="preserve"> PAGE   \* MERGEFORMAT </w:instrText>
        </w:r>
        <w:r w:rsidRPr="006F7E8D">
          <w:rPr>
            <w:sz w:val="28"/>
            <w:szCs w:val="28"/>
          </w:rPr>
          <w:fldChar w:fldCharType="separate"/>
        </w:r>
        <w:r w:rsidR="005775BE">
          <w:rPr>
            <w:noProof/>
            <w:sz w:val="28"/>
            <w:szCs w:val="28"/>
          </w:rPr>
          <w:t>2</w:t>
        </w:r>
        <w:r w:rsidRPr="006F7E8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E8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5B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6F7E8D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23C0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E8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6F7E8D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6F7E8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F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7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7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E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2019-02-06T14:05:00Z</dcterms:created>
  <dcterms:modified xsi:type="dcterms:W3CDTF">2019-02-06T14:44:00Z</dcterms:modified>
</cp:coreProperties>
</file>