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</w:p>
    <w:p w:rsidR="00F55126" w:rsidRDefault="00F55126" w:rsidP="00F5512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55126" w:rsidRDefault="00F55126" w:rsidP="00F55126">
      <w:pPr>
        <w:ind w:left="4962"/>
        <w:jc w:val="both"/>
        <w:rPr>
          <w:b/>
          <w:sz w:val="28"/>
          <w:szCs w:val="28"/>
        </w:rPr>
      </w:pPr>
    </w:p>
    <w:p w:rsidR="00F55126" w:rsidRDefault="00F55126" w:rsidP="00F55126">
      <w:pPr>
        <w:ind w:left="4962"/>
        <w:jc w:val="both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F55126" w:rsidRDefault="00F55126" w:rsidP="00F55126">
      <w:pPr>
        <w:ind w:firstLine="709"/>
        <w:jc w:val="both"/>
        <w:rPr>
          <w:sz w:val="28"/>
          <w:szCs w:val="28"/>
        </w:rPr>
      </w:pPr>
    </w:p>
    <w:p w:rsidR="00F55126" w:rsidRDefault="00F55126" w:rsidP="00F55126">
      <w:pPr>
        <w:ind w:firstLine="709"/>
        <w:jc w:val="both"/>
        <w:rPr>
          <w:sz w:val="28"/>
          <w:szCs w:val="28"/>
        </w:rPr>
      </w:pPr>
    </w:p>
    <w:p w:rsidR="00F55126" w:rsidRDefault="00F55126" w:rsidP="00F55126">
      <w:pPr>
        <w:ind w:firstLine="709"/>
        <w:jc w:val="both"/>
        <w:rPr>
          <w:sz w:val="28"/>
          <w:szCs w:val="28"/>
        </w:rPr>
      </w:pPr>
    </w:p>
    <w:p w:rsidR="00F55126" w:rsidRPr="00F65706" w:rsidRDefault="00F55126" w:rsidP="00F5512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>ЗАЯВЛЕНИЕ</w:t>
      </w:r>
    </w:p>
    <w:p w:rsidR="00F55126" w:rsidRDefault="00F55126" w:rsidP="00F5512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 xml:space="preserve">о предоставлении хозяйствующему субъекту субсидии из областного бюджета Ульяновской области </w:t>
      </w:r>
      <w:r w:rsidRPr="00F65706">
        <w:rPr>
          <w:b/>
          <w:bCs/>
          <w:sz w:val="28"/>
          <w:szCs w:val="28"/>
        </w:rPr>
        <w:t xml:space="preserve">в целях </w:t>
      </w:r>
      <w:r w:rsidRPr="00F65706"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F55126" w:rsidRDefault="00F55126" w:rsidP="00F55126">
      <w:pPr>
        <w:jc w:val="center"/>
        <w:rPr>
          <w:b/>
          <w:sz w:val="28"/>
          <w:szCs w:val="28"/>
        </w:rPr>
      </w:pPr>
    </w:p>
    <w:p w:rsidR="00F55126" w:rsidRDefault="00F55126" w:rsidP="00F55126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5126" w:rsidRPr="00B24B81" w:rsidRDefault="00F55126" w:rsidP="00F55126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 или индивидуального предпринимателя</w:t>
      </w:r>
      <w:r w:rsidRPr="00B24B81">
        <w:rPr>
          <w:sz w:val="20"/>
          <w:szCs w:val="20"/>
        </w:rPr>
        <w:t>)</w:t>
      </w:r>
    </w:p>
    <w:p w:rsidR="00F55126" w:rsidRDefault="00F55126" w:rsidP="00F5512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5126" w:rsidRDefault="00F55126" w:rsidP="00F55126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F55126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E2508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2508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E2508C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2508C">
        <w:rPr>
          <w:rFonts w:ascii="Times New Roman" w:hAnsi="Times New Roman" w:cs="Times New Roman"/>
          <w:sz w:val="28"/>
          <w:szCs w:val="28"/>
        </w:rPr>
        <w:t>с промышленной переработкой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B398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B398B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55126" w:rsidRDefault="00F55126" w:rsidP="00F55126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.55pt;margin-top:.2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  <w:lang w:eastAsia="en-GB"/>
        </w:rPr>
        <w:t>с</w:t>
      </w:r>
      <w:r w:rsidRPr="009E5D0B">
        <w:rPr>
          <w:sz w:val="28"/>
          <w:szCs w:val="28"/>
        </w:rPr>
        <w:t xml:space="preserve"> приобретение</w:t>
      </w:r>
      <w:r>
        <w:rPr>
          <w:sz w:val="28"/>
          <w:szCs w:val="28"/>
        </w:rPr>
        <w:t>м</w:t>
      </w:r>
      <w:r w:rsidRPr="00042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зерна ___________________________ (далее – сырьё)</w:t>
      </w:r>
      <w:r w:rsidRPr="00042811">
        <w:rPr>
          <w:sz w:val="28"/>
          <w:szCs w:val="28"/>
        </w:rPr>
        <w:t xml:space="preserve"> </w:t>
      </w:r>
    </w:p>
    <w:p w:rsidR="00F55126" w:rsidRPr="00042811" w:rsidRDefault="00F55126" w:rsidP="00F55126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F55126" w:rsidRDefault="00F55126" w:rsidP="00F55126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F55126" w:rsidRDefault="00F55126" w:rsidP="00F55126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36.7pt;margin-top:32.3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37.1pt;margin-top:.7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FB398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со </w:t>
      </w:r>
      <w:r>
        <w:rPr>
          <w:sz w:val="28"/>
          <w:szCs w:val="28"/>
        </w:rPr>
        <w:t>строительством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;</w:t>
      </w:r>
    </w:p>
    <w:p w:rsidR="00F55126" w:rsidRDefault="00F55126" w:rsidP="00F55126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 w:rsidRPr="00387D78">
        <w:rPr>
          <w:sz w:val="28"/>
          <w:szCs w:val="28"/>
        </w:rPr>
        <w:t>реконструкци</w:t>
      </w:r>
      <w:r>
        <w:rPr>
          <w:sz w:val="28"/>
          <w:szCs w:val="28"/>
        </w:rPr>
        <w:t>ей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 xml:space="preserve">; </w:t>
      </w:r>
    </w:p>
    <w:p w:rsidR="00F55126" w:rsidRDefault="00F55126" w:rsidP="00F55126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109" style="position:absolute;left:0;text-align:left;margin-left:37.75pt;margin-top:-.9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>
        <w:rPr>
          <w:rFonts w:eastAsiaTheme="minorHAnsi"/>
          <w:iCs/>
          <w:sz w:val="28"/>
          <w:szCs w:val="28"/>
          <w:lang w:eastAsia="en-US"/>
        </w:rPr>
        <w:t>ой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>
        <w:rPr>
          <w:rFonts w:eastAsiaTheme="minorHAnsi"/>
          <w:iCs/>
          <w:sz w:val="28"/>
          <w:szCs w:val="28"/>
          <w:lang w:eastAsia="en-US"/>
        </w:rPr>
        <w:softHyphen/>
      </w:r>
      <w:r w:rsidRPr="00782A03">
        <w:rPr>
          <w:rFonts w:eastAsiaTheme="minorHAnsi"/>
          <w:iCs/>
          <w:sz w:val="28"/>
          <w:szCs w:val="28"/>
          <w:lang w:eastAsia="en-US"/>
        </w:rPr>
        <w:t>ровке</w:t>
      </w:r>
      <w:r>
        <w:rPr>
          <w:rFonts w:eastAsiaTheme="minorHAnsi"/>
          <w:iCs/>
          <w:sz w:val="28"/>
          <w:szCs w:val="28"/>
          <w:lang w:eastAsia="en-US"/>
        </w:rPr>
        <w:t>,</w:t>
      </w:r>
    </w:p>
    <w:p w:rsidR="00F55126" w:rsidRPr="00D918EB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субсидию по следующим реквизитам: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5126" w:rsidRPr="00487C2F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5126" w:rsidRPr="005B1771" w:rsidRDefault="00F55126" w:rsidP="00F55126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F55126" w:rsidRPr="007D1E37" w:rsidRDefault="00F55126" w:rsidP="00F55126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55126" w:rsidRPr="007D1E37" w:rsidRDefault="00F55126" w:rsidP="00F55126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F55126" w:rsidRPr="008A1CA6" w:rsidRDefault="00F55126" w:rsidP="00F55126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55126" w:rsidRPr="008A1CA6" w:rsidRDefault="00F55126" w:rsidP="00F55126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F55126" w:rsidRPr="008A1CA6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lastRenderedPageBreak/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  <w:proofErr w:type="gramEnd"/>
    </w:p>
    <w:p w:rsidR="00F55126" w:rsidRPr="008A1CA6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8A1CA6">
        <w:rPr>
          <w:sz w:val="28"/>
          <w:szCs w:val="28"/>
        </w:rPr>
        <w:t xml:space="preserve"> 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  <w:proofErr w:type="gramEnd"/>
    </w:p>
    <w:p w:rsidR="00F55126" w:rsidRPr="00A75B65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F55126" w:rsidRPr="00A75B65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 w:rsidRPr="00143E2B"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F55126" w:rsidRPr="00F86E9C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F55126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55126" w:rsidRPr="00A5106F" w:rsidRDefault="00F55126" w:rsidP="00F5512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55126" w:rsidRPr="00A5106F" w:rsidTr="00275AAC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55126" w:rsidRPr="00C2527C" w:rsidRDefault="00F55126" w:rsidP="00275AA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26" w:rsidRPr="00A5106F" w:rsidTr="00275AAC">
        <w:tc>
          <w:tcPr>
            <w:tcW w:w="674" w:type="dxa"/>
            <w:tcBorders>
              <w:righ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5126" w:rsidRPr="00A5106F" w:rsidRDefault="00F55126" w:rsidP="00275AA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(подпись)                                               (Ф.И.О.)</w:t>
      </w: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F55126" w:rsidRPr="00A5106F" w:rsidRDefault="00F55126" w:rsidP="00F5512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106F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(Ф.И.О.)</w:t>
      </w:r>
    </w:p>
    <w:p w:rsidR="00F55126" w:rsidRPr="00A5106F" w:rsidRDefault="00F55126" w:rsidP="00F55126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Pr="00A5106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F55126" w:rsidRPr="005E5AF9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Pr="005E5AF9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26" w:rsidRPr="00487C2F" w:rsidRDefault="00F55126" w:rsidP="00F5512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126" w:rsidRDefault="00F55126" w:rsidP="00F5512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FE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CB76FE">
        <w:rPr>
          <w:rFonts w:ascii="Times New Roman" w:hAnsi="Times New Roman" w:cs="Times New Roman"/>
          <w:spacing w:val="4"/>
          <w:sz w:val="24"/>
          <w:szCs w:val="24"/>
        </w:rPr>
        <w:t xml:space="preserve"> у </w:t>
      </w:r>
      <w:r w:rsidRPr="00CB76FE">
        <w:rPr>
          <w:rFonts w:ascii="Times New Roman" w:hAnsi="Times New Roman" w:cs="Times New Roman"/>
          <w:sz w:val="24"/>
          <w:szCs w:val="24"/>
        </w:rPr>
        <w:t>организации</w:t>
      </w:r>
      <w:r w:rsidRPr="00CB76FE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CB76FE"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F55126" w:rsidP="00F55126">
      <w:pPr>
        <w:jc w:val="center"/>
      </w:pPr>
      <w:r w:rsidRPr="00D51B8B">
        <w:rPr>
          <w:spacing w:val="4"/>
          <w:sz w:val="28"/>
          <w:szCs w:val="28"/>
        </w:rPr>
        <w:t>________________</w:t>
      </w:r>
    </w:p>
    <w:sectPr w:rsidR="003254C9" w:rsidSect="00F5512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26" w:rsidRDefault="00F55126" w:rsidP="00F55126">
      <w:r>
        <w:separator/>
      </w:r>
    </w:p>
  </w:endnote>
  <w:endnote w:type="continuationSeparator" w:id="0">
    <w:p w:rsidR="00F55126" w:rsidRDefault="00F55126" w:rsidP="00F5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26" w:rsidRDefault="00F55126" w:rsidP="00F55126">
      <w:r>
        <w:separator/>
      </w:r>
    </w:p>
  </w:footnote>
  <w:footnote w:type="continuationSeparator" w:id="0">
    <w:p w:rsidR="00F55126" w:rsidRDefault="00F55126" w:rsidP="00F5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54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5126" w:rsidRPr="00F55126" w:rsidRDefault="00F55126" w:rsidP="00F55126">
        <w:pPr>
          <w:pStyle w:val="a3"/>
          <w:jc w:val="center"/>
          <w:rPr>
            <w:sz w:val="28"/>
            <w:szCs w:val="28"/>
          </w:rPr>
        </w:pPr>
        <w:r w:rsidRPr="00F55126">
          <w:rPr>
            <w:sz w:val="28"/>
            <w:szCs w:val="28"/>
          </w:rPr>
          <w:fldChar w:fldCharType="begin"/>
        </w:r>
        <w:r w:rsidRPr="00F55126">
          <w:rPr>
            <w:sz w:val="28"/>
            <w:szCs w:val="28"/>
          </w:rPr>
          <w:instrText xml:space="preserve"> PAGE   \* MERGEFORMAT </w:instrText>
        </w:r>
        <w:r w:rsidRPr="00F5512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5512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12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4F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55126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55126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F5512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F55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55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5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2019-03-05T09:11:00Z</dcterms:created>
  <dcterms:modified xsi:type="dcterms:W3CDTF">2019-03-05T09:12:00Z</dcterms:modified>
</cp:coreProperties>
</file>