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Pr="00F64897" w:rsidRDefault="00E67AD9" w:rsidP="002735D9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 w:rsidRPr="00F64897">
        <w:rPr>
          <w:sz w:val="28"/>
          <w:szCs w:val="28"/>
        </w:rPr>
        <w:t>Проект</w:t>
      </w:r>
    </w:p>
    <w:p w:rsidR="00E67AD9" w:rsidRPr="00F64897" w:rsidRDefault="00E67AD9" w:rsidP="002735D9">
      <w:pPr>
        <w:pStyle w:val="FORMATTEXT"/>
        <w:tabs>
          <w:tab w:val="left" w:pos="1365"/>
          <w:tab w:val="right" w:pos="9639"/>
        </w:tabs>
        <w:jc w:val="right"/>
        <w:rPr>
          <w:b/>
          <w:bCs/>
          <w:sz w:val="32"/>
          <w:szCs w:val="32"/>
        </w:rPr>
      </w:pPr>
    </w:p>
    <w:p w:rsidR="00E67AD9" w:rsidRPr="00F64897" w:rsidRDefault="00E67AD9" w:rsidP="002735D9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 w:rsidRPr="00F64897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F64897" w:rsidRDefault="00E67AD9" w:rsidP="002735D9">
      <w:pPr>
        <w:pStyle w:val="FORMATTEXT"/>
        <w:jc w:val="center"/>
        <w:rPr>
          <w:b/>
          <w:sz w:val="32"/>
          <w:szCs w:val="32"/>
        </w:rPr>
      </w:pPr>
    </w:p>
    <w:p w:rsidR="00E67AD9" w:rsidRPr="00F64897" w:rsidRDefault="00E67AD9" w:rsidP="002735D9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 w:rsidRPr="00F64897">
        <w:rPr>
          <w:b/>
          <w:bCs/>
          <w:sz w:val="32"/>
          <w:szCs w:val="32"/>
        </w:rPr>
        <w:t>П</w:t>
      </w:r>
      <w:proofErr w:type="gramEnd"/>
      <w:r w:rsidRPr="00F64897">
        <w:rPr>
          <w:b/>
          <w:bCs/>
          <w:sz w:val="32"/>
          <w:szCs w:val="32"/>
        </w:rPr>
        <w:t xml:space="preserve"> О С Т А Н О В Л Е Н И Е</w:t>
      </w:r>
    </w:p>
    <w:p w:rsidR="00E67AD9" w:rsidRPr="00F64897" w:rsidRDefault="00E67AD9" w:rsidP="002735D9">
      <w:pPr>
        <w:pStyle w:val="FORMATTEXT"/>
        <w:jc w:val="right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right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center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center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center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center"/>
        <w:rPr>
          <w:b/>
          <w:sz w:val="28"/>
          <w:szCs w:val="28"/>
        </w:rPr>
      </w:pPr>
    </w:p>
    <w:p w:rsidR="00E67AD9" w:rsidRPr="00F64897" w:rsidRDefault="00E67AD9" w:rsidP="002735D9">
      <w:pPr>
        <w:pStyle w:val="FORMATTEXT"/>
        <w:jc w:val="center"/>
        <w:rPr>
          <w:b/>
          <w:sz w:val="28"/>
          <w:szCs w:val="28"/>
        </w:rPr>
      </w:pPr>
    </w:p>
    <w:p w:rsidR="00E67AD9" w:rsidRPr="00F64897" w:rsidRDefault="00EF1B09" w:rsidP="002735D9">
      <w:pPr>
        <w:pStyle w:val="FORMATTEXT"/>
        <w:jc w:val="center"/>
        <w:rPr>
          <w:b/>
          <w:sz w:val="28"/>
          <w:szCs w:val="28"/>
        </w:rPr>
      </w:pPr>
      <w:r w:rsidRPr="00F64897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6576D5" w:rsidRPr="00F64897" w:rsidRDefault="006576D5" w:rsidP="002735D9">
      <w:pPr>
        <w:pStyle w:val="FORMATTEXT"/>
        <w:ind w:firstLine="709"/>
        <w:jc w:val="both"/>
        <w:rPr>
          <w:sz w:val="28"/>
          <w:szCs w:val="28"/>
        </w:rPr>
      </w:pPr>
    </w:p>
    <w:p w:rsidR="00E67AD9" w:rsidRPr="00F64897" w:rsidRDefault="00E67AD9" w:rsidP="002735D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F64897">
        <w:rPr>
          <w:rFonts w:ascii="Times New Roman" w:hAnsi="Times New Roman"/>
          <w:sz w:val="28"/>
          <w:szCs w:val="28"/>
        </w:rPr>
        <w:t>о</w:t>
      </w:r>
      <w:proofErr w:type="gramEnd"/>
      <w:r w:rsidRPr="00F648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265E3" w:rsidRPr="00F64897" w:rsidRDefault="006E055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E67AD9" w:rsidRPr="003C74B7">
        <w:rPr>
          <w:rFonts w:ascii="Times New Roman" w:hAnsi="Times New Roman"/>
          <w:sz w:val="28"/>
          <w:szCs w:val="28"/>
        </w:rPr>
        <w:t>. </w:t>
      </w:r>
      <w:r w:rsidR="00760771" w:rsidRPr="003C74B7">
        <w:rPr>
          <w:rFonts w:ascii="Times New Roman" w:hAnsi="Times New Roman"/>
          <w:sz w:val="28"/>
          <w:szCs w:val="28"/>
        </w:rPr>
        <w:t>Внести в</w:t>
      </w:r>
      <w:r w:rsidR="009A3787">
        <w:rPr>
          <w:rFonts w:ascii="Times New Roman" w:hAnsi="Times New Roman"/>
          <w:sz w:val="28"/>
          <w:szCs w:val="28"/>
        </w:rPr>
        <w:t xml:space="preserve"> Порядок</w:t>
      </w:r>
      <w:r w:rsidR="00760771" w:rsidRPr="003C74B7">
        <w:rPr>
          <w:rFonts w:ascii="Times New Roman" w:hAnsi="Times New Roman"/>
          <w:sz w:val="28"/>
          <w:szCs w:val="28"/>
        </w:rPr>
        <w:t xml:space="preserve"> </w:t>
      </w:r>
      <w:r w:rsidR="003C74B7" w:rsidRPr="003C74B7">
        <w:rPr>
          <w:rFonts w:ascii="Times New Roman" w:hAnsi="Times New Roman"/>
          <w:sz w:val="28"/>
          <w:szCs w:val="28"/>
        </w:rPr>
        <w:t xml:space="preserve">предоставления из областного бюджета Ульяновской области средств на управление рисками в подотраслях растениеводства </w:t>
      </w:r>
      <w:r w:rsidR="009A3787">
        <w:rPr>
          <w:rFonts w:ascii="Times New Roman" w:hAnsi="Times New Roman"/>
          <w:sz w:val="28"/>
          <w:szCs w:val="28"/>
        </w:rPr>
        <w:br/>
      </w:r>
      <w:r w:rsidR="003C74B7" w:rsidRPr="003C74B7">
        <w:rPr>
          <w:rFonts w:ascii="Times New Roman" w:hAnsi="Times New Roman"/>
          <w:sz w:val="28"/>
          <w:szCs w:val="28"/>
        </w:rPr>
        <w:t>и животноводства</w:t>
      </w:r>
      <w:r w:rsidR="005265E3" w:rsidRPr="003C74B7">
        <w:rPr>
          <w:rFonts w:ascii="Times New Roman" w:eastAsiaTheme="minorHAnsi" w:hAnsi="Times New Roman"/>
          <w:sz w:val="28"/>
          <w:szCs w:val="28"/>
          <w:lang w:eastAsia="en-US"/>
        </w:rPr>
        <w:t>, утверждённ</w:t>
      </w:r>
      <w:r w:rsidR="00EA1CC9" w:rsidRPr="003C74B7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="00760771" w:rsidRPr="003C74B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Правительства Ульяновской области от 06.03.2014 № 8</w:t>
      </w:r>
      <w:r w:rsidR="003C74B7" w:rsidRPr="003C74B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760771" w:rsidRPr="003C74B7">
        <w:rPr>
          <w:rFonts w:ascii="Times New Roman" w:eastAsiaTheme="minorHAnsi" w:hAnsi="Times New Roman"/>
          <w:sz w:val="28"/>
          <w:szCs w:val="28"/>
          <w:lang w:eastAsia="en-US"/>
        </w:rPr>
        <w:t>-П</w:t>
      </w:r>
      <w:r w:rsidR="005265E3" w:rsidRPr="003C74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0771" w:rsidRPr="003C74B7">
        <w:rPr>
          <w:rFonts w:ascii="Times New Roman" w:eastAsiaTheme="minorHAnsi" w:hAnsi="Times New Roman"/>
          <w:sz w:val="28"/>
          <w:szCs w:val="28"/>
          <w:lang w:eastAsia="en-US"/>
        </w:rPr>
        <w:t xml:space="preserve">«О Порядке </w:t>
      </w:r>
      <w:r w:rsidR="003C74B7" w:rsidRPr="003C74B7">
        <w:rPr>
          <w:rFonts w:ascii="Times New Roman" w:hAnsi="Times New Roman"/>
          <w:sz w:val="28"/>
          <w:szCs w:val="28"/>
        </w:rPr>
        <w:t>предоставления из областного бюджета Ульяновской области средств на управление рисками в подотраслях растениеводства и животноводства</w:t>
      </w:r>
      <w:r w:rsidR="00760771" w:rsidRPr="003C74B7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5265E3" w:rsidRPr="003C74B7">
        <w:rPr>
          <w:rFonts w:ascii="Times New Roman" w:eastAsiaTheme="minorHAnsi" w:hAnsi="Times New Roman"/>
          <w:sz w:val="28"/>
          <w:szCs w:val="28"/>
          <w:lang w:eastAsia="en-US"/>
        </w:rPr>
        <w:t>следующие</w:t>
      </w:r>
      <w:r w:rsidR="005265E3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изменения:</w:t>
      </w:r>
    </w:p>
    <w:p w:rsidR="00F3437C" w:rsidRPr="00107A47" w:rsidRDefault="00BA0CA3" w:rsidP="0010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4692" w:rsidRPr="00107A47">
        <w:rPr>
          <w:rFonts w:ascii="Times New Roman" w:hAnsi="Times New Roman"/>
          <w:sz w:val="28"/>
          <w:szCs w:val="28"/>
        </w:rPr>
        <w:t xml:space="preserve">) </w:t>
      </w:r>
      <w:r w:rsidR="00AF3AA7" w:rsidRPr="00107A47">
        <w:rPr>
          <w:rFonts w:ascii="Times New Roman" w:hAnsi="Times New Roman"/>
          <w:sz w:val="28"/>
          <w:szCs w:val="28"/>
        </w:rPr>
        <w:t>пункт</w:t>
      </w:r>
      <w:r w:rsidR="00F3437C" w:rsidRPr="00107A47">
        <w:rPr>
          <w:rFonts w:ascii="Times New Roman" w:hAnsi="Times New Roman"/>
          <w:sz w:val="28"/>
          <w:szCs w:val="28"/>
        </w:rPr>
        <w:t>ы</w:t>
      </w:r>
      <w:r w:rsidR="00AF3AA7" w:rsidRPr="00107A47">
        <w:rPr>
          <w:rFonts w:ascii="Times New Roman" w:hAnsi="Times New Roman"/>
          <w:sz w:val="28"/>
          <w:szCs w:val="28"/>
        </w:rPr>
        <w:t xml:space="preserve"> </w:t>
      </w:r>
      <w:r w:rsidR="001E2029">
        <w:rPr>
          <w:rFonts w:ascii="Times New Roman" w:hAnsi="Times New Roman"/>
          <w:sz w:val="28"/>
          <w:szCs w:val="28"/>
        </w:rPr>
        <w:t>1-</w:t>
      </w:r>
      <w:r w:rsidR="00F3437C" w:rsidRPr="00107A47">
        <w:rPr>
          <w:rFonts w:ascii="Times New Roman" w:hAnsi="Times New Roman"/>
          <w:sz w:val="28"/>
          <w:szCs w:val="28"/>
        </w:rPr>
        <w:t>3</w:t>
      </w:r>
      <w:r w:rsidR="00AF3AA7" w:rsidRPr="00107A47">
        <w:rPr>
          <w:rFonts w:ascii="Times New Roman" w:hAnsi="Times New Roman"/>
          <w:sz w:val="28"/>
          <w:szCs w:val="28"/>
        </w:rPr>
        <w:t xml:space="preserve"> </w:t>
      </w:r>
      <w:r w:rsidR="00F3437C" w:rsidRPr="00107A47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1E2029" w:rsidRDefault="00AF3AA7" w:rsidP="001E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7A47">
        <w:rPr>
          <w:rFonts w:ascii="Times New Roman" w:hAnsi="Times New Roman"/>
          <w:sz w:val="28"/>
          <w:szCs w:val="28"/>
        </w:rPr>
        <w:t>«</w:t>
      </w:r>
      <w:r w:rsidR="001E202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разработан в целях реализации мероприятий «Управление рисками в </w:t>
      </w:r>
      <w:proofErr w:type="spellStart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>подотраслях</w:t>
      </w:r>
      <w:proofErr w:type="spellEnd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растениеводства», «Управление рисками </w:t>
      </w:r>
      <w:r w:rsidR="001E2029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</w:t>
      </w:r>
      <w:proofErr w:type="spellStart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>подотраслях</w:t>
      </w:r>
      <w:proofErr w:type="spellEnd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животноводства» 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подпрограммы «Развитие сельского хозяйства» </w:t>
      </w:r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hyperlink r:id="rId7" w:history="1">
        <w:r w:rsidR="001E2029" w:rsidRPr="001E2029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1E2029" w:rsidRP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«Развитие сельского хозяйства и регулирование рынков сельскохозяйственной продукции, сырья 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>и продовольствия в Ульяновской области» на 2014-2020 годы, утвержденной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</w:t>
      </w:r>
      <w:proofErr w:type="gramEnd"/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 на 2014-2020 годы» (далее – </w:t>
      </w:r>
      <w:r w:rsidR="001E2029" w:rsidRPr="001E2029">
        <w:rPr>
          <w:rFonts w:ascii="Times New Roman" w:eastAsiaTheme="minorHAnsi" w:hAnsi="Times New Roman"/>
          <w:sz w:val="28"/>
          <w:szCs w:val="28"/>
          <w:lang w:eastAsia="en-US"/>
        </w:rPr>
        <w:t>государственная программа) и обеспечения достижения целевых показателей «</w:t>
      </w:r>
      <w:r w:rsidR="001E2029">
        <w:rPr>
          <w:rFonts w:ascii="Times New Roman" w:hAnsi="Times New Roman"/>
          <w:sz w:val="28"/>
          <w:szCs w:val="28"/>
        </w:rPr>
        <w:t>З</w:t>
      </w:r>
      <w:r w:rsidR="001E2029" w:rsidRPr="001E2029">
        <w:rPr>
          <w:rFonts w:ascii="Times New Roman" w:hAnsi="Times New Roman"/>
          <w:sz w:val="28"/>
          <w:szCs w:val="28"/>
        </w:rPr>
        <w:t>астрахованное поголовье сельскохозяйственных животных</w:t>
      </w:r>
      <w:r w:rsidR="001E2029" w:rsidRPr="001E2029">
        <w:rPr>
          <w:rFonts w:ascii="Times New Roman" w:eastAsiaTheme="minorHAnsi" w:hAnsi="Times New Roman"/>
          <w:sz w:val="28"/>
          <w:szCs w:val="28"/>
          <w:lang w:eastAsia="en-US"/>
        </w:rPr>
        <w:t>» и «</w:t>
      </w:r>
      <w:r w:rsidR="001E2029">
        <w:rPr>
          <w:rFonts w:ascii="Times New Roman" w:hAnsi="Times New Roman"/>
          <w:sz w:val="28"/>
          <w:szCs w:val="28"/>
        </w:rPr>
        <w:t>Р</w:t>
      </w:r>
      <w:r w:rsidR="001E2029" w:rsidRPr="001E2029">
        <w:rPr>
          <w:rFonts w:ascii="Times New Roman" w:hAnsi="Times New Roman"/>
          <w:sz w:val="28"/>
          <w:szCs w:val="28"/>
        </w:rPr>
        <w:t>азмер застрахованной посевной площади</w:t>
      </w:r>
      <w:r w:rsidR="001E2029" w:rsidRPr="001E2029">
        <w:rPr>
          <w:rFonts w:ascii="Times New Roman" w:eastAsiaTheme="minorHAnsi" w:hAnsi="Times New Roman"/>
          <w:sz w:val="28"/>
          <w:szCs w:val="28"/>
          <w:lang w:eastAsia="en-US"/>
        </w:rPr>
        <w:t>», предусмотренных</w:t>
      </w:r>
      <w:r w:rsid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программой.</w:t>
      </w:r>
    </w:p>
    <w:p w:rsidR="001E2029" w:rsidRDefault="001E2029" w:rsidP="001E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</w:t>
      </w:r>
      <w:r w:rsidR="000F4C78" w:rsidRPr="00107A47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</w:t>
      </w:r>
      <w:r w:rsidR="000F4C78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области растениеводства и по договорам сельскохозяйственного страхования в области животноводства (далее </w:t>
      </w:r>
      <w:r w:rsidR="000F4C78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субсидии)</w:t>
      </w:r>
      <w:r w:rsidR="000F4C7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F4C78" w:rsidRPr="00107A47">
        <w:rPr>
          <w:rFonts w:ascii="Times New Roman" w:hAnsi="Times New Roman"/>
          <w:sz w:val="28"/>
          <w:szCs w:val="28"/>
        </w:rPr>
        <w:t xml:space="preserve">категории </w:t>
      </w:r>
      <w:r w:rsidR="000F4C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сельскохозяйственных </w:t>
      </w:r>
      <w:r w:rsidR="000F4C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товаропроизводителей</w:t>
      </w:r>
      <w:r w:rsidR="000F4C78" w:rsidRPr="00107A47">
        <w:rPr>
          <w:rFonts w:ascii="Times New Roman" w:hAnsi="Times New Roman"/>
          <w:sz w:val="28"/>
          <w:szCs w:val="28"/>
        </w:rPr>
        <w:t xml:space="preserve">, имеющих право на получение субсидий, основания </w:t>
      </w:r>
      <w:r w:rsidR="000F4C78">
        <w:rPr>
          <w:rFonts w:ascii="Times New Roman" w:hAnsi="Times New Roman"/>
          <w:sz w:val="28"/>
          <w:szCs w:val="28"/>
        </w:rPr>
        <w:br/>
      </w:r>
      <w:r w:rsidR="000F4C78" w:rsidRPr="00107A47">
        <w:rPr>
          <w:rFonts w:ascii="Times New Roman" w:hAnsi="Times New Roman"/>
          <w:sz w:val="28"/>
          <w:szCs w:val="28"/>
        </w:rPr>
        <w:t>и порядок возврата субсидий в областной бюджет Ульяновской области</w:t>
      </w:r>
      <w:r w:rsidR="000F4C78">
        <w:rPr>
          <w:rFonts w:ascii="Times New Roman" w:hAnsi="Times New Roman"/>
          <w:sz w:val="28"/>
          <w:szCs w:val="28"/>
        </w:rPr>
        <w:t>.</w:t>
      </w:r>
    </w:p>
    <w:p w:rsidR="00AF3AA7" w:rsidRPr="00F64897" w:rsidRDefault="00F3437C" w:rsidP="0010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A47">
        <w:rPr>
          <w:rFonts w:ascii="Times New Roman" w:hAnsi="Times New Roman"/>
          <w:sz w:val="28"/>
          <w:szCs w:val="28"/>
        </w:rPr>
        <w:t xml:space="preserve">2. Субсидии предоставляются до окончания текущего финансового года в пределах </w:t>
      </w:r>
      <w:r w:rsidR="00AF3AA7" w:rsidRPr="00107A47">
        <w:rPr>
          <w:rFonts w:ascii="Times New Roman" w:hAnsi="Times New Roman"/>
          <w:sz w:val="28"/>
          <w:szCs w:val="28"/>
        </w:rPr>
        <w:t xml:space="preserve">лимитов бюджетных обязательств, утверждённых в установленном порядке Министерству </w:t>
      </w:r>
      <w:r w:rsidR="00AF3AA7" w:rsidRPr="00107A47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="00AF3AA7" w:rsidRPr="00107A47">
        <w:rPr>
          <w:rFonts w:ascii="Times New Roman" w:hAnsi="Times New Roman"/>
          <w:sz w:val="28"/>
          <w:szCs w:val="28"/>
        </w:rPr>
        <w:t>на предоставлени</w:t>
      </w:r>
      <w:r w:rsidR="00AF3AA7" w:rsidRPr="00F64897">
        <w:rPr>
          <w:rFonts w:ascii="Times New Roman" w:hAnsi="Times New Roman"/>
          <w:sz w:val="28"/>
          <w:szCs w:val="28"/>
        </w:rPr>
        <w:t>е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AF3AA7" w:rsidRPr="00F64897" w:rsidRDefault="00AF3AA7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F64897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</w:t>
      </w:r>
      <w:proofErr w:type="gramStart"/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AF3AA7" w:rsidRDefault="00F3437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F3AA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A05C27" w:rsidRPr="00F64897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2905F6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A05C27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05C2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A05C27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05F6">
        <w:rPr>
          <w:rFonts w:ascii="Times New Roman" w:eastAsiaTheme="minorHAnsi" w:hAnsi="Times New Roman"/>
          <w:sz w:val="28"/>
          <w:szCs w:val="28"/>
          <w:lang w:eastAsia="en-US"/>
        </w:rPr>
        <w:t xml:space="preserve">и 6 </w:t>
      </w:r>
      <w:r w:rsidR="00A05C27" w:rsidRPr="00F64897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A05C27" w:rsidRPr="00F64897" w:rsidRDefault="00A05C27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5C27">
        <w:rPr>
          <w:rFonts w:ascii="Times New Roman" w:hAnsi="Times New Roman"/>
          <w:sz w:val="28"/>
          <w:szCs w:val="28"/>
        </w:rPr>
        <w:t xml:space="preserve">«5. </w:t>
      </w:r>
      <w:r w:rsidR="004A43AA">
        <w:rPr>
          <w:rFonts w:ascii="Times New Roman" w:hAnsi="Times New Roman"/>
          <w:sz w:val="28"/>
          <w:szCs w:val="28"/>
        </w:rPr>
        <w:t>С</w:t>
      </w:r>
      <w:r w:rsidRPr="00A05C27">
        <w:rPr>
          <w:rFonts w:ascii="Times New Roman" w:hAnsi="Times New Roman"/>
          <w:sz w:val="28"/>
          <w:szCs w:val="28"/>
        </w:rPr>
        <w:t>убсидии предоставляются сельскохозяйственным товаропроизводи</w:t>
      </w:r>
      <w:r w:rsidR="004A43AA">
        <w:rPr>
          <w:rFonts w:ascii="Times New Roman" w:hAnsi="Times New Roman"/>
          <w:sz w:val="28"/>
          <w:szCs w:val="28"/>
        </w:rPr>
        <w:softHyphen/>
      </w:r>
      <w:r w:rsidRPr="00A05C27">
        <w:rPr>
          <w:rFonts w:ascii="Times New Roman" w:hAnsi="Times New Roman"/>
          <w:sz w:val="28"/>
          <w:szCs w:val="28"/>
        </w:rPr>
        <w:t>телям</w:t>
      </w:r>
      <w:r>
        <w:rPr>
          <w:rFonts w:ascii="Times New Roman" w:hAnsi="Times New Roman"/>
          <w:sz w:val="28"/>
          <w:szCs w:val="28"/>
        </w:rPr>
        <w:t>,</w:t>
      </w:r>
      <w:r w:rsidRPr="00A05C27">
        <w:rPr>
          <w:rFonts w:ascii="Times New Roman" w:hAnsi="Times New Roman"/>
          <w:sz w:val="28"/>
          <w:szCs w:val="28"/>
        </w:rPr>
        <w:t xml:space="preserve"> за исключением граждан, ведущих личное подсобное </w:t>
      </w:r>
      <w:r w:rsidRPr="00450DE6">
        <w:rPr>
          <w:rFonts w:ascii="Times New Roman" w:hAnsi="Times New Roman"/>
          <w:sz w:val="28"/>
          <w:szCs w:val="28"/>
        </w:rPr>
        <w:t>хозяйство (далее</w:t>
      </w:r>
      <w:r w:rsidRPr="00A05C27">
        <w:rPr>
          <w:rFonts w:ascii="Times New Roman" w:hAnsi="Times New Roman"/>
          <w:sz w:val="28"/>
          <w:szCs w:val="28"/>
        </w:rPr>
        <w:t xml:space="preserve"> – сельскохозяйственные товаропроизводители), которые </w:t>
      </w:r>
      <w:r w:rsidRPr="00A05C27">
        <w:rPr>
          <w:rFonts w:ascii="Times New Roman" w:hAnsi="Times New Roman"/>
          <w:sz w:val="28"/>
          <w:szCs w:val="28"/>
          <w:lang w:eastAsia="en-US"/>
        </w:rPr>
        <w:t>на первое число месяца, предшествующего месяцу, в котором планируется заключение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соглашения </w:t>
      </w:r>
      <w:r w:rsidR="00AA0B31"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>о предоставлении субсидии, должны соответствовать следующим требованиям:</w:t>
      </w:r>
    </w:p>
    <w:p w:rsidR="00A05C27" w:rsidRPr="00F64897" w:rsidRDefault="00A05C27" w:rsidP="002735D9">
      <w:pPr>
        <w:pStyle w:val="ConsPlusNormal"/>
        <w:ind w:firstLine="709"/>
        <w:jc w:val="both"/>
      </w:pPr>
      <w:r w:rsidRPr="00F64897">
        <w:t xml:space="preserve">сельскохозяйственные товаропроизводители должны соответствовать требованиям, предусмотренным </w:t>
      </w:r>
      <w:hyperlink r:id="rId8" w:history="1">
        <w:r w:rsidRPr="00F64897">
          <w:t>статьёй 3</w:t>
        </w:r>
      </w:hyperlink>
      <w:r w:rsidRPr="00F64897">
        <w:t xml:space="preserve"> Федерального закона от 29.12.2006 № 264-ФЗ «О развитии сельского хозяйства»</w:t>
      </w:r>
      <w:r w:rsidRPr="00A05C27">
        <w:t xml:space="preserve"> </w:t>
      </w:r>
      <w:r>
        <w:t>(за исключением организаций, которым предоставление субсидий запрещено законодательством)</w:t>
      </w:r>
      <w:r w:rsidRPr="00F64897">
        <w:t>;</w:t>
      </w:r>
    </w:p>
    <w:p w:rsidR="00A05C27" w:rsidRDefault="00A05C27" w:rsidP="002735D9">
      <w:pPr>
        <w:pStyle w:val="ConsPlusNormal"/>
        <w:ind w:firstLine="709"/>
        <w:jc w:val="both"/>
      </w:pPr>
      <w:r>
        <w:t>сельскохозяйственнны</w:t>
      </w:r>
      <w:r w:rsidR="00635576">
        <w:t>е</w:t>
      </w:r>
      <w:r>
        <w:t xml:space="preserve"> товаропроизводител</w:t>
      </w:r>
      <w:r w:rsidR="00635576">
        <w:t>и</w:t>
      </w:r>
      <w:r>
        <w:t xml:space="preserve"> должны </w:t>
      </w:r>
      <w:r w:rsidR="00635576">
        <w:t xml:space="preserve">иметь посевные площади сельскохозяйственных культур, </w:t>
      </w:r>
      <w:r>
        <w:t>расположен</w:t>
      </w:r>
      <w:r w:rsidR="00635576">
        <w:t>н</w:t>
      </w:r>
      <w:r>
        <w:t>ы</w:t>
      </w:r>
      <w:r w:rsidR="00635576">
        <w:t>е</w:t>
      </w:r>
      <w:r>
        <w:t xml:space="preserve"> на территории Ульяновской области</w:t>
      </w:r>
      <w:r w:rsidR="00635576">
        <w:t>,</w:t>
      </w:r>
      <w:r>
        <w:t xml:space="preserve"> (при заключении договоров сельскохозяйственного страхования в области растениеводства) и (или) содержа</w:t>
      </w:r>
      <w:r w:rsidR="00635576">
        <w:t>ть</w:t>
      </w:r>
      <w:r>
        <w:t xml:space="preserve"> на территории Ульяновской области поголовье сельскохозяйственных животных (при заключении договоров сельскохозяйственного страхо</w:t>
      </w:r>
      <w:r w:rsidR="00635576">
        <w:t>вания в области животноводства);</w:t>
      </w:r>
    </w:p>
    <w:p w:rsidR="00635576" w:rsidRPr="00F64897" w:rsidRDefault="00635576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</w:t>
      </w:r>
      <w:r w:rsidR="00580E5F" w:rsidRPr="0061194B">
        <w:rPr>
          <w:rFonts w:ascii="Times New Roman" w:eastAsiaTheme="minorHAnsi" w:hAnsi="Times New Roman"/>
          <w:sz w:val="28"/>
          <w:szCs w:val="28"/>
          <w:lang w:eastAsia="en-US"/>
        </w:rPr>
        <w:t>платежам в бюджеты бюджетной системы Российской Федерации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635576" w:rsidRPr="00F64897" w:rsidRDefault="00635576" w:rsidP="002735D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у сельскохозяйственных товаропроизводителей </w:t>
      </w:r>
      <w:r w:rsidRPr="00F64897">
        <w:rPr>
          <w:sz w:val="28"/>
          <w:szCs w:val="28"/>
          <w:lang w:eastAsia="en-US"/>
        </w:rPr>
        <w:t xml:space="preserve">должна </w:t>
      </w:r>
      <w:r w:rsidRPr="00F64897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Pr="00F64897">
        <w:rPr>
          <w:sz w:val="28"/>
          <w:szCs w:val="28"/>
        </w:rPr>
        <w:t>предоставленных</w:t>
      </w:r>
      <w:proofErr w:type="gramEnd"/>
      <w:r w:rsidRPr="00F64897">
        <w:rPr>
          <w:sz w:val="28"/>
          <w:szCs w:val="28"/>
        </w:rPr>
        <w:t xml:space="preserve"> </w:t>
      </w:r>
      <w:r w:rsidRPr="00F64897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F64897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35576" w:rsidRPr="00F64897" w:rsidRDefault="00635576" w:rsidP="002735D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897">
        <w:rPr>
          <w:sz w:val="28"/>
          <w:szCs w:val="28"/>
        </w:rPr>
        <w:t xml:space="preserve">сельскохозяйственные товаропроизводители </w:t>
      </w:r>
      <w:r w:rsidRPr="00F64897">
        <w:rPr>
          <w:sz w:val="28"/>
          <w:szCs w:val="28"/>
          <w:lang w:eastAsia="en-US"/>
        </w:rPr>
        <w:t xml:space="preserve">не должны находиться </w:t>
      </w:r>
      <w:r w:rsidRPr="00F64897">
        <w:rPr>
          <w:sz w:val="28"/>
          <w:szCs w:val="28"/>
          <w:lang w:eastAsia="en-US"/>
        </w:rPr>
        <w:br/>
        <w:t xml:space="preserve">в процессе </w:t>
      </w:r>
      <w:r w:rsidRPr="00F64897">
        <w:rPr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635576" w:rsidRPr="00F64897" w:rsidRDefault="00635576" w:rsidP="002735D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64897">
        <w:rPr>
          <w:sz w:val="28"/>
          <w:szCs w:val="28"/>
        </w:rPr>
        <w:t xml:space="preserve">сельскохозяйственные товаропроизводители </w:t>
      </w:r>
      <w:r w:rsidRPr="00F64897">
        <w:rPr>
          <w:sz w:val="28"/>
          <w:szCs w:val="28"/>
          <w:lang w:eastAsia="en-US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F64897">
        <w:rPr>
          <w:sz w:val="28"/>
          <w:szCs w:val="28"/>
          <w:lang w:eastAsia="en-US"/>
        </w:rPr>
        <w:lastRenderedPageBreak/>
        <w:t>операций (офшорные зоны</w:t>
      </w:r>
      <w:proofErr w:type="gramEnd"/>
      <w:r w:rsidRPr="00F64897">
        <w:rPr>
          <w:sz w:val="28"/>
          <w:szCs w:val="28"/>
          <w:lang w:eastAsia="en-US"/>
        </w:rPr>
        <w:t xml:space="preserve">) в отношении таких юридических лиц, </w:t>
      </w:r>
      <w:r w:rsidRPr="00F64897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35576" w:rsidRDefault="00635576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</w:rPr>
        <w:t xml:space="preserve">сельскохозяйственные товаропроизводители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 w:rsidR="002342EF">
        <w:rPr>
          <w:rFonts w:ascii="Times New Roman" w:hAnsi="Times New Roman"/>
          <w:sz w:val="28"/>
          <w:szCs w:val="28"/>
          <w:lang w:eastAsia="en-US"/>
        </w:rPr>
        <w:t>4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905F6" w:rsidRDefault="00635576" w:rsidP="002735D9">
      <w:pPr>
        <w:pStyle w:val="ConsPlusNormal"/>
        <w:ind w:firstLine="709"/>
        <w:jc w:val="both"/>
      </w:pPr>
      <w:r>
        <w:t>сельскохозяйственным</w:t>
      </w:r>
      <w:r w:rsidRPr="00F64897">
        <w:t xml:space="preserve"> товаропроизводител</w:t>
      </w:r>
      <w:r>
        <w:t>ям</w:t>
      </w:r>
      <w:r w:rsidRPr="008F0105">
        <w:t xml:space="preserve"> не должно быть назначено административное наказание за нарушение условий предоставления </w:t>
      </w:r>
      <w:r w:rsidR="001B4D57">
        <w:br/>
      </w:r>
      <w:r w:rsidRPr="008F0105">
        <w:t xml:space="preserve">из областного бюджета Ульяновской области иных субсидий, если срок, </w:t>
      </w:r>
      <w:r>
        <w:br/>
      </w:r>
      <w:r w:rsidRPr="008F0105">
        <w:t xml:space="preserve">в течение которого </w:t>
      </w:r>
      <w:r w:rsidRPr="00F64897">
        <w:t>сельскохозяйственны</w:t>
      </w:r>
      <w:r>
        <w:t>й</w:t>
      </w:r>
      <w:r w:rsidRPr="00F64897">
        <w:t xml:space="preserve"> товаропроизводител</w:t>
      </w:r>
      <w:r>
        <w:t>ь</w:t>
      </w:r>
      <w:r w:rsidRPr="008F0105">
        <w:t xml:space="preserve"> считается подвергнутым такому наказанию, не истёк. Информация о назначении </w:t>
      </w:r>
      <w:r w:rsidRPr="00F64897">
        <w:t>сельскохозяйственн</w:t>
      </w:r>
      <w:r>
        <w:t>ому</w:t>
      </w:r>
      <w:r w:rsidRPr="00F64897">
        <w:t xml:space="preserve"> товаропроизводител</w:t>
      </w:r>
      <w:r>
        <w:t>ю</w:t>
      </w:r>
      <w:r w:rsidRPr="008F0105">
        <w:t xml:space="preserve"> указанного административного наказания представляется Министерству </w:t>
      </w:r>
      <w:r w:rsidR="001B4D57"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Ульяновской области </w:t>
      </w:r>
      <w:r w:rsidR="001B4D57">
        <w:br/>
        <w:t>(по согласованию)</w:t>
      </w:r>
      <w:r w:rsidR="0087524D">
        <w:t>.</w:t>
      </w:r>
    </w:p>
    <w:p w:rsidR="0087524D" w:rsidRDefault="002905F6" w:rsidP="00F0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2F95">
        <w:rPr>
          <w:rFonts w:ascii="Times New Roman" w:hAnsi="Times New Roman"/>
          <w:sz w:val="28"/>
          <w:szCs w:val="28"/>
        </w:rPr>
        <w:t xml:space="preserve">6. </w:t>
      </w:r>
      <w:r w:rsidR="00A53528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F02F95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предоставляются при 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условии заключения </w:t>
      </w:r>
      <w:r w:rsidR="008201FA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201FA" w:rsidRPr="00F02F95">
        <w:rPr>
          <w:rFonts w:ascii="Times New Roman" w:eastAsiaTheme="minorHAnsi" w:hAnsi="Times New Roman"/>
          <w:sz w:val="28"/>
          <w:szCs w:val="28"/>
          <w:lang w:eastAsia="en-US"/>
        </w:rPr>
        <w:t>хозяйственным товаропроизводителем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D51" w:rsidRPr="00F02F95">
        <w:rPr>
          <w:rFonts w:ascii="Times New Roman" w:eastAsiaTheme="minorHAnsi" w:hAnsi="Times New Roman"/>
          <w:sz w:val="28"/>
          <w:szCs w:val="28"/>
          <w:lang w:eastAsia="en-US"/>
        </w:rPr>
        <w:t>договора сельскохоз</w:t>
      </w:r>
      <w:r w:rsidR="00405D51">
        <w:rPr>
          <w:rFonts w:ascii="Times New Roman" w:eastAsiaTheme="minorHAnsi" w:hAnsi="Times New Roman"/>
          <w:sz w:val="28"/>
          <w:szCs w:val="28"/>
          <w:lang w:eastAsia="en-US"/>
        </w:rPr>
        <w:t>яйственного страхо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405D51">
        <w:rPr>
          <w:rFonts w:ascii="Times New Roman" w:eastAsiaTheme="minorHAnsi" w:hAnsi="Times New Roman"/>
          <w:sz w:val="28"/>
          <w:szCs w:val="28"/>
          <w:lang w:eastAsia="en-US"/>
        </w:rPr>
        <w:t>вания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который должен 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>соответство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>вать</w:t>
      </w:r>
      <w:r w:rsidR="00405D51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C0460">
        <w:rPr>
          <w:rFonts w:ascii="Times New Roman" w:eastAsiaTheme="minorHAnsi" w:hAnsi="Times New Roman"/>
          <w:sz w:val="28"/>
          <w:szCs w:val="28"/>
          <w:lang w:eastAsia="en-US"/>
        </w:rPr>
        <w:t>следующи</w:t>
      </w:r>
      <w:r w:rsidR="00405D51">
        <w:rPr>
          <w:rFonts w:ascii="Times New Roman" w:eastAsiaTheme="minorHAnsi" w:hAnsi="Times New Roman"/>
          <w:sz w:val="28"/>
          <w:szCs w:val="28"/>
          <w:lang w:eastAsia="en-US"/>
        </w:rPr>
        <w:t>м требованиям</w:t>
      </w:r>
      <w:r w:rsidR="0087524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02F95" w:rsidRPr="00F02F95" w:rsidRDefault="0087524D" w:rsidP="00F0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405D51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5D51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страхования 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 быть </w:t>
      </w:r>
      <w:r w:rsidR="00405D51">
        <w:rPr>
          <w:rFonts w:ascii="Times New Roman" w:eastAsiaTheme="minorHAnsi" w:hAnsi="Times New Roman"/>
          <w:sz w:val="28"/>
          <w:szCs w:val="28"/>
          <w:lang w:eastAsia="en-US"/>
        </w:rPr>
        <w:t>заключё</w:t>
      </w:r>
      <w:r w:rsidR="00F02F95" w:rsidRPr="00F02F95">
        <w:rPr>
          <w:rFonts w:ascii="Times New Roman" w:eastAsiaTheme="minorHAnsi" w:hAnsi="Times New Roman"/>
          <w:sz w:val="28"/>
          <w:szCs w:val="28"/>
          <w:lang w:eastAsia="en-US"/>
        </w:rPr>
        <w:t>н со страховой организацией, имеющей лицензию на осуществление сельскохозяй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02F95"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ственного страхования и отвечающей </w:t>
      </w:r>
      <w:r w:rsid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следующим </w:t>
      </w:r>
      <w:r w:rsidR="00F02F95" w:rsidRPr="00F02F95">
        <w:rPr>
          <w:rFonts w:ascii="Times New Roman" w:eastAsiaTheme="minorHAnsi" w:hAnsi="Times New Roman"/>
          <w:sz w:val="28"/>
          <w:szCs w:val="28"/>
          <w:lang w:eastAsia="en-US"/>
        </w:rPr>
        <w:t>требованиям</w:t>
      </w:r>
      <w:r w:rsidR="00F02F9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02F95" w:rsidRDefault="00F02F95" w:rsidP="00F0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а) страховая организация соблюдает нормативное соотношение собствен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ных средств (капитала) и принятых обязательств (превышение фактического размера маржи платёжеспособности над нормативным размером, рассчитывае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мое в порядке, установленном Центральным банком Российской Федерации 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(по данным отчётности, представленной за отчётный период, предшествующий дню заключения договора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 xml:space="preserve">яйственного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страхования) или имеет договор перестрахования, в соответствии с которым страховой организацией 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с учётом оценки своей финансовой устойчивости застрахована часть риска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страховой выплаты по договору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 xml:space="preserve">яйственного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страхования;</w:t>
      </w:r>
    </w:p>
    <w:p w:rsidR="0087524D" w:rsidRDefault="00F02F95" w:rsidP="00F0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страховая организация является членом объединения страховщиков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соответствии с </w:t>
      </w:r>
      <w:r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F02F95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F02F9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поддержке в сфере сельскохозяйственного страхования и о внесении изменений в Федеральный закон «О развитии сельского хозяйс</w:t>
      </w:r>
      <w:r w:rsidR="00405D51">
        <w:rPr>
          <w:rFonts w:ascii="Times New Roman" w:eastAsiaTheme="minorHAnsi" w:hAnsi="Times New Roman"/>
          <w:sz w:val="28"/>
          <w:szCs w:val="28"/>
          <w:lang w:eastAsia="en-US"/>
        </w:rPr>
        <w:t>тва»;</w:t>
      </w:r>
    </w:p>
    <w:p w:rsidR="0087524D" w:rsidRPr="005172A3" w:rsidRDefault="0087524D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201FA" w:rsidRPr="005172A3"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  <w:r w:rsidR="008201FA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8201FA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2079A3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01FA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страхования 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урожая одного или нескольких видов сельскохозяйственных культур, в том числе урожая многолетних насаждений, посадок многолетних насаждений, указанных в плане сельскохозяйственного страхования, предусмотренном </w:t>
      </w:r>
      <w:hyperlink r:id="rId10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статьё</w:t>
        </w:r>
        <w:r w:rsidRPr="005172A3">
          <w:rPr>
            <w:rFonts w:ascii="Times New Roman" w:eastAsiaTheme="minorHAnsi" w:hAnsi="Times New Roman"/>
            <w:sz w:val="28"/>
            <w:szCs w:val="28"/>
            <w:lang w:eastAsia="en-US"/>
          </w:rPr>
          <w:t>й 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государственной поддержке в сфере сельскохозяйственного страхования и о внесении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Федеральный закон «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О развитии сельского хозяйства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 сельскохозяйственного страхо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вания) 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соответствующий год, </w:t>
      </w:r>
      <w:r w:rsidR="00A45D06">
        <w:rPr>
          <w:rFonts w:ascii="Times New Roman" w:eastAsiaTheme="minorHAnsi" w:hAnsi="Times New Roman"/>
          <w:sz w:val="28"/>
          <w:szCs w:val="28"/>
          <w:lang w:eastAsia="en-US"/>
        </w:rPr>
        <w:t>должна быть указана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вс</w:t>
      </w:r>
      <w:r w:rsidR="00A45D0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proofErr w:type="gramEnd"/>
      <w:r w:rsidR="00A45D06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площадь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87524D" w:rsidRPr="005172A3" w:rsidRDefault="0087524D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723A1" w:rsidRPr="005172A3"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723A1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2079A3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23A1" w:rsidRPr="005172A3">
        <w:rPr>
          <w:rFonts w:ascii="Times New Roman" w:eastAsiaTheme="minorHAnsi" w:hAnsi="Times New Roman"/>
          <w:sz w:val="28"/>
          <w:szCs w:val="28"/>
          <w:lang w:eastAsia="en-US"/>
        </w:rPr>
        <w:t>страхования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сельскохозяйственных животных, указанных в плане сельскохозяйственного страхования на соответ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ствующий год, </w:t>
      </w:r>
      <w:r w:rsidR="00790A2B">
        <w:rPr>
          <w:rFonts w:ascii="Times New Roman" w:eastAsiaTheme="minorHAnsi" w:hAnsi="Times New Roman"/>
          <w:sz w:val="28"/>
          <w:szCs w:val="28"/>
          <w:lang w:eastAsia="en-US"/>
        </w:rPr>
        <w:t>должно быть указано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вс</w:t>
      </w:r>
      <w:r w:rsidR="00790A2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имеющееся у сельскохозяйственного товаропроизводителя поголовье сельскохозяйственных животных одного или нескольких определ</w:t>
      </w:r>
      <w:r w:rsidR="00790A2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нных видов;</w:t>
      </w:r>
    </w:p>
    <w:p w:rsidR="0087524D" w:rsidRPr="005172A3" w:rsidRDefault="00EF7400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9A3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2079A3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2079A3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страхования в отношении сельскохо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зяйственных культур, за исклю</w:t>
      </w:r>
      <w:r w:rsidR="0087524D">
        <w:rPr>
          <w:rFonts w:ascii="Times New Roman" w:eastAsiaTheme="minorHAnsi" w:hAnsi="Times New Roman"/>
          <w:sz w:val="28"/>
          <w:szCs w:val="28"/>
          <w:lang w:eastAsia="en-US"/>
        </w:rPr>
        <w:t xml:space="preserve">чением многолетних насаждений, 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должен быть </w:t>
      </w:r>
      <w:r w:rsidR="009723A1" w:rsidRPr="005172A3">
        <w:rPr>
          <w:rFonts w:ascii="Times New Roman" w:eastAsiaTheme="minorHAnsi" w:hAnsi="Times New Roman"/>
          <w:sz w:val="28"/>
          <w:szCs w:val="28"/>
          <w:lang w:eastAsia="en-US"/>
        </w:rPr>
        <w:t>заключ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723A1" w:rsidRPr="005172A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9723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в срок не позднее 15 календарных дней после окончания их сева или посадки, в от</w:t>
      </w:r>
      <w:r w:rsidR="0087524D">
        <w:rPr>
          <w:rFonts w:ascii="Times New Roman" w:eastAsiaTheme="minorHAnsi" w:hAnsi="Times New Roman"/>
          <w:sz w:val="28"/>
          <w:szCs w:val="28"/>
          <w:lang w:eastAsia="en-US"/>
        </w:rPr>
        <w:t>ношении многолетних насаждений –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до момента прекращения их вегетации (перехода в состояние зимнего покоя), в отношении сельскохозяйст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венных животных </w:t>
      </w:r>
      <w:r w:rsidR="0087524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срок не менее чем год;</w:t>
      </w:r>
      <w:proofErr w:type="gramEnd"/>
    </w:p>
    <w:p w:rsidR="0087524D" w:rsidRPr="005172A3" w:rsidRDefault="00F0454A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F926D4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</w:t>
      </w:r>
      <w:r w:rsidR="00FD2B8E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FD2B8E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26D4" w:rsidRPr="005172A3">
        <w:rPr>
          <w:rFonts w:ascii="Times New Roman" w:eastAsiaTheme="minorHAnsi" w:hAnsi="Times New Roman"/>
          <w:sz w:val="28"/>
          <w:szCs w:val="28"/>
          <w:lang w:eastAsia="en-US"/>
        </w:rPr>
        <w:t>страхования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вступ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>ть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силу 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26D4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сельскохозяйственным товаропроизводителем 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>должна быть произведена оплата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50 процентов начисленной страховой премии по этому договору;</w:t>
      </w:r>
    </w:p>
    <w:p w:rsidR="0087524D" w:rsidRPr="005172A3" w:rsidRDefault="00F0454A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</w:t>
      </w:r>
      <w:r w:rsidR="00FD2B8E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FD2B8E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страхования</w:t>
      </w:r>
      <w:r w:rsidR="0099525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содержать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</w:t>
      </w:r>
      <w:r w:rsidR="0099525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995250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запрете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прекращен</w:t>
      </w:r>
      <w:r w:rsidR="00995250">
        <w:rPr>
          <w:rFonts w:ascii="Times New Roman" w:eastAsiaTheme="minorHAnsi" w:hAnsi="Times New Roman"/>
          <w:sz w:val="28"/>
          <w:szCs w:val="28"/>
          <w:lang w:eastAsia="en-US"/>
        </w:rPr>
        <w:t>ия его действия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до наступления срока, на который он был заключ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н, за исключением случая, предусмотренного </w:t>
      </w:r>
      <w:hyperlink r:id="rId11" w:history="1">
        <w:r w:rsidR="0087524D" w:rsidRPr="005172A3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958</w:t>
        </w:r>
      </w:hyperlink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Гражданского кодекса Российской Федерации;</w:t>
      </w:r>
    </w:p>
    <w:p w:rsidR="0087524D" w:rsidRPr="005172A3" w:rsidRDefault="00995250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в договоре</w:t>
      </w:r>
      <w:r w:rsidR="00FD2B8E" w:rsidRPr="00FD2B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2B8E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быть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страховая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животных;</w:t>
      </w:r>
    </w:p>
    <w:p w:rsidR="0087524D" w:rsidRPr="005172A3" w:rsidRDefault="002079A3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договор </w:t>
      </w:r>
      <w:r w:rsidR="00FD2B8E" w:rsidRPr="00F02F95">
        <w:rPr>
          <w:rFonts w:ascii="Times New Roman" w:eastAsiaTheme="minorHAnsi" w:hAnsi="Times New Roman"/>
          <w:sz w:val="28"/>
          <w:szCs w:val="28"/>
          <w:lang w:eastAsia="en-US"/>
        </w:rPr>
        <w:t>сельскохоз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>яйственного</w:t>
      </w:r>
      <w:r w:rsidR="00FD2B8E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страхования предусмат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>ривает установление безусловной франшизы или агрегатной безусловной франшизы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2B8E" w:rsidRPr="005172A3">
        <w:rPr>
          <w:rFonts w:ascii="Times New Roman" w:eastAsiaTheme="minorHAnsi" w:hAnsi="Times New Roman"/>
          <w:sz w:val="28"/>
          <w:szCs w:val="28"/>
          <w:lang w:eastAsia="en-US"/>
        </w:rPr>
        <w:t>размер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франшизы не</w:t>
      </w:r>
      <w:r w:rsidR="00FD2B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превышать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30 процентов страховой суммы в отношении каждой сельскохозяйственной культуры, группы много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летних насаждений, вида, пола, возрастного состава сельскохозяйственных животных;</w:t>
      </w:r>
    </w:p>
    <w:p w:rsidR="0087524D" w:rsidRPr="005172A3" w:rsidRDefault="00FD2B8E" w:rsidP="0087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9)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дол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>ой премии, применяемой при расчё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те страховых тарифов и непосредственно предназначенной для осуществления страховых и компен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сационных выплат страхователям и </w:t>
      </w:r>
      <w:proofErr w:type="spellStart"/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выгодоприобретателям</w:t>
      </w:r>
      <w:proofErr w:type="spellEnd"/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должна быть </w:t>
      </w:r>
      <w:r w:rsidR="007622D4" w:rsidRPr="005172A3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622D4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в размере не менее чем 80 процентов;</w:t>
      </w:r>
    </w:p>
    <w:p w:rsidR="0087524D" w:rsidRDefault="007622D4" w:rsidP="0064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10) при заключении договора сельскохозяйственного страхования должны 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примен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яться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страховой стоимости и размера утраты (гибели) урожая сельскохозяйственной культуры, утраты (гибели) поса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док многолетних насаждений, утраты (гибели) сельскохозяйственных живот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ных,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нных Министерством сельского хозяйства Российской Федера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7524D" w:rsidRPr="005172A3">
        <w:rPr>
          <w:rFonts w:ascii="Times New Roman" w:eastAsiaTheme="minorHAnsi" w:hAnsi="Times New Roman"/>
          <w:sz w:val="28"/>
          <w:szCs w:val="28"/>
          <w:lang w:eastAsia="en-US"/>
        </w:rPr>
        <w:t>ции по согласованию с Министерство</w:t>
      </w:r>
      <w:r w:rsidR="00643573">
        <w:rPr>
          <w:rFonts w:ascii="Times New Roman" w:eastAsiaTheme="minorHAnsi" w:hAnsi="Times New Roman"/>
          <w:sz w:val="28"/>
          <w:szCs w:val="28"/>
          <w:lang w:eastAsia="en-US"/>
        </w:rPr>
        <w:t>м финансов Российской Федерации</w:t>
      </w:r>
      <w:proofErr w:type="gramStart"/>
      <w:r w:rsidR="00954C6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95250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DF048C" w:rsidRDefault="007622D4" w:rsidP="00F0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дополнить пункто</w:t>
      </w:r>
      <w:r w:rsidR="00DF048C">
        <w:rPr>
          <w:rFonts w:ascii="Times New Roman" w:eastAsiaTheme="minorHAnsi" w:hAnsi="Times New Roman"/>
          <w:sz w:val="28"/>
          <w:szCs w:val="28"/>
          <w:lang w:eastAsia="en-US"/>
        </w:rPr>
        <w:t>м 6</w:t>
      </w:r>
      <w:r w:rsidR="00DF048C" w:rsidRPr="00DF048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DF048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635576" w:rsidRPr="00F926D4" w:rsidRDefault="00DF048C" w:rsidP="00F9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«6</w:t>
      </w:r>
      <w:r w:rsidRPr="00DF048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>Возмещение части затрат сельскохозяйственных товаропроизводите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лей на упла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>ту страховой премии по договору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сельскохозяйственного 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>страхова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>ния не производится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>, если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действие </w:t>
      </w:r>
      <w:r w:rsidR="00F926D4">
        <w:rPr>
          <w:rFonts w:ascii="Times New Roman" w:eastAsiaTheme="minorHAnsi" w:hAnsi="Times New Roman"/>
          <w:sz w:val="28"/>
          <w:szCs w:val="28"/>
          <w:lang w:eastAsia="en-US"/>
        </w:rPr>
        <w:t>такого договора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прекращено досрочно, 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исключением случая прекращения договор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страхо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вания, </w:t>
      </w:r>
      <w:r w:rsidRP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предусмотренного </w:t>
      </w:r>
      <w:hyperlink r:id="rId12" w:history="1">
        <w:r w:rsidR="00BF787F" w:rsidRPr="00BF787F">
          <w:rPr>
            <w:rFonts w:ascii="Times New Roman" w:eastAsiaTheme="minorHAnsi" w:hAnsi="Times New Roman"/>
            <w:sz w:val="28"/>
            <w:szCs w:val="28"/>
            <w:lang w:eastAsia="en-US"/>
          </w:rPr>
          <w:t>статьё</w:t>
        </w:r>
        <w:r w:rsidRPr="00BF787F">
          <w:rPr>
            <w:rFonts w:ascii="Times New Roman" w:eastAsiaTheme="minorHAnsi" w:hAnsi="Times New Roman"/>
            <w:sz w:val="28"/>
            <w:szCs w:val="28"/>
            <w:lang w:eastAsia="en-US"/>
          </w:rPr>
          <w:t>й 958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Гражданского кодекса Российской Федерации. Возмещение части затрат сельскохозяйственных товаропроизводи</w:t>
      </w:r>
      <w:r w:rsidR="00D324C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телей на уплату страховой премии по договорам </w:t>
      </w:r>
      <w:r w:rsidR="007622D4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страхования, действие которых прекращено в соответствии </w:t>
      </w:r>
      <w:r w:rsidRP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13" w:history="1">
        <w:r w:rsidR="00BF787F" w:rsidRPr="00BF787F">
          <w:rPr>
            <w:rFonts w:ascii="Times New Roman" w:eastAsiaTheme="minorHAnsi" w:hAnsi="Times New Roman"/>
            <w:sz w:val="28"/>
            <w:szCs w:val="28"/>
            <w:lang w:eastAsia="en-US"/>
          </w:rPr>
          <w:t>статьё</w:t>
        </w:r>
        <w:r w:rsidRPr="00BF787F">
          <w:rPr>
            <w:rFonts w:ascii="Times New Roman" w:eastAsiaTheme="minorHAnsi" w:hAnsi="Times New Roman"/>
            <w:sz w:val="28"/>
            <w:szCs w:val="28"/>
            <w:lang w:eastAsia="en-US"/>
          </w:rPr>
          <w:t>й 958</w:t>
        </w:r>
      </w:hyperlink>
      <w:r w:rsidRPr="00BF787F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 Российской Федерации, производится пропорционально уплаченной сельскохозяйственным товаропроизводителем и не возвращ</w:t>
      </w:r>
      <w:r w:rsidR="00BF787F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страховщиком части страховой </w:t>
      </w:r>
      <w:r w:rsidRPr="00F926D4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BF787F" w:rsidRPr="00F926D4">
        <w:rPr>
          <w:rFonts w:ascii="Times New Roman" w:eastAsiaTheme="minorHAnsi" w:hAnsi="Times New Roman"/>
          <w:sz w:val="28"/>
          <w:szCs w:val="28"/>
          <w:lang w:eastAsia="en-US"/>
        </w:rPr>
        <w:t>емии</w:t>
      </w:r>
      <w:proofErr w:type="gramStart"/>
      <w:r w:rsidR="00BF787F" w:rsidRPr="00F926D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35576" w:rsidRPr="00F926D4">
        <w:rPr>
          <w:rFonts w:ascii="Times New Roman" w:hAnsi="Times New Roman"/>
          <w:sz w:val="28"/>
          <w:szCs w:val="28"/>
        </w:rPr>
        <w:t>»;</w:t>
      </w:r>
      <w:proofErr w:type="gramEnd"/>
    </w:p>
    <w:p w:rsidR="00190F64" w:rsidRDefault="00190F64" w:rsidP="0080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78354D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 первом 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78354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  <w:r w:rsidR="00F479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7925" w:rsidRPr="00437D6D">
        <w:rPr>
          <w:rFonts w:ascii="Times New Roman" w:eastAsiaTheme="minorHAnsi" w:hAnsi="Times New Roman"/>
          <w:sz w:val="28"/>
          <w:szCs w:val="28"/>
          <w:lang w:eastAsia="en-US"/>
        </w:rPr>
        <w:t>слова</w:t>
      </w:r>
      <w:r w:rsidR="000D1C38" w:rsidRPr="00437D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7925" w:rsidRPr="00437D6D">
        <w:rPr>
          <w:rFonts w:ascii="Times New Roman" w:eastAsiaTheme="minorHAnsi" w:hAnsi="Times New Roman"/>
          <w:sz w:val="28"/>
          <w:szCs w:val="28"/>
          <w:lang w:eastAsia="en-US"/>
        </w:rPr>
        <w:t>«Ц</w:t>
      </w:r>
      <w:r w:rsidR="000D1C38" w:rsidRPr="00437D6D">
        <w:rPr>
          <w:rFonts w:ascii="Times New Roman" w:eastAsiaTheme="minorHAnsi" w:hAnsi="Times New Roman"/>
          <w:sz w:val="28"/>
          <w:szCs w:val="28"/>
          <w:lang w:eastAsia="en-US"/>
        </w:rPr>
        <w:t>елевые средства»</w:t>
      </w:r>
      <w:r w:rsidR="00F47925" w:rsidRPr="00437D6D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</w:t>
      </w:r>
      <w:r w:rsidR="00F47925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словами «Субсидии»</w:t>
      </w:r>
      <w:r w:rsidR="00437D6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</w:t>
      </w:r>
      <w:r w:rsidR="008018E3">
        <w:rPr>
          <w:rFonts w:ascii="Times New Roman" w:eastAsiaTheme="minorHAnsi" w:hAnsi="Times New Roman"/>
          <w:sz w:val="28"/>
          <w:szCs w:val="28"/>
          <w:lang w:eastAsia="en-US"/>
        </w:rPr>
        <w:t>ставок для расч</w:t>
      </w:r>
      <w:r w:rsidR="00AE68A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8018E3">
        <w:rPr>
          <w:rFonts w:ascii="Times New Roman" w:eastAsiaTheme="minorHAnsi" w:hAnsi="Times New Roman"/>
          <w:sz w:val="28"/>
          <w:szCs w:val="28"/>
          <w:lang w:eastAsia="en-US"/>
        </w:rPr>
        <w:t>та размера субсидий,</w:t>
      </w:r>
      <w:r w:rsidR="008018E3" w:rsidRPr="00FA1B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4A5C" w:rsidRPr="00FA1B6B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</w:t>
      </w:r>
      <w:hyperlink r:id="rId14" w:history="1">
        <w:r w:rsidR="00FA1B6B" w:rsidRPr="00FA1B6B">
          <w:rPr>
            <w:rFonts w:ascii="Times New Roman" w:eastAsiaTheme="minorHAnsi" w:hAnsi="Times New Roman"/>
            <w:sz w:val="28"/>
            <w:szCs w:val="28"/>
            <w:lang w:eastAsia="en-US"/>
          </w:rPr>
          <w:t>абзаце тринадцатом подпункта «</w:t>
        </w:r>
        <w:proofErr w:type="spellStart"/>
        <w:r w:rsidR="009B4A5C" w:rsidRPr="00FA1B6B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  <w:r w:rsidR="00FA1B6B" w:rsidRPr="00FA1B6B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B4A5C" w:rsidRPr="00FA1B6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3</w:t>
        </w:r>
      </w:hyperlink>
      <w:r w:rsidR="009B4A5C" w:rsidRPr="00FA1B6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при этом</w:t>
      </w:r>
      <w:r w:rsidR="00BB11D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</w:t>
      </w:r>
      <w:r w:rsidR="009B4A5C" w:rsidRPr="00FA1B6B">
        <w:rPr>
          <w:rFonts w:ascii="Times New Roman" w:eastAsiaTheme="minorHAnsi" w:hAnsi="Times New Roman"/>
          <w:sz w:val="28"/>
          <w:szCs w:val="28"/>
          <w:lang w:eastAsia="en-US"/>
        </w:rPr>
        <w:t xml:space="preserve">» заменить </w:t>
      </w:r>
      <w:r w:rsidR="009B4A5C" w:rsidRPr="00B751E1">
        <w:rPr>
          <w:rFonts w:ascii="Times New Roman" w:eastAsiaTheme="minorHAnsi" w:hAnsi="Times New Roman"/>
          <w:sz w:val="28"/>
          <w:szCs w:val="28"/>
          <w:lang w:eastAsia="en-US"/>
        </w:rPr>
        <w:t>словами «</w:t>
      </w:r>
      <w:r w:rsidR="00FA1B6B" w:rsidRPr="00B751E1">
        <w:rPr>
          <w:rFonts w:ascii="Times New Roman" w:eastAsiaTheme="minorHAnsi" w:hAnsi="Times New Roman"/>
          <w:sz w:val="28"/>
          <w:szCs w:val="28"/>
          <w:lang w:eastAsia="en-US"/>
        </w:rPr>
        <w:t>установленных планом сельскохозяйственного страхования на соответствующий год</w:t>
      </w:r>
      <w:r w:rsidR="008018E3" w:rsidRPr="00B751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385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предельных размеров </w:t>
      </w:r>
      <w:r w:rsidR="008018E3" w:rsidRPr="00B751E1">
        <w:rPr>
          <w:rFonts w:ascii="Times New Roman" w:eastAsiaTheme="minorHAnsi" w:hAnsi="Times New Roman"/>
          <w:sz w:val="28"/>
          <w:szCs w:val="28"/>
          <w:lang w:eastAsia="en-US"/>
        </w:rPr>
        <w:t>ставок для расчёта размера субсидии</w:t>
      </w:r>
      <w:r w:rsidR="00FA1B6B" w:rsidRPr="00B751E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B11D6" w:rsidRPr="00B751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B11D6" w:rsidRPr="00B751E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37D6D">
        <w:rPr>
          <w:rFonts w:ascii="Times New Roman" w:eastAsiaTheme="minorHAnsi" w:hAnsi="Times New Roman"/>
          <w:sz w:val="28"/>
          <w:szCs w:val="28"/>
          <w:lang w:eastAsia="en-US"/>
        </w:rPr>
        <w:t xml:space="preserve">, слова «целевых средств» заменить словами «субсидии», </w:t>
      </w:r>
      <w:r w:rsidR="0078354D">
        <w:rPr>
          <w:rFonts w:ascii="Times New Roman" w:eastAsiaTheme="minorHAnsi" w:hAnsi="Times New Roman"/>
          <w:sz w:val="28"/>
          <w:szCs w:val="28"/>
          <w:lang w:eastAsia="en-US"/>
        </w:rPr>
        <w:t>слова «целевые средства» заменить словами «субсидии»</w:t>
      </w:r>
      <w:r w:rsidR="009B4A5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667F0" w:rsidRDefault="00190F64" w:rsidP="00D3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B61C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9667F0">
        <w:rPr>
          <w:rFonts w:ascii="Times New Roman" w:eastAsiaTheme="minorHAnsi" w:hAnsi="Times New Roman"/>
          <w:sz w:val="28"/>
          <w:szCs w:val="28"/>
          <w:lang w:eastAsia="en-US"/>
        </w:rPr>
        <w:t>пункт 8</w:t>
      </w:r>
      <w:r w:rsidR="001C189C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</w:t>
      </w:r>
      <w:r w:rsidR="009667F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«8. Сельскохозяйственные товаропроизводители для получения субсидии представляют в Министерство следующие документы: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о перечислении субсидии на расчётный счёт страховой организации (с указанием платёжных реквизитов) по форме, утверждённой правовым актом Министерства (далее – заявление);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расчёт доли дохода за календарный год от реализации сельскохозяйст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венной продукции, включённой в перечень сельскохозяйственной продукции, производство, первичную и последующую (промышленную) переработку кото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рой осуществляют сельскохозяйственные товаропроизводители, утверждённый распоряжением Правительства Российской Федерации от 25.01.2017 № 79-р,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утверждённой правовым актом Министерства</w:t>
      </w:r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расчёт), для подтверждения статуса сельскохозяйственного товаропроизводителя согласно </w:t>
      </w:r>
      <w:hyperlink r:id="rId15" w:history="1">
        <w:r w:rsidRPr="00AB41BD">
          <w:rPr>
            <w:rFonts w:ascii="Times New Roman" w:eastAsiaTheme="minorHAnsi" w:hAnsi="Times New Roman"/>
            <w:sz w:val="28"/>
            <w:szCs w:val="28"/>
            <w:lang w:eastAsia="en-US"/>
          </w:rPr>
          <w:t>статье 3</w:t>
        </w:r>
      </w:hyperlink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хозяйства.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>Расчёт не представляют сельскохозяйственные товаропроизводи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 xml:space="preserve">тели, признанные таковыми в соответствии с </w:t>
      </w:r>
      <w:hyperlink r:id="rId16" w:history="1">
        <w:r w:rsidRPr="00AB41BD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7" w:history="1">
        <w:r w:rsidRPr="00AB41BD">
          <w:rPr>
            <w:rFonts w:ascii="Times New Roman" w:eastAsiaTheme="minorHAnsi" w:hAnsi="Times New Roman"/>
            <w:sz w:val="28"/>
            <w:szCs w:val="28"/>
            <w:lang w:eastAsia="en-US"/>
          </w:rPr>
          <w:t>3 части 2 статьи 3</w:t>
        </w:r>
      </w:hyperlink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29.12.2006 № 264-ФЗ «О развитии сельского хозяй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AB41BD">
        <w:rPr>
          <w:rFonts w:ascii="Times New Roman" w:eastAsiaTheme="minorHAnsi" w:hAnsi="Times New Roman"/>
          <w:sz w:val="28"/>
          <w:szCs w:val="28"/>
          <w:lang w:eastAsia="en-US"/>
        </w:rPr>
        <w:t>ства»);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копию договора сельскохозяйственного страхования, заверенную сельскохозяйственным товаропроизводителем, копии договора о передаче</w:t>
      </w:r>
      <w:r w:rsidR="00CD0576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страхового портфеля и акта приё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ма-передачи страхового портфеля, включающего в себя перечень переданных договоров сельскохозяйственного страхования, в случае, </w:t>
      </w:r>
      <w:r w:rsidRPr="00CD057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предусмотренном </w:t>
      </w:r>
      <w:hyperlink r:id="rId18" w:history="1">
        <w:r w:rsidRPr="00CD0576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7</w:t>
        </w:r>
      </w:hyperlink>
      <w:r w:rsidRPr="00CD057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Порядка, заверенные страховой организацией, принявшей обязательства </w:t>
      </w:r>
      <w:r w:rsidR="00CD057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договорам сельскохозяйственного страхования;</w:t>
      </w:r>
    </w:p>
    <w:p w:rsidR="00AB41BD" w:rsidRDefault="00CD0576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платё</w:t>
      </w:r>
      <w:r w:rsidR="00AB41BD">
        <w:rPr>
          <w:rFonts w:ascii="Times New Roman" w:eastAsiaTheme="minorHAnsi" w:hAnsi="Times New Roman"/>
          <w:sz w:val="28"/>
          <w:szCs w:val="28"/>
          <w:lang w:eastAsia="en-US"/>
        </w:rPr>
        <w:t>жных поручений или иных документов, подтверждающих уплату сельскохозяйственным товаропроизводителем 50 процентов страховой премии, заверенные сельскохозяйственным товаропроизводителем;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справк</w:t>
      </w:r>
      <w:r w:rsidR="00251E7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размере </w:t>
      </w:r>
      <w:r w:rsidR="00CD0576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составленн</w:t>
      </w:r>
      <w:r w:rsidR="00251E70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договора сель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скохозяйственного страхования и плат</w:t>
      </w:r>
      <w:r w:rsidR="00CD057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жного поручения или иного документа, подтверждающих уплату сельскохозяйственным товаропроизводителем 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50 процентов страховой премии, с отметкой страховой организации о проверке содержащихся в справке сведений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>,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форма и сроки представления справ</w:t>
      </w:r>
      <w:r w:rsidR="00251E7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утверждаются правовым актом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выписку из отч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>ёта о платё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жеспособности страховой организации 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превышении 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>фактического размера маржи платё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жеспособности над норма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тивным размером, рассчитываемого в порядке, установленном Центральным банком Российской Федерации, представленную сельскохозяйственному това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ропроизводителю страховой организацией при заключении договора сельско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хозяйственного страхования и заверенную е</w:t>
      </w:r>
      <w:r w:rsidR="0034097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том числе наименование страховой организации-перестраховщика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организа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страхования);</w:t>
      </w:r>
      <w:proofErr w:type="gramEnd"/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наличии у сельскохозяйственного товаропроизводителя 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посевных площадей сельскохозяйственных культур (при заключении договоров сельскохозяйственного страхования 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области растениеводства) по форме, 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t>утверждённой правовым актом Мини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 (или) справку о наличии у сельскохозяйственного товаропроизводи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теля на территории Ульяновской области поголовья сельскохозяйственных животных (при заключении договоров сельскохозяйственного страхования 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области животноводства) по форме, </w:t>
      </w:r>
      <w:r w:rsidR="005C4C26">
        <w:rPr>
          <w:rFonts w:ascii="Times New Roman" w:eastAsiaTheme="minorHAnsi" w:hAnsi="Times New Roman"/>
          <w:sz w:val="28"/>
          <w:szCs w:val="28"/>
          <w:lang w:eastAsia="en-US"/>
        </w:rPr>
        <w:t>утверждённой 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AB41BD" w:rsidRDefault="00AB41BD" w:rsidP="00AB4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(для индивидуальных предпринимателей и 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индивидуальных предпринимателей, являющихся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73602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крестьянских (фермерских) хозяйств)</w:t>
      </w:r>
      <w:r w:rsidR="00CD057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C0F97" w:rsidRPr="00710948" w:rsidRDefault="007434B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32C">
        <w:rPr>
          <w:rFonts w:ascii="Times New Roman" w:hAnsi="Times New Roman"/>
          <w:sz w:val="28"/>
          <w:szCs w:val="28"/>
        </w:rPr>
        <w:t xml:space="preserve">Сведения </w:t>
      </w:r>
      <w:r w:rsidRPr="00F1643A">
        <w:rPr>
          <w:rFonts w:ascii="Times New Roman" w:eastAsia="Calibri" w:hAnsi="Times New Roman"/>
          <w:sz w:val="28"/>
          <w:szCs w:val="28"/>
        </w:rPr>
        <w:t>о наличии (</w:t>
      </w:r>
      <w:r w:rsidRPr="00F1643A">
        <w:rPr>
          <w:rFonts w:ascii="Times New Roman" w:hAnsi="Times New Roman"/>
          <w:sz w:val="28"/>
          <w:szCs w:val="28"/>
        </w:rPr>
        <w:t xml:space="preserve">отсутствии) у заявителя задолженности по налогам, сборам и иным обязательным </w:t>
      </w:r>
      <w:r w:rsidRPr="00C04C35">
        <w:rPr>
          <w:rFonts w:ascii="Times New Roman" w:hAnsi="Times New Roman"/>
          <w:sz w:val="28"/>
          <w:szCs w:val="28"/>
        </w:rPr>
        <w:t xml:space="preserve">платежам </w:t>
      </w:r>
      <w:r w:rsidRPr="00C04C3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04C35">
        <w:rPr>
          <w:rFonts w:ascii="Times New Roman" w:eastAsiaTheme="minorHAnsi" w:hAnsi="Times New Roman"/>
          <w:sz w:val="28"/>
          <w:szCs w:val="28"/>
          <w:lang w:eastAsia="en-US"/>
        </w:rPr>
        <w:t>бюджеты</w:t>
      </w:r>
      <w:r w:rsidRPr="00F1643A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бюджетной системы Российской Федерации</w:t>
      </w:r>
      <w:r w:rsidRPr="00F1643A">
        <w:rPr>
          <w:rFonts w:ascii="Times New Roman" w:eastAsia="Calibri" w:hAnsi="Times New Roman"/>
          <w:sz w:val="28"/>
          <w:szCs w:val="28"/>
        </w:rPr>
        <w:t xml:space="preserve">, </w:t>
      </w:r>
      <w:r w:rsidRPr="00F1643A">
        <w:rPr>
          <w:rFonts w:ascii="Times New Roman" w:hAnsi="Times New Roman"/>
          <w:sz w:val="28"/>
          <w:szCs w:val="28"/>
        </w:rPr>
        <w:t xml:space="preserve">срок исполнения по которым наступил в соответствии с законодательством Российской Федерации, 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F1643A">
        <w:rPr>
          <w:rFonts w:ascii="Times New Roman" w:eastAsia="Calibri" w:hAnsi="Times New Roman"/>
          <w:sz w:val="28"/>
          <w:szCs w:val="28"/>
        </w:rPr>
        <w:t>нахождении (</w:t>
      </w:r>
      <w:r w:rsidRPr="00F1643A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Pr="00710948">
        <w:rPr>
          <w:rFonts w:ascii="Times New Roman" w:hAnsi="Times New Roman"/>
          <w:sz w:val="28"/>
          <w:szCs w:val="28"/>
        </w:rPr>
        <w:t xml:space="preserve">заявителя в </w:t>
      </w:r>
      <w:r w:rsidRPr="00710948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Pr="00710948">
        <w:rPr>
          <w:rFonts w:ascii="Times New Roman" w:hAnsi="Times New Roman"/>
          <w:sz w:val="28"/>
          <w:szCs w:val="28"/>
        </w:rPr>
        <w:t>реорганизации, ликвидации или 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Pr="00710948">
        <w:rPr>
          <w:rFonts w:ascii="Times New Roman" w:hAnsi="Times New Roman"/>
          <w:sz w:val="28"/>
          <w:szCs w:val="28"/>
        </w:rPr>
        <w:t xml:space="preserve"> на налоговый учёт заявителя, сведения о </w:t>
      </w:r>
      <w:r w:rsidRPr="00710948">
        <w:rPr>
          <w:rFonts w:ascii="Times New Roman" w:eastAsia="Calibri" w:hAnsi="Times New Roman"/>
          <w:sz w:val="28"/>
          <w:szCs w:val="28"/>
        </w:rPr>
        <w:t>наличии (</w:t>
      </w:r>
      <w:r w:rsidRPr="00710948">
        <w:rPr>
          <w:rFonts w:ascii="Times New Roman" w:hAnsi="Times New Roman"/>
          <w:sz w:val="28"/>
          <w:szCs w:val="28"/>
        </w:rPr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Pr="0071094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10948">
        <w:rPr>
          <w:rFonts w:ascii="Times New Roman" w:hAnsi="Times New Roman"/>
          <w:sz w:val="28"/>
          <w:szCs w:val="28"/>
        </w:rPr>
        <w:t xml:space="preserve"> </w:t>
      </w:r>
      <w:r w:rsidRPr="00710948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710948">
        <w:rPr>
          <w:rFonts w:ascii="Times New Roman" w:hAnsi="Times New Roman"/>
          <w:sz w:val="28"/>
          <w:szCs w:val="28"/>
        </w:rPr>
        <w:t xml:space="preserve">, и иной задолженности перед областным бюджетом Ульяновской области, запрашиваются Министерством в Министерстве финансов Ульяновской области. Указанные в настоящем пункте сведения запрашиваются </w:t>
      </w:r>
      <w:r w:rsidR="00F23E25" w:rsidRPr="00710948">
        <w:rPr>
          <w:rFonts w:ascii="Times New Roman" w:hAnsi="Times New Roman"/>
          <w:sz w:val="28"/>
          <w:szCs w:val="28"/>
        </w:rPr>
        <w:t>Министерством в установленном</w:t>
      </w:r>
      <w:r w:rsidR="00F23E25" w:rsidRPr="00710948">
        <w:rPr>
          <w:rFonts w:ascii="Times New Roman" w:eastAsia="Calibri" w:hAnsi="Times New Roman"/>
          <w:sz w:val="28"/>
          <w:szCs w:val="28"/>
        </w:rPr>
        <w:t xml:space="preserve"> законодательством порядке</w:t>
      </w:r>
      <w:r w:rsidR="000C0F97" w:rsidRPr="00710948">
        <w:rPr>
          <w:rFonts w:ascii="Times New Roman" w:eastAsia="Calibri" w:hAnsi="Times New Roman"/>
          <w:sz w:val="28"/>
          <w:szCs w:val="28"/>
        </w:rPr>
        <w:t>.</w:t>
      </w:r>
    </w:p>
    <w:p w:rsidR="005C4C26" w:rsidRDefault="001919BA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948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710948">
        <w:rPr>
          <w:rFonts w:ascii="Times New Roman" w:hAnsi="Times New Roman"/>
          <w:sz w:val="28"/>
          <w:szCs w:val="28"/>
          <w:lang w:eastAsia="en-US"/>
        </w:rPr>
        <w:t>документы</w:t>
      </w:r>
      <w:r w:rsidRPr="008F0105">
        <w:rPr>
          <w:rFonts w:ascii="Times New Roman" w:hAnsi="Times New Roman"/>
          <w:sz w:val="28"/>
          <w:szCs w:val="28"/>
          <w:lang w:eastAsia="en-US"/>
        </w:rPr>
        <w:t>, содержащие сведения, указанные в</w:t>
      </w:r>
      <w:r w:rsidR="005C4C26">
        <w:rPr>
          <w:rFonts w:ascii="Times New Roman" w:hAnsi="Times New Roman"/>
          <w:sz w:val="28"/>
          <w:szCs w:val="28"/>
          <w:lang w:eastAsia="en-US"/>
        </w:rPr>
        <w:t xml:space="preserve"> абзаце десятом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5C4C26">
        <w:rPr>
          <w:rFonts w:ascii="Times New Roman" w:hAnsi="Times New Roman"/>
          <w:sz w:val="28"/>
          <w:szCs w:val="28"/>
          <w:lang w:eastAsia="en-US"/>
        </w:rPr>
        <w:t>го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 w:rsidR="005C4C26">
        <w:rPr>
          <w:rFonts w:ascii="Times New Roman" w:hAnsi="Times New Roman"/>
          <w:sz w:val="28"/>
          <w:szCs w:val="28"/>
          <w:lang w:eastAsia="en-US"/>
        </w:rPr>
        <w:t>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F0105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r w:rsidRPr="00A75B65">
        <w:rPr>
          <w:rFonts w:ascii="Times New Roman" w:hAnsi="Times New Roman"/>
          <w:sz w:val="28"/>
          <w:szCs w:val="28"/>
        </w:rPr>
        <w:t>.</w:t>
      </w:r>
    </w:p>
    <w:p w:rsidR="000C0F97" w:rsidRPr="00F64897" w:rsidRDefault="005C4C26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несут ответственность </w:t>
      </w:r>
      <w:r w:rsidR="003D24F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E5DA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Российской </w:t>
      </w:r>
      <w:proofErr w:type="gramStart"/>
      <w:r w:rsidR="00CE5DA5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proofErr w:type="gramEnd"/>
      <w:r w:rsidR="00CE5D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достоверность представленных в Министерство документов для получения </w:t>
      </w:r>
      <w:r w:rsidR="00CE5DA5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C0F97" w:rsidRPr="00F64897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1408D" w:rsidRDefault="001C189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2C460B" w:rsidRPr="00F6489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5F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408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45FBF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E140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45FBF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E1408D">
        <w:rPr>
          <w:rFonts w:ascii="Times New Roman" w:eastAsiaTheme="minorHAnsi" w:hAnsi="Times New Roman"/>
          <w:sz w:val="28"/>
          <w:szCs w:val="28"/>
          <w:lang w:eastAsia="en-US"/>
        </w:rPr>
        <w:t>2:</w:t>
      </w:r>
    </w:p>
    <w:p w:rsidR="00813B9F" w:rsidRDefault="00E1408D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813B9F"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</w:t>
      </w:r>
      <w:r w:rsidR="00BF13E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13B9F">
        <w:rPr>
          <w:rFonts w:ascii="Times New Roman" w:eastAsiaTheme="minorHAnsi" w:hAnsi="Times New Roman"/>
          <w:sz w:val="28"/>
          <w:szCs w:val="28"/>
          <w:lang w:eastAsia="en-US"/>
        </w:rPr>
        <w:t xml:space="preserve"> второй</w:t>
      </w:r>
      <w:r w:rsidR="00BF13E9">
        <w:rPr>
          <w:rFonts w:ascii="Times New Roman" w:eastAsiaTheme="minorHAnsi" w:hAnsi="Times New Roman"/>
          <w:sz w:val="28"/>
          <w:szCs w:val="28"/>
          <w:lang w:eastAsia="en-US"/>
        </w:rPr>
        <w:t xml:space="preserve"> и третий</w:t>
      </w:r>
      <w:r w:rsidR="00813B9F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AD3C92" w:rsidRDefault="00813B9F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«а) регистрирует заявления в день их приёма, в порядке поступления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</w:t>
      </w:r>
      <w:r w:rsidR="003D24F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На заявлении ставится отметка о регистрации</w:t>
      </w:r>
      <w:r w:rsidR="00BF13E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рассматривает представленные документы в срок, не превышающий 10 рабочих дней со дня </w:t>
      </w:r>
      <w:r w:rsidR="00813B9F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</w:t>
      </w:r>
      <w:r w:rsidR="00813B9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4D7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проверяет:</w:t>
      </w:r>
    </w:p>
    <w:p w:rsidR="004C5631" w:rsidRPr="00BB0913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913">
        <w:rPr>
          <w:rFonts w:ascii="Times New Roman" w:hAnsi="Times New Roman"/>
          <w:sz w:val="28"/>
          <w:szCs w:val="28"/>
        </w:rPr>
        <w:t>соответствие представленных сельскохо</w:t>
      </w:r>
      <w:r>
        <w:rPr>
          <w:rFonts w:ascii="Times New Roman" w:hAnsi="Times New Roman"/>
          <w:sz w:val="28"/>
          <w:szCs w:val="28"/>
        </w:rPr>
        <w:t>зя</w:t>
      </w:r>
      <w:r w:rsidRPr="00BB0913">
        <w:rPr>
          <w:rFonts w:ascii="Times New Roman" w:hAnsi="Times New Roman"/>
          <w:sz w:val="28"/>
          <w:szCs w:val="28"/>
        </w:rPr>
        <w:t>йственным товаропроизводите</w:t>
      </w:r>
      <w:r>
        <w:rPr>
          <w:rFonts w:ascii="Times New Roman" w:hAnsi="Times New Roman"/>
          <w:sz w:val="28"/>
          <w:szCs w:val="28"/>
        </w:rPr>
        <w:softHyphen/>
      </w:r>
      <w:r w:rsidRPr="00BB0913">
        <w:rPr>
          <w:rFonts w:ascii="Times New Roman" w:hAnsi="Times New Roman"/>
          <w:sz w:val="28"/>
          <w:szCs w:val="28"/>
        </w:rPr>
        <w:t>лем документов требованиям, установленным пунктом 8 настоящего Порядка;</w:t>
      </w:r>
    </w:p>
    <w:p w:rsid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0913">
        <w:rPr>
          <w:rFonts w:ascii="Times New Roman" w:hAnsi="Times New Roman"/>
          <w:sz w:val="28"/>
          <w:szCs w:val="28"/>
          <w:lang w:eastAsia="en-US"/>
        </w:rPr>
        <w:t xml:space="preserve">полноту и достоверность содержащихся в представленных </w:t>
      </w:r>
      <w:r w:rsidRPr="00BB0913">
        <w:rPr>
          <w:rFonts w:ascii="Times New Roman" w:hAnsi="Times New Roman"/>
          <w:sz w:val="28"/>
          <w:szCs w:val="28"/>
        </w:rPr>
        <w:t>сельскохо</w:t>
      </w:r>
      <w:r>
        <w:rPr>
          <w:rFonts w:ascii="Times New Roman" w:hAnsi="Times New Roman"/>
          <w:sz w:val="28"/>
          <w:szCs w:val="28"/>
        </w:rPr>
        <w:t>зя</w:t>
      </w:r>
      <w:r w:rsidRPr="00BB0913">
        <w:rPr>
          <w:rFonts w:ascii="Times New Roman" w:hAnsi="Times New Roman"/>
          <w:sz w:val="28"/>
          <w:szCs w:val="28"/>
        </w:rPr>
        <w:t>йственным товаропроизводителем</w:t>
      </w:r>
      <w:r w:rsidRPr="00BB0913">
        <w:rPr>
          <w:rFonts w:ascii="Times New Roman" w:hAnsi="Times New Roman"/>
          <w:sz w:val="28"/>
          <w:szCs w:val="28"/>
          <w:lang w:eastAsia="en-US"/>
        </w:rPr>
        <w:t xml:space="preserve"> документах сведений;</w:t>
      </w:r>
    </w:p>
    <w:p w:rsidR="00814FCF" w:rsidRDefault="00814FCF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применение</w:t>
      </w:r>
      <w:r w:rsidR="003A08D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сельскохозяйственным товаропроизводителем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24F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предельных размеров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ставок для расчёта размера субсидий в соответствии с планом сельскохозяйственного страхования</w:t>
      </w:r>
      <w:r w:rsidR="003A08D0">
        <w:rPr>
          <w:rFonts w:ascii="Times New Roman" w:eastAsiaTheme="minorHAnsi" w:hAnsi="Times New Roman"/>
          <w:sz w:val="28"/>
          <w:szCs w:val="28"/>
          <w:lang w:eastAsia="en-US"/>
        </w:rPr>
        <w:t>, утверждённым Министерством сельского хозяйства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соответствующий год;</w:t>
      </w:r>
    </w:p>
    <w:p w:rsid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факта затрат сельскохозяйственных товаропроизводителей </w:t>
      </w:r>
      <w:r w:rsidR="000E4C4D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уплату 50 процентов страховой премии, начисленной по договору сельскохозяйственного страхования, в случаях, указанных в </w:t>
      </w:r>
      <w:hyperlink r:id="rId19" w:history="1">
        <w:r w:rsidRPr="004C5631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Порядка;</w:t>
      </w:r>
    </w:p>
    <w:p w:rsidR="004C5631" w:rsidRP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сельскохозяйственного товаропроизводителя </w:t>
      </w:r>
      <w:r w:rsidRPr="00CB7758">
        <w:rPr>
          <w:rFonts w:ascii="Times New Roman" w:hAnsi="Times New Roman"/>
          <w:sz w:val="28"/>
          <w:szCs w:val="28"/>
        </w:rPr>
        <w:t xml:space="preserve">требованиям, </w:t>
      </w:r>
      <w:r w:rsidRPr="004C5631">
        <w:rPr>
          <w:rFonts w:ascii="Times New Roman" w:hAnsi="Times New Roman"/>
          <w:sz w:val="28"/>
          <w:szCs w:val="28"/>
        </w:rPr>
        <w:t>установленным</w:t>
      </w:r>
      <w:r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0" w:history="1">
        <w:r w:rsidRPr="004C563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5</w:t>
        </w:r>
      </w:hyperlink>
      <w:r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4C5631" w:rsidRDefault="00275B3B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соответствие</w:t>
      </w:r>
      <w:r w:rsidR="004C5631"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договора сельскохозяйственного страхования требованиям, </w:t>
      </w:r>
      <w:r w:rsidR="004C5631" w:rsidRPr="004C5631">
        <w:rPr>
          <w:rFonts w:ascii="Times New Roman" w:hAnsi="Times New Roman"/>
          <w:sz w:val="28"/>
          <w:szCs w:val="28"/>
        </w:rPr>
        <w:t>установленным</w:t>
      </w:r>
      <w:r w:rsidR="004C5631"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1" w:history="1">
        <w:r w:rsidR="005D14A8">
          <w:rPr>
            <w:rFonts w:ascii="Times New Roman" w:eastAsiaTheme="minorHAnsi" w:hAnsi="Times New Roman"/>
            <w:sz w:val="28"/>
            <w:szCs w:val="28"/>
            <w:lang w:eastAsia="en-US"/>
          </w:rPr>
          <w:t>пункта</w:t>
        </w:r>
        <w:r w:rsidR="004C5631" w:rsidRPr="004C5631">
          <w:rPr>
            <w:rFonts w:ascii="Times New Roman" w:eastAsiaTheme="minorHAnsi" w:hAnsi="Times New Roman"/>
            <w:sz w:val="28"/>
            <w:szCs w:val="28"/>
            <w:lang w:eastAsia="en-US"/>
          </w:rPr>
          <w:t>м</w:t>
        </w:r>
        <w:r w:rsidR="005D14A8">
          <w:rPr>
            <w:rFonts w:ascii="Times New Roman" w:eastAsiaTheme="minorHAnsi" w:hAnsi="Times New Roman"/>
            <w:sz w:val="28"/>
            <w:szCs w:val="28"/>
            <w:lang w:eastAsia="en-US"/>
          </w:rPr>
          <w:t>и</w:t>
        </w:r>
        <w:r w:rsidR="004C5631" w:rsidRPr="004C563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r w:rsidR="004C5631" w:rsidRPr="004C563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5D14A8">
        <w:rPr>
          <w:rFonts w:ascii="Times New Roman" w:eastAsiaTheme="minorHAnsi" w:hAnsi="Times New Roman"/>
          <w:sz w:val="28"/>
          <w:szCs w:val="28"/>
          <w:lang w:eastAsia="en-US"/>
        </w:rPr>
        <w:t xml:space="preserve"> и 6</w:t>
      </w:r>
      <w:r w:rsidR="005D14A8" w:rsidRPr="005D14A8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4C5631" w:rsidRP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4C5631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Порядка;</w:t>
      </w:r>
    </w:p>
    <w:p w:rsid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страховой организации требованиям, предусмотренным </w:t>
      </w:r>
      <w:r w:rsidR="000E4C4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подпунктами «а» и «б» подпункта </w:t>
      </w:r>
      <w:r w:rsidR="000E4C4D" w:rsidRPr="00CA4689">
        <w:rPr>
          <w:rFonts w:ascii="Times New Roman" w:eastAsiaTheme="minorHAnsi" w:hAnsi="Times New Roman"/>
          <w:sz w:val="28"/>
          <w:szCs w:val="28"/>
          <w:lang w:eastAsia="en-US"/>
        </w:rPr>
        <w:t xml:space="preserve">1 </w:t>
      </w:r>
      <w:hyperlink r:id="rId22" w:history="1">
        <w:r w:rsidRPr="00CA4689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0E4C4D" w:rsidRPr="00CA4689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0E4C4D">
        <w:rPr>
          <w:rFonts w:ascii="Times New Roman" w:eastAsiaTheme="minorHAnsi" w:hAnsi="Times New Roman"/>
          <w:sz w:val="28"/>
          <w:szCs w:val="28"/>
          <w:lang w:eastAsia="en-US"/>
        </w:rPr>
        <w:t>6 настоящего 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</w:t>
      </w:r>
      <w:r w:rsidR="00CA4689">
        <w:rPr>
          <w:rFonts w:ascii="Times New Roman" w:eastAsiaTheme="minorHAnsi" w:hAnsi="Times New Roman"/>
          <w:sz w:val="28"/>
          <w:szCs w:val="28"/>
          <w:lang w:eastAsia="en-US"/>
        </w:rPr>
        <w:t>чие в заявлении сведений о расчё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тном сч</w:t>
      </w:r>
      <w:r w:rsidR="00CA4689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 страховой организации;</w:t>
      </w:r>
    </w:p>
    <w:p w:rsidR="004C5631" w:rsidRPr="004C5631" w:rsidRDefault="004C5631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</w:t>
      </w:r>
      <w:r w:rsidR="00CA4689">
        <w:rPr>
          <w:rFonts w:ascii="Times New Roman" w:eastAsiaTheme="minorHAnsi" w:hAnsi="Times New Roman"/>
          <w:sz w:val="28"/>
          <w:szCs w:val="28"/>
          <w:lang w:eastAsia="en-US"/>
        </w:rPr>
        <w:t>е установленн</w:t>
      </w:r>
      <w:r w:rsidR="007D737B">
        <w:rPr>
          <w:rFonts w:ascii="Times New Roman" w:eastAsiaTheme="minorHAnsi" w:hAnsi="Times New Roman"/>
          <w:sz w:val="28"/>
          <w:szCs w:val="28"/>
          <w:lang w:eastAsia="en-US"/>
        </w:rPr>
        <w:t>ых предельных размеров</w:t>
      </w:r>
      <w:r w:rsidR="00CA4689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</w:t>
      </w:r>
      <w:r w:rsidR="007D737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A4689">
        <w:rPr>
          <w:rFonts w:ascii="Times New Roman" w:eastAsiaTheme="minorHAnsi" w:hAnsi="Times New Roman"/>
          <w:sz w:val="28"/>
          <w:szCs w:val="28"/>
          <w:lang w:eastAsia="en-US"/>
        </w:rPr>
        <w:t>к для расчё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 размера </w:t>
      </w:r>
      <w:r w:rsidR="00A53528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B7758" w:rsidRDefault="00BF13E9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D599A">
        <w:rPr>
          <w:rFonts w:ascii="Times New Roman" w:hAnsi="Times New Roman"/>
          <w:sz w:val="28"/>
          <w:szCs w:val="28"/>
        </w:rPr>
        <w:t>) в подпункте «в»:</w:t>
      </w:r>
    </w:p>
    <w:p w:rsidR="00F57957" w:rsidRDefault="00F57957" w:rsidP="004C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 втором и третьем слова «</w:t>
      </w:r>
      <w:r w:rsidR="009F7D95">
        <w:rPr>
          <w:rFonts w:ascii="Times New Roman" w:hAnsi="Times New Roman"/>
          <w:sz w:val="28"/>
          <w:szCs w:val="28"/>
        </w:rPr>
        <w:t>целевых средств</w:t>
      </w:r>
      <w:r>
        <w:rPr>
          <w:rFonts w:ascii="Times New Roman" w:hAnsi="Times New Roman"/>
          <w:sz w:val="28"/>
          <w:szCs w:val="28"/>
        </w:rPr>
        <w:t>» заменить словами слово «</w:t>
      </w:r>
      <w:r w:rsidR="009F7D95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>»</w:t>
      </w:r>
      <w:r w:rsidR="009F7D95">
        <w:rPr>
          <w:rFonts w:ascii="Times New Roman" w:hAnsi="Times New Roman"/>
          <w:sz w:val="28"/>
          <w:szCs w:val="28"/>
        </w:rPr>
        <w:t>, слово «их»</w:t>
      </w:r>
      <w:r>
        <w:rPr>
          <w:rFonts w:ascii="Times New Roman" w:hAnsi="Times New Roman"/>
          <w:sz w:val="28"/>
          <w:szCs w:val="28"/>
        </w:rPr>
        <w:t xml:space="preserve"> заменить словом «</w:t>
      </w:r>
      <w:r w:rsidR="009F7D95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>»;</w:t>
      </w:r>
    </w:p>
    <w:p w:rsidR="0085502F" w:rsidRDefault="0085502F" w:rsidP="002735D9">
      <w:pPr>
        <w:pStyle w:val="ConsPlusNormal"/>
        <w:ind w:firstLine="709"/>
        <w:jc w:val="both"/>
      </w:pPr>
      <w:r>
        <w:t>абзац</w:t>
      </w:r>
      <w:r w:rsidR="00917E6C">
        <w:t>ы</w:t>
      </w:r>
      <w:r>
        <w:t xml:space="preserve"> четвёртый</w:t>
      </w:r>
      <w:r w:rsidR="00E47550">
        <w:t xml:space="preserve"> и пятый</w:t>
      </w:r>
      <w:r>
        <w:t xml:space="preserve"> изложить в следующей редакции:</w:t>
      </w:r>
    </w:p>
    <w:p w:rsidR="00E47550" w:rsidRDefault="0085502F" w:rsidP="002735D9">
      <w:pPr>
        <w:pStyle w:val="ConsPlusNormal"/>
        <w:ind w:firstLine="709"/>
        <w:jc w:val="both"/>
      </w:pPr>
      <w:proofErr w:type="gramStart"/>
      <w:r>
        <w:t xml:space="preserve">«направляет сельскохозяйственному товаропроизводителю уведомление о предоставлении </w:t>
      </w:r>
      <w:r w:rsidR="00A53528">
        <w:t>субсидии</w:t>
      </w:r>
      <w:r>
        <w:t xml:space="preserve"> либо уведомление об отказе в предоставлении </w:t>
      </w:r>
      <w:r w:rsidR="00A53528">
        <w:t>субсидии</w:t>
      </w:r>
      <w:r>
        <w:t xml:space="preserve"> заказным почтовым отправлением или передаёт соответствующее уведомление сельскохозяйственному товаропроизводителю либо его </w:t>
      </w:r>
      <w:r w:rsidRPr="0085502F">
        <w:t>представителю непосредственно</w:t>
      </w:r>
      <w:r>
        <w:t xml:space="preserve"> в течение 10 рабочих дней со дня </w:t>
      </w:r>
      <w:r w:rsidR="00FB5569">
        <w:t xml:space="preserve">регистрации </w:t>
      </w:r>
      <w:r>
        <w:t xml:space="preserve">заявления, при этом в уведомлении об отказе в предоставлении </w:t>
      </w:r>
      <w:r w:rsidR="00A53528">
        <w:t>субсидии</w:t>
      </w:r>
      <w:r>
        <w:t xml:space="preserve"> указываются причины отказа и возможность повторного представления документов для получения </w:t>
      </w:r>
      <w:r w:rsidR="00A53528">
        <w:t>субсидии</w:t>
      </w:r>
      <w:r>
        <w:t xml:space="preserve"> после устранения причин, послуживших</w:t>
      </w:r>
      <w:proofErr w:type="gramEnd"/>
      <w:r>
        <w:t xml:space="preserve"> основанием для отказа в предоставлении </w:t>
      </w:r>
      <w:r w:rsidR="00A53528">
        <w:t>субсидии</w:t>
      </w:r>
      <w:r>
        <w:t>;</w:t>
      </w:r>
    </w:p>
    <w:p w:rsidR="0085502F" w:rsidRDefault="00E47550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037">
        <w:rPr>
          <w:rFonts w:ascii="Times New Roman" w:hAnsi="Times New Roman"/>
          <w:sz w:val="28"/>
          <w:szCs w:val="28"/>
        </w:rPr>
        <w:t xml:space="preserve">заключает с сельскохозяйственным товаропроизводителем, в отношении которого принято решение о предоставлении </w:t>
      </w:r>
      <w:r w:rsidR="00A53528">
        <w:rPr>
          <w:rFonts w:ascii="Times New Roman" w:hAnsi="Times New Roman"/>
          <w:sz w:val="28"/>
          <w:szCs w:val="28"/>
        </w:rPr>
        <w:t>субсидии</w:t>
      </w:r>
      <w:r w:rsidRPr="00FC4037">
        <w:rPr>
          <w:rFonts w:ascii="Times New Roman" w:hAnsi="Times New Roman"/>
          <w:sz w:val="28"/>
          <w:szCs w:val="28"/>
        </w:rPr>
        <w:t>, соглашение</w:t>
      </w:r>
      <w:r w:rsidR="00A53528">
        <w:rPr>
          <w:rFonts w:ascii="Times New Roman" w:hAnsi="Times New Roman"/>
          <w:sz w:val="28"/>
          <w:szCs w:val="28"/>
        </w:rPr>
        <w:t xml:space="preserve"> </w:t>
      </w:r>
      <w:r w:rsidRPr="00FC4037">
        <w:rPr>
          <w:rFonts w:ascii="Times New Roman" w:hAnsi="Times New Roman"/>
          <w:sz w:val="28"/>
          <w:szCs w:val="28"/>
        </w:rPr>
        <w:t>о предос</w:t>
      </w:r>
      <w:r w:rsidR="00A53528">
        <w:rPr>
          <w:rFonts w:ascii="Times New Roman" w:hAnsi="Times New Roman"/>
          <w:sz w:val="28"/>
          <w:szCs w:val="28"/>
        </w:rPr>
        <w:softHyphen/>
      </w:r>
      <w:r w:rsidRPr="00FC4037">
        <w:rPr>
          <w:rFonts w:ascii="Times New Roman" w:hAnsi="Times New Roman"/>
          <w:sz w:val="28"/>
          <w:szCs w:val="28"/>
        </w:rPr>
        <w:t>тавлении субсиди</w:t>
      </w:r>
      <w:r w:rsidR="00F4704C" w:rsidRPr="00FC4037">
        <w:rPr>
          <w:rFonts w:ascii="Times New Roman" w:hAnsi="Times New Roman"/>
          <w:sz w:val="28"/>
          <w:szCs w:val="28"/>
        </w:rPr>
        <w:t xml:space="preserve">и </w:t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>в соответствии с типовой формой, установленной Мини</w:t>
      </w:r>
      <w:r w:rsidR="00A53528">
        <w:rPr>
          <w:rFonts w:ascii="Times New Roman" w:hAnsi="Times New Roman"/>
          <w:sz w:val="28"/>
          <w:szCs w:val="28"/>
          <w:lang w:eastAsia="en-US"/>
        </w:rPr>
        <w:softHyphen/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>стерством финансов Ульяновской области (далее – соглашение о предоставле</w:t>
      </w:r>
      <w:r w:rsidR="00A53528">
        <w:rPr>
          <w:rFonts w:ascii="Times New Roman" w:hAnsi="Times New Roman"/>
          <w:sz w:val="28"/>
          <w:szCs w:val="28"/>
          <w:lang w:eastAsia="en-US"/>
        </w:rPr>
        <w:softHyphen/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 xml:space="preserve">нии субсидии). </w:t>
      </w:r>
      <w:r w:rsidR="00F4704C" w:rsidRPr="00FC4037">
        <w:rPr>
          <w:rFonts w:ascii="Times New Roman" w:eastAsiaTheme="minorHAnsi" w:hAnsi="Times New Roman"/>
          <w:sz w:val="28"/>
          <w:szCs w:val="28"/>
          <w:lang w:eastAsia="en-US"/>
        </w:rPr>
        <w:t>Соглашение о предоставлении субсидии</w:t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F4704C" w:rsidRPr="00FC4037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показатель результативности)</w:t>
      </w:r>
      <w:r w:rsidR="00F4704C" w:rsidRPr="00FC40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 xml:space="preserve">плановое значение которого устанавливается </w:t>
      </w:r>
      <w:bookmarkStart w:id="0" w:name="_GoBack"/>
      <w:r w:rsidR="00FC4037" w:rsidRPr="004C4B22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</w:t>
      </w:r>
      <w:r w:rsidR="00A5352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C4037" w:rsidRPr="004C4B22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bookmarkEnd w:id="0"/>
      <w:r w:rsidR="00FC4037" w:rsidRPr="00DD752B">
        <w:rPr>
          <w:rFonts w:ascii="Times New Roman" w:eastAsiaTheme="minorHAnsi" w:hAnsi="Times New Roman"/>
          <w:sz w:val="28"/>
          <w:szCs w:val="28"/>
          <w:lang w:eastAsia="en-US"/>
        </w:rPr>
        <w:t>значения целевого индикатора государственной программы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D95BF0">
        <w:rPr>
          <w:rFonts w:ascii="Times New Roman" w:eastAsiaTheme="minorHAnsi" w:hAnsi="Times New Roman"/>
          <w:sz w:val="28"/>
          <w:szCs w:val="28"/>
          <w:lang w:eastAsia="en-US"/>
        </w:rPr>
        <w:t>порядок, срок и форму подлежащего представлению в Министерство</w:t>
      </w:r>
      <w:r w:rsidR="00D95BF0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>отчёт</w:t>
      </w:r>
      <w:r w:rsidR="00D95BF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BF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о достижении </w:t>
      </w:r>
      <w:r w:rsidR="00D95BF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>значе</w:t>
      </w:r>
      <w:r w:rsidR="00D95BF0">
        <w:rPr>
          <w:rFonts w:ascii="Times New Roman" w:eastAsiaTheme="minorHAnsi" w:hAnsi="Times New Roman"/>
          <w:sz w:val="28"/>
          <w:szCs w:val="28"/>
          <w:lang w:eastAsia="en-US"/>
        </w:rPr>
        <w:t>ния показателя результативности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>О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бязательным условием соглашения о предоставлении субсидии является согласие </w:t>
      </w:r>
      <w:r w:rsidR="00FC4037" w:rsidRPr="00FC4037">
        <w:rPr>
          <w:rFonts w:ascii="Times New Roman" w:hAnsi="Times New Roman"/>
          <w:sz w:val="28"/>
          <w:szCs w:val="28"/>
        </w:rPr>
        <w:t>сель</w:t>
      </w:r>
      <w:r w:rsidR="00A53528">
        <w:rPr>
          <w:rFonts w:ascii="Times New Roman" w:hAnsi="Times New Roman"/>
          <w:sz w:val="28"/>
          <w:szCs w:val="28"/>
        </w:rPr>
        <w:softHyphen/>
      </w:r>
      <w:r w:rsidR="00FC4037" w:rsidRPr="00FC4037">
        <w:rPr>
          <w:rFonts w:ascii="Times New Roman" w:hAnsi="Times New Roman"/>
          <w:sz w:val="28"/>
          <w:szCs w:val="28"/>
        </w:rPr>
        <w:t>скохозяйственного товаропроизводителя</w:t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>, в отношении которого Министерст</w:t>
      </w:r>
      <w:r w:rsidR="00A53528">
        <w:rPr>
          <w:rFonts w:ascii="Times New Roman" w:hAnsi="Times New Roman"/>
          <w:sz w:val="28"/>
          <w:szCs w:val="28"/>
          <w:lang w:eastAsia="en-US"/>
        </w:rPr>
        <w:softHyphen/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 xml:space="preserve">вом принято решение о предоставлении </w:t>
      </w:r>
      <w:r w:rsidR="00A53528">
        <w:rPr>
          <w:rFonts w:ascii="Times New Roman" w:hAnsi="Times New Roman"/>
          <w:sz w:val="28"/>
          <w:szCs w:val="28"/>
          <w:lang w:eastAsia="en-US"/>
        </w:rPr>
        <w:t>субсидии</w:t>
      </w:r>
      <w:r w:rsidR="00FC4037" w:rsidRPr="00FC40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>на осуществление Мини</w:t>
      </w:r>
      <w:r w:rsidR="00A53528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стерством и органами государственного финансового контроля Ульяновской области проверок соблюдения им условий, целей и порядка предоставления </w:t>
      </w:r>
      <w:r w:rsidR="00A53528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proofErr w:type="gramStart"/>
      <w:r w:rsidR="00FC4037" w:rsidRPr="00FC403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5502F" w:rsidRPr="00FC4037">
        <w:rPr>
          <w:rFonts w:ascii="Times New Roman" w:hAnsi="Times New Roman"/>
          <w:sz w:val="28"/>
          <w:szCs w:val="28"/>
        </w:rPr>
        <w:t>»</w:t>
      </w:r>
      <w:proofErr w:type="gramEnd"/>
      <w:r w:rsidR="0085502F" w:rsidRPr="00FC4037">
        <w:rPr>
          <w:rFonts w:ascii="Times New Roman" w:hAnsi="Times New Roman"/>
          <w:sz w:val="28"/>
          <w:szCs w:val="28"/>
        </w:rPr>
        <w:t>;</w:t>
      </w:r>
    </w:p>
    <w:p w:rsidR="002E2EA9" w:rsidRPr="00FC4037" w:rsidRDefault="002E2EA9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подпункте «г» слова «целевых средств» заменить словами «субсидии»;</w:t>
      </w:r>
    </w:p>
    <w:p w:rsidR="00E8521B" w:rsidRPr="00627C18" w:rsidRDefault="001C189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45FBF" w:rsidRPr="00CB77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2C460B" w:rsidRPr="00CB77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7C18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BF076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E8521B" w:rsidRPr="00CB77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21B" w:rsidRPr="00627C1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4132F" w:rsidRPr="00627C1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60D5C">
        <w:rPr>
          <w:rFonts w:ascii="Times New Roman" w:eastAsiaTheme="minorHAnsi" w:hAnsi="Times New Roman"/>
          <w:sz w:val="28"/>
          <w:szCs w:val="28"/>
          <w:lang w:eastAsia="en-US"/>
        </w:rPr>
        <w:t>, 13</w:t>
      </w:r>
      <w:r w:rsidR="00B60D5C" w:rsidRPr="00B60D5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B60D5C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BF076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7FE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27C18" w:rsidRPr="00627C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27C18" w:rsidRDefault="00627C18" w:rsidP="002735D9">
      <w:pPr>
        <w:pStyle w:val="ConsPlusNormal"/>
        <w:ind w:firstLine="709"/>
        <w:jc w:val="both"/>
      </w:pPr>
      <w:r>
        <w:t xml:space="preserve">«13. Основаниями для принятия решения об отказе в предоставлении </w:t>
      </w:r>
      <w:r w:rsidR="005E58F6">
        <w:t>субсидии</w:t>
      </w:r>
      <w:r>
        <w:t xml:space="preserve"> сельскохозяйственному товаропроизводителю являются:</w:t>
      </w:r>
    </w:p>
    <w:p w:rsidR="00627C18" w:rsidRPr="00BB0913" w:rsidRDefault="00627C18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BB0913">
        <w:rPr>
          <w:rFonts w:ascii="Times New Roman" w:hAnsi="Times New Roman"/>
          <w:sz w:val="28"/>
          <w:szCs w:val="28"/>
        </w:rPr>
        <w:t>соответствие представленных сельскохойственным товаропроизводите</w:t>
      </w:r>
      <w:r>
        <w:rPr>
          <w:rFonts w:ascii="Times New Roman" w:hAnsi="Times New Roman"/>
          <w:sz w:val="28"/>
          <w:szCs w:val="28"/>
        </w:rPr>
        <w:softHyphen/>
      </w:r>
      <w:r w:rsidRPr="00BB0913">
        <w:rPr>
          <w:rFonts w:ascii="Times New Roman" w:hAnsi="Times New Roman"/>
          <w:sz w:val="28"/>
          <w:szCs w:val="28"/>
        </w:rPr>
        <w:t>лем документов требованиям, установленным пунктом 8 настоящего Порядка;</w:t>
      </w:r>
    </w:p>
    <w:p w:rsidR="00627C18" w:rsidRDefault="00627C18" w:rsidP="002735D9">
      <w:pPr>
        <w:pStyle w:val="ConsPlusNormal"/>
        <w:ind w:firstLine="709"/>
        <w:jc w:val="both"/>
      </w:pPr>
      <w:r w:rsidRPr="00B64217">
        <w:t xml:space="preserve">неполнота и (или) недостоверность содержащихся в представленных </w:t>
      </w:r>
      <w:r w:rsidRPr="00BB0913">
        <w:t>сельскохо</w:t>
      </w:r>
      <w:r w:rsidR="00694ED7">
        <w:t>зя</w:t>
      </w:r>
      <w:r w:rsidRPr="00BB0913">
        <w:t>йственным товаропроизводителем документах сведений;</w:t>
      </w:r>
    </w:p>
    <w:p w:rsidR="00627C18" w:rsidRDefault="00627C18" w:rsidP="002735D9">
      <w:pPr>
        <w:pStyle w:val="ConsPlusNormal"/>
        <w:ind w:firstLine="709"/>
        <w:jc w:val="both"/>
      </w:pPr>
      <w:r>
        <w:t xml:space="preserve">представление сельскохозяйственным товаропроизводителем документов позже срока, </w:t>
      </w:r>
      <w:r w:rsidRPr="00627C18">
        <w:t xml:space="preserve">установленного </w:t>
      </w:r>
      <w:hyperlink w:anchor="P93" w:history="1">
        <w:r w:rsidRPr="00627C18">
          <w:t>пунктом 10</w:t>
        </w:r>
      </w:hyperlink>
      <w:r w:rsidRPr="00627C18">
        <w:t xml:space="preserve"> настоящего</w:t>
      </w:r>
      <w:r>
        <w:t xml:space="preserve"> Порядка;</w:t>
      </w:r>
    </w:p>
    <w:p w:rsidR="00D50C76" w:rsidRDefault="00E7026A" w:rsidP="002735D9">
      <w:pPr>
        <w:pStyle w:val="ConsPlusNormal"/>
        <w:ind w:firstLine="709"/>
        <w:jc w:val="both"/>
      </w:pPr>
      <w:r>
        <w:t xml:space="preserve">несоответствие предельных размеров ставок для расчёта размера субсидии, установленных </w:t>
      </w:r>
      <w:r w:rsidR="00D50C76">
        <w:t>планом сельскохозяйственного страхования</w:t>
      </w:r>
      <w:r w:rsidR="00106520">
        <w:t>, утверждённым Министерством сельского хозяйства Российской Федерации</w:t>
      </w:r>
      <w:r w:rsidR="00A47184" w:rsidRPr="00A47184">
        <w:t xml:space="preserve"> </w:t>
      </w:r>
      <w:r>
        <w:br/>
      </w:r>
      <w:r w:rsidR="00A47184">
        <w:t>на соответствующий год</w:t>
      </w:r>
      <w:r w:rsidR="00D50C76">
        <w:t>;</w:t>
      </w:r>
    </w:p>
    <w:p w:rsidR="00627C18" w:rsidRDefault="00627C18" w:rsidP="002735D9">
      <w:pPr>
        <w:pStyle w:val="ConsPlusNormal"/>
        <w:ind w:firstLine="709"/>
        <w:jc w:val="both"/>
      </w:pPr>
      <w:r>
        <w:t xml:space="preserve">отсутствие факта затрат сельскохозяйственного товаропроизводителя </w:t>
      </w:r>
      <w:r>
        <w:br/>
        <w:t xml:space="preserve">на уплату 50 процентов страховой премии, начисленной по договору сельскохозяйственного страхования, в случаях, указанных </w:t>
      </w:r>
      <w:r w:rsidRPr="00627C18">
        <w:t xml:space="preserve">в </w:t>
      </w:r>
      <w:hyperlink w:anchor="P50" w:history="1">
        <w:r w:rsidRPr="00627C18">
          <w:t>пункте 4</w:t>
        </w:r>
      </w:hyperlink>
      <w:r>
        <w:t xml:space="preserve"> настоящего Порядка;</w:t>
      </w:r>
    </w:p>
    <w:p w:rsidR="00627C18" w:rsidRDefault="00627C18" w:rsidP="002735D9">
      <w:pPr>
        <w:pStyle w:val="ConsPlusNormal"/>
        <w:ind w:firstLine="709"/>
        <w:jc w:val="both"/>
      </w:pPr>
      <w:r w:rsidRPr="00627C18">
        <w:t>несоответствие сельскохозяйственного товаропроизводителя требова</w:t>
      </w:r>
      <w:r w:rsidRPr="00627C18">
        <w:softHyphen/>
        <w:t xml:space="preserve">ниям, установленным </w:t>
      </w:r>
      <w:hyperlink r:id="rId23" w:history="1">
        <w:r w:rsidRPr="00627C18">
          <w:t>пунктом</w:t>
        </w:r>
      </w:hyperlink>
      <w:r w:rsidRPr="00627C18">
        <w:t xml:space="preserve"> </w:t>
      </w:r>
      <w:hyperlink r:id="rId24" w:history="1">
        <w:r w:rsidRPr="00627C18">
          <w:t>5</w:t>
        </w:r>
      </w:hyperlink>
      <w:r w:rsidRPr="00627C18">
        <w:t xml:space="preserve"> настоящего Порядка;</w:t>
      </w:r>
    </w:p>
    <w:p w:rsidR="00627C18" w:rsidRDefault="00275B3B" w:rsidP="002735D9">
      <w:pPr>
        <w:pStyle w:val="ConsPlusNormal"/>
        <w:ind w:firstLine="709"/>
        <w:jc w:val="both"/>
      </w:pPr>
      <w:r>
        <w:t>несоответствие</w:t>
      </w:r>
      <w:r w:rsidRPr="004C5631">
        <w:t xml:space="preserve"> договора сельскохозяйственного страхования требова</w:t>
      </w:r>
      <w:r>
        <w:softHyphen/>
      </w:r>
      <w:r w:rsidRPr="004C5631">
        <w:t xml:space="preserve">ниям, установленным </w:t>
      </w:r>
      <w:hyperlink r:id="rId25" w:history="1">
        <w:r>
          <w:t>пункта</w:t>
        </w:r>
        <w:r w:rsidRPr="004C5631">
          <w:t>м</w:t>
        </w:r>
        <w:r>
          <w:t>и</w:t>
        </w:r>
        <w:r w:rsidRPr="004C5631">
          <w:t xml:space="preserve"> </w:t>
        </w:r>
      </w:hyperlink>
      <w:r w:rsidRPr="004C5631">
        <w:t>6</w:t>
      </w:r>
      <w:r>
        <w:t xml:space="preserve"> и 6</w:t>
      </w:r>
      <w:r w:rsidRPr="005D14A8">
        <w:rPr>
          <w:vertAlign w:val="superscript"/>
        </w:rPr>
        <w:t>1</w:t>
      </w:r>
      <w:r w:rsidRPr="004C5631">
        <w:t xml:space="preserve"> настоящего</w:t>
      </w:r>
      <w:r>
        <w:t xml:space="preserve"> Порядка</w:t>
      </w:r>
      <w:r w:rsidR="00627C18">
        <w:t>;</w:t>
      </w:r>
    </w:p>
    <w:p w:rsidR="00627C18" w:rsidRDefault="00627C18" w:rsidP="002735D9">
      <w:pPr>
        <w:pStyle w:val="ConsPlusNormal"/>
        <w:ind w:firstLine="709"/>
        <w:jc w:val="both"/>
      </w:pPr>
      <w:r>
        <w:t>отсутствие или прекращение действия лицензии страховой организации на осуществление сельскохозяйственного страхования на момент представле</w:t>
      </w:r>
      <w:r>
        <w:softHyphen/>
        <w:t>ния сельскохозяйственным товаропроизводителем документов в Министерство;</w:t>
      </w:r>
    </w:p>
    <w:p w:rsidR="00627C18" w:rsidRDefault="00627C18" w:rsidP="002735D9">
      <w:pPr>
        <w:pStyle w:val="ConsPlusNormal"/>
        <w:ind w:firstLine="709"/>
        <w:jc w:val="both"/>
      </w:pPr>
      <w:r>
        <w:t xml:space="preserve">несоответствие страховой организации требованиям, </w:t>
      </w:r>
      <w:r w:rsidR="00275B3B">
        <w:t xml:space="preserve">предусмотренным подпунктами «а» и «б» подпункта </w:t>
      </w:r>
      <w:r w:rsidR="00275B3B" w:rsidRPr="00CA4689">
        <w:t xml:space="preserve">1 </w:t>
      </w:r>
      <w:hyperlink r:id="rId26" w:history="1">
        <w:r w:rsidR="00275B3B" w:rsidRPr="00CA4689">
          <w:t>пункта</w:t>
        </w:r>
        <w:r w:rsidR="00275B3B">
          <w:rPr>
            <w:color w:val="0000FF"/>
          </w:rPr>
          <w:t xml:space="preserve"> </w:t>
        </w:r>
      </w:hyperlink>
      <w:r w:rsidR="00275B3B">
        <w:t>6 настоящего Порядка</w:t>
      </w:r>
      <w:r>
        <w:t>;</w:t>
      </w:r>
    </w:p>
    <w:p w:rsidR="00627C18" w:rsidRDefault="00627C18" w:rsidP="002735D9">
      <w:pPr>
        <w:pStyle w:val="ConsPlusNormal"/>
        <w:ind w:firstLine="709"/>
        <w:jc w:val="both"/>
      </w:pPr>
      <w:r>
        <w:t>отсутст</w:t>
      </w:r>
      <w:r w:rsidR="005C6400">
        <w:t>вие в заявлении сведений о расчё</w:t>
      </w:r>
      <w:r>
        <w:t>тном сч</w:t>
      </w:r>
      <w:r w:rsidR="005C6400">
        <w:t>ё</w:t>
      </w:r>
      <w:r>
        <w:t>те страховой организации;</w:t>
      </w:r>
    </w:p>
    <w:p w:rsidR="00627C18" w:rsidRDefault="005C6400" w:rsidP="002735D9">
      <w:pPr>
        <w:pStyle w:val="ConsPlusNormal"/>
        <w:ind w:firstLine="709"/>
        <w:jc w:val="both"/>
      </w:pPr>
      <w:bookmarkStart w:id="1" w:name="P140"/>
      <w:bookmarkEnd w:id="1"/>
      <w:r w:rsidRPr="008F0105">
        <w:t>отсутствие или недостаточность лимитов бюджетных обязательств, утверждённых Министерству на предоставление субсидий</w:t>
      </w:r>
      <w:r>
        <w:t>.</w:t>
      </w:r>
    </w:p>
    <w:p w:rsidR="0009230F" w:rsidRDefault="0009230F" w:rsidP="002735D9">
      <w:pPr>
        <w:pStyle w:val="ConsPlusNormal"/>
        <w:ind w:firstLine="709"/>
        <w:jc w:val="both"/>
      </w:pPr>
      <w:r w:rsidRPr="008F0105">
        <w:t xml:space="preserve">В случае если лимиты бюджетных обязательств на предоставление </w:t>
      </w:r>
      <w:r w:rsidR="005E58F6">
        <w:t>субсидии</w:t>
      </w:r>
      <w:r w:rsidRPr="008F0105">
        <w:t xml:space="preserve"> не позволяют предоставить </w:t>
      </w:r>
      <w:r w:rsidR="005E58F6">
        <w:t>субсидии</w:t>
      </w:r>
      <w:r w:rsidRPr="008F0105">
        <w:t xml:space="preserve"> всем </w:t>
      </w:r>
      <w:r>
        <w:t>сельскохозяйственным товаропроизводителям</w:t>
      </w:r>
      <w:r w:rsidRPr="008F0105">
        <w:t xml:space="preserve">, в отношении которых Министерством принято решение о предоставлении </w:t>
      </w:r>
      <w:r w:rsidR="005E58F6">
        <w:t>субсидий</w:t>
      </w:r>
      <w:r w:rsidRPr="008F0105">
        <w:t>, Министерство принимает решение о предоставле</w:t>
      </w:r>
      <w:r w:rsidR="005E58F6">
        <w:softHyphen/>
      </w:r>
      <w:r w:rsidRPr="008F0105">
        <w:t xml:space="preserve">нии </w:t>
      </w:r>
      <w:r w:rsidR="005E58F6">
        <w:t>субсидий</w:t>
      </w:r>
      <w:r w:rsidR="009370CB">
        <w:t xml:space="preserve"> </w:t>
      </w:r>
      <w:r>
        <w:t>сельскохозяйственным товаропроизводителям</w:t>
      </w:r>
      <w:r w:rsidRPr="008F0105">
        <w:t>, подавшим доку</w:t>
      </w:r>
      <w:r w:rsidR="005E58F6">
        <w:softHyphen/>
      </w:r>
      <w:r w:rsidRPr="008F0105">
        <w:t>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</w:p>
    <w:p w:rsidR="00E8521B" w:rsidRDefault="0009230F" w:rsidP="002735D9">
      <w:pPr>
        <w:pStyle w:val="ConsPlusNormal"/>
        <w:ind w:firstLine="709"/>
        <w:jc w:val="both"/>
      </w:pPr>
      <w:r>
        <w:t>Сельскохозяйственный товаропроизводитель</w:t>
      </w:r>
      <w:r w:rsidRPr="00A75B65">
        <w:t>, в отношении которого Министерство</w:t>
      </w:r>
      <w:r>
        <w:t>м принят</w:t>
      </w:r>
      <w:r w:rsidRPr="00A75B65">
        <w:t xml:space="preserve">о решение об отказе в предоставлении </w:t>
      </w:r>
      <w:r w:rsidR="005E58F6">
        <w:t>субсидии</w:t>
      </w:r>
      <w:r w:rsidRPr="00A75B65">
        <w:t>, вправе обжаловать такое решение в соответствии с законодательством</w:t>
      </w:r>
      <w:r w:rsidR="005E58F6">
        <w:t xml:space="preserve"> Российской Федерации</w:t>
      </w:r>
      <w:r w:rsidRPr="00A75B65">
        <w:t>.</w:t>
      </w:r>
    </w:p>
    <w:p w:rsidR="00BF076D" w:rsidRPr="00BF076D" w:rsidRDefault="00A00811" w:rsidP="002735D9">
      <w:pPr>
        <w:pStyle w:val="ConsPlusNormal"/>
        <w:ind w:firstLine="709"/>
        <w:jc w:val="both"/>
      </w:pPr>
      <w:r w:rsidRPr="00BF076D">
        <w:t>1</w:t>
      </w:r>
      <w:r w:rsidR="00135151" w:rsidRPr="00BF076D">
        <w:t>3</w:t>
      </w:r>
      <w:r w:rsidRPr="00BF076D">
        <w:rPr>
          <w:vertAlign w:val="superscript"/>
        </w:rPr>
        <w:t>1</w:t>
      </w:r>
      <w:r w:rsidR="00BF076D" w:rsidRPr="00BF076D">
        <w:t xml:space="preserve">. Сельскохозяйственный товаропроизводитель после устранения причин, послуживших основанием для отказа в предоставлении </w:t>
      </w:r>
      <w:r w:rsidR="005E58F6">
        <w:t>субсидий</w:t>
      </w:r>
      <w:r w:rsidR="00BF076D" w:rsidRPr="00BF076D">
        <w:t xml:space="preserve">, </w:t>
      </w:r>
      <w:r w:rsidR="005E58F6">
        <w:br/>
      </w:r>
      <w:r w:rsidR="00BF076D" w:rsidRPr="00BF076D">
        <w:t xml:space="preserve">за исключением отказа по основанию, указанному в </w:t>
      </w:r>
      <w:hyperlink w:anchor="P140" w:history="1">
        <w:r w:rsidR="00BF076D" w:rsidRPr="00BF076D">
          <w:t xml:space="preserve">абзаце </w:t>
        </w:r>
        <w:r w:rsidR="00CA4491">
          <w:rPr>
            <w:rFonts w:eastAsia="MS Mincho"/>
          </w:rPr>
          <w:t>две</w:t>
        </w:r>
        <w:r w:rsidR="00BF076D" w:rsidRPr="00BF076D">
          <w:rPr>
            <w:rFonts w:eastAsia="MS Mincho"/>
          </w:rPr>
          <w:t>надца</w:t>
        </w:r>
        <w:r w:rsidR="00BF076D" w:rsidRPr="00BF076D">
          <w:t>том пункта 13</w:t>
        </w:r>
      </w:hyperlink>
      <w:r w:rsidR="00BF076D" w:rsidRPr="00BF076D">
        <w:t xml:space="preserve"> настоящего Порядка, вправе повторно обратиться в Министерство </w:t>
      </w:r>
      <w:r w:rsidR="00CA4491">
        <w:br/>
      </w:r>
      <w:r w:rsidR="00BF076D" w:rsidRPr="00BF076D">
        <w:t>с заявлением.</w:t>
      </w:r>
    </w:p>
    <w:p w:rsidR="00BF076D" w:rsidRPr="00BF076D" w:rsidRDefault="00BF076D" w:rsidP="002735D9">
      <w:pPr>
        <w:pStyle w:val="ConsPlusNormal"/>
        <w:ind w:firstLine="709"/>
        <w:jc w:val="both"/>
      </w:pPr>
      <w:r w:rsidRPr="00BF076D">
        <w:t>Сельскохозяйственный товаропроизводитель, получивший отказ по осно</w:t>
      </w:r>
      <w:r w:rsidR="00CD63B7">
        <w:softHyphen/>
      </w:r>
      <w:r w:rsidRPr="00BF076D">
        <w:t xml:space="preserve">ванию, предусмотренному </w:t>
      </w:r>
      <w:hyperlink w:anchor="P140" w:history="1">
        <w:r w:rsidRPr="00BF076D">
          <w:t xml:space="preserve">абзацем </w:t>
        </w:r>
        <w:r w:rsidR="00CA4491" w:rsidRPr="00CA4491">
          <w:rPr>
            <w:rFonts w:eastAsia="MS Mincho"/>
          </w:rPr>
          <w:t>двенадцат</w:t>
        </w:r>
        <w:r w:rsidR="00CA4491">
          <w:rPr>
            <w:rFonts w:eastAsia="MS Mincho"/>
          </w:rPr>
          <w:t>ы</w:t>
        </w:r>
        <w:r w:rsidR="00CA4491" w:rsidRPr="00CA4491">
          <w:rPr>
            <w:rFonts w:eastAsia="MS Mincho"/>
          </w:rPr>
          <w:t>м</w:t>
        </w:r>
        <w:r w:rsidRPr="00BF076D">
          <w:t xml:space="preserve"> пункта 13</w:t>
        </w:r>
      </w:hyperlink>
      <w:r w:rsidRPr="00BF076D">
        <w:t xml:space="preserve"> настоящего Порядка, имеет право повторно обратиться в Министерство с заявлением </w:t>
      </w:r>
      <w:r w:rsidR="00673309">
        <w:br/>
        <w:t>в следующих случаях</w:t>
      </w:r>
      <w:r w:rsidRPr="00BF076D">
        <w:t>:</w:t>
      </w:r>
    </w:p>
    <w:p w:rsidR="00A00811" w:rsidRDefault="00BF076D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</w:t>
      </w:r>
      <w:r w:rsidR="00A00811" w:rsidRPr="008D6C4C">
        <w:rPr>
          <w:rFonts w:ascii="Times New Roman" w:eastAsia="MS Mincho" w:hAnsi="Times New Roman"/>
          <w:sz w:val="28"/>
          <w:szCs w:val="28"/>
        </w:rPr>
        <w:t xml:space="preserve">) </w:t>
      </w:r>
      <w:r w:rsidR="00A00811" w:rsidRPr="008D6C4C">
        <w:rPr>
          <w:rFonts w:ascii="Times New Roman" w:hAnsi="Times New Roman"/>
          <w:sz w:val="28"/>
          <w:szCs w:val="28"/>
        </w:rPr>
        <w:t xml:space="preserve">до 25 декабря текущего финансового года – </w:t>
      </w:r>
      <w:r w:rsidR="00E81280" w:rsidRPr="008D6C4C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средств, образовавшихся в результате возврата </w:t>
      </w:r>
      <w:r w:rsidR="00055AB0">
        <w:rPr>
          <w:rFonts w:ascii="Times New Roman" w:hAnsi="Times New Roman"/>
          <w:sz w:val="28"/>
          <w:szCs w:val="28"/>
        </w:rPr>
        <w:t>субсидий</w:t>
      </w:r>
      <w:r w:rsidR="00E81280" w:rsidRPr="008D6C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D6C4C" w:rsidRPr="008D6C4C">
        <w:rPr>
          <w:rFonts w:ascii="Times New Roman" w:hAnsi="Times New Roman"/>
          <w:sz w:val="28"/>
          <w:szCs w:val="28"/>
        </w:rPr>
        <w:t>сельскохозяйствен</w:t>
      </w:r>
      <w:r w:rsidR="00CD63B7">
        <w:rPr>
          <w:rFonts w:ascii="Times New Roman" w:hAnsi="Times New Roman"/>
          <w:sz w:val="28"/>
          <w:szCs w:val="28"/>
        </w:rPr>
        <w:softHyphen/>
      </w:r>
      <w:r w:rsidR="008D6C4C" w:rsidRPr="008D6C4C">
        <w:rPr>
          <w:rFonts w:ascii="Times New Roman" w:hAnsi="Times New Roman"/>
          <w:sz w:val="28"/>
          <w:szCs w:val="28"/>
        </w:rPr>
        <w:t>ными товаропроизводителями</w:t>
      </w:r>
      <w:r w:rsidR="00E81280" w:rsidRPr="008D6C4C">
        <w:rPr>
          <w:rFonts w:ascii="Times New Roman" w:hAnsi="Times New Roman"/>
          <w:sz w:val="28"/>
          <w:szCs w:val="28"/>
          <w:lang w:eastAsia="en-US"/>
        </w:rPr>
        <w:t xml:space="preserve">, получившими </w:t>
      </w:r>
      <w:r w:rsidR="00055AB0">
        <w:rPr>
          <w:rFonts w:ascii="Times New Roman" w:hAnsi="Times New Roman"/>
          <w:sz w:val="28"/>
          <w:szCs w:val="28"/>
        </w:rPr>
        <w:t>субсидии</w:t>
      </w:r>
      <w:r w:rsidR="00E81280" w:rsidRPr="008D6C4C">
        <w:rPr>
          <w:rFonts w:ascii="Times New Roman" w:hAnsi="Times New Roman"/>
          <w:sz w:val="28"/>
          <w:szCs w:val="28"/>
          <w:lang w:eastAsia="en-US"/>
        </w:rPr>
        <w:t xml:space="preserve"> (далее – получатели субсидий),</w:t>
      </w:r>
      <w:r w:rsidR="00A00811" w:rsidRPr="008D6C4C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37" w:tooltip="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" w:history="1">
        <w:r w:rsidR="00A00811" w:rsidRPr="008D6C4C">
          <w:rPr>
            <w:rFonts w:ascii="Times New Roman" w:hAnsi="Times New Roman"/>
            <w:sz w:val="28"/>
            <w:szCs w:val="28"/>
          </w:rPr>
          <w:t xml:space="preserve">абзацем </w:t>
        </w:r>
        <w:r w:rsidR="008D6C4C" w:rsidRPr="008D6C4C">
          <w:rPr>
            <w:rFonts w:ascii="Times New Roman" w:hAnsi="Times New Roman"/>
            <w:sz w:val="28"/>
            <w:szCs w:val="28"/>
          </w:rPr>
          <w:t>третьим</w:t>
        </w:r>
        <w:r w:rsidR="00A00811" w:rsidRPr="008D6C4C">
          <w:rPr>
            <w:rFonts w:ascii="Times New Roman" w:hAnsi="Times New Roman"/>
            <w:sz w:val="28"/>
            <w:szCs w:val="28"/>
          </w:rPr>
          <w:t xml:space="preserve"> пункта </w:t>
        </w:r>
      </w:hyperlink>
      <w:r w:rsidR="00A00811" w:rsidRPr="008D6C4C">
        <w:rPr>
          <w:rFonts w:ascii="Times New Roman" w:hAnsi="Times New Roman"/>
          <w:sz w:val="28"/>
          <w:szCs w:val="28"/>
        </w:rPr>
        <w:t>1</w:t>
      </w:r>
      <w:r w:rsidR="008D6C4C" w:rsidRPr="008D6C4C">
        <w:rPr>
          <w:rFonts w:ascii="Times New Roman" w:hAnsi="Times New Roman"/>
          <w:sz w:val="28"/>
          <w:szCs w:val="28"/>
        </w:rPr>
        <w:t>7</w:t>
      </w:r>
      <w:r w:rsidR="00A00811" w:rsidRPr="008D6C4C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CD63B7">
        <w:rPr>
          <w:rFonts w:ascii="Times New Roman" w:hAnsi="Times New Roman"/>
          <w:sz w:val="28"/>
          <w:szCs w:val="28"/>
        </w:rPr>
        <w:br/>
      </w:r>
      <w:proofErr w:type="gramStart"/>
      <w:r w:rsidR="002C0F00" w:rsidRPr="008D6C4C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в результате </w:t>
      </w:r>
      <w:r w:rsidR="002C0F00" w:rsidRPr="00CD63B7">
        <w:rPr>
          <w:rFonts w:ascii="Times New Roman" w:hAnsi="Times New Roman"/>
          <w:sz w:val="28"/>
          <w:szCs w:val="28"/>
          <w:lang w:eastAsia="en-US"/>
        </w:rPr>
        <w:t xml:space="preserve">возврата субсидий </w:t>
      </w:r>
      <w:r w:rsidR="002C0F00" w:rsidRPr="009A3787">
        <w:rPr>
          <w:rFonts w:ascii="Times New Roman" w:hAnsi="Times New Roman"/>
          <w:sz w:val="28"/>
          <w:szCs w:val="28"/>
          <w:lang w:eastAsia="en-US"/>
        </w:rPr>
        <w:t>получателями субсидий</w:t>
      </w:r>
      <w:r w:rsidR="002C0F00" w:rsidRPr="00F10835">
        <w:rPr>
          <w:rFonts w:ascii="Times New Roman" w:hAnsi="Times New Roman"/>
          <w:sz w:val="28"/>
          <w:szCs w:val="28"/>
          <w:lang w:eastAsia="en-US"/>
        </w:rPr>
        <w:t>, направляет</w:t>
      </w:r>
      <w:r w:rsidR="005859A5">
        <w:rPr>
          <w:rFonts w:ascii="Times New Roman" w:hAnsi="Times New Roman"/>
          <w:sz w:val="28"/>
          <w:szCs w:val="28"/>
          <w:lang w:eastAsia="en-US"/>
        </w:rPr>
        <w:t xml:space="preserve"> указанному в настоящем пункте </w:t>
      </w:r>
      <w:r w:rsidR="005859A5" w:rsidRPr="008D6C4C">
        <w:rPr>
          <w:rFonts w:ascii="Times New Roman" w:hAnsi="Times New Roman"/>
          <w:sz w:val="28"/>
          <w:szCs w:val="28"/>
        </w:rPr>
        <w:t>сельскох</w:t>
      </w:r>
      <w:r w:rsidR="005859A5">
        <w:rPr>
          <w:rFonts w:ascii="Times New Roman" w:hAnsi="Times New Roman"/>
          <w:sz w:val="28"/>
          <w:szCs w:val="28"/>
        </w:rPr>
        <w:t>озяйственно</w:t>
      </w:r>
      <w:r w:rsidR="005859A5" w:rsidRPr="008D6C4C">
        <w:rPr>
          <w:rFonts w:ascii="Times New Roman" w:hAnsi="Times New Roman"/>
          <w:sz w:val="28"/>
          <w:szCs w:val="28"/>
        </w:rPr>
        <w:t>м</w:t>
      </w:r>
      <w:r w:rsidR="005859A5">
        <w:rPr>
          <w:rFonts w:ascii="Times New Roman" w:hAnsi="Times New Roman"/>
          <w:sz w:val="28"/>
          <w:szCs w:val="28"/>
        </w:rPr>
        <w:t>у</w:t>
      </w:r>
      <w:r w:rsidR="005859A5" w:rsidRPr="008D6C4C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5859A5">
        <w:rPr>
          <w:rFonts w:ascii="Times New Roman" w:hAnsi="Times New Roman"/>
          <w:sz w:val="28"/>
          <w:szCs w:val="28"/>
        </w:rPr>
        <w:t>ю</w:t>
      </w:r>
      <w:r w:rsidR="002C0F00" w:rsidRPr="00F10835">
        <w:rPr>
          <w:rFonts w:ascii="Times New Roman" w:hAnsi="Times New Roman"/>
          <w:sz w:val="28"/>
          <w:szCs w:val="28"/>
          <w:lang w:eastAsia="en-US"/>
        </w:rPr>
        <w:t xml:space="preserve"> в порядке очерёдности </w:t>
      </w:r>
      <w:r w:rsidR="002C0F00" w:rsidRPr="00F1083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="002C0F00" w:rsidRPr="00F1083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="002C0F00" w:rsidRPr="00F1083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r w:rsidR="00A00811" w:rsidRPr="00F64897">
        <w:rPr>
          <w:rFonts w:ascii="Times New Roman" w:hAnsi="Times New Roman"/>
          <w:sz w:val="28"/>
          <w:szCs w:val="28"/>
          <w:lang w:eastAsia="en-US"/>
        </w:rPr>
        <w:t>;</w:t>
      </w:r>
    </w:p>
    <w:p w:rsidR="00736979" w:rsidRDefault="00736979" w:rsidP="00736979">
      <w:pPr>
        <w:pStyle w:val="ConsPlusNormal"/>
        <w:ind w:firstLine="709"/>
        <w:jc w:val="both"/>
      </w:pPr>
      <w:r>
        <w:t xml:space="preserve">2) в очередном финансовом году – в случае утверждения </w:t>
      </w:r>
      <w:r w:rsidRPr="008F0105">
        <w:t>Министерству лимитов бюджетных обязательств на предоставление субсидий</w:t>
      </w:r>
      <w:r>
        <w:t>.</w:t>
      </w:r>
    </w:p>
    <w:p w:rsidR="006316AC" w:rsidRDefault="00C17FE4" w:rsidP="002735D9">
      <w:pPr>
        <w:pStyle w:val="ConsPlusNormal"/>
        <w:ind w:firstLine="709"/>
        <w:jc w:val="both"/>
      </w:pPr>
      <w:r>
        <w:t xml:space="preserve">14. </w:t>
      </w:r>
      <w:r w:rsidR="005E58F6">
        <w:t>Субсидии</w:t>
      </w:r>
      <w:r w:rsidR="006316AC">
        <w:t xml:space="preserve"> перечисляются </w:t>
      </w:r>
      <w:r w:rsidR="00EB47F2" w:rsidRPr="00F64897">
        <w:t>единовременно не позднее десятого рабочего дня после принятия Министерством по результатам рассмотрения документов в срок, установленный</w:t>
      </w:r>
      <w:r w:rsidR="002F655A">
        <w:t xml:space="preserve"> подпунктом «б»</w:t>
      </w:r>
      <w:r w:rsidR="00EB47F2" w:rsidRPr="00F64897">
        <w:t xml:space="preserve"> </w:t>
      </w:r>
      <w:hyperlink r:id="rId27" w:history="1">
        <w:r w:rsidR="00EB47F2" w:rsidRPr="00F64897">
          <w:t>пункт</w:t>
        </w:r>
        <w:r w:rsidR="002F655A">
          <w:t>а</w:t>
        </w:r>
        <w:r w:rsidR="00EB47F2" w:rsidRPr="00F64897">
          <w:t xml:space="preserve"> </w:t>
        </w:r>
      </w:hyperlink>
      <w:r w:rsidR="00EB47F2" w:rsidRPr="00F64897">
        <w:t xml:space="preserve">12 настоящего Порядка, решения о предоставлении </w:t>
      </w:r>
      <w:r w:rsidR="005E58F6">
        <w:t>субсидий</w:t>
      </w:r>
      <w:r w:rsidR="00EB47F2" w:rsidRPr="00F64897">
        <w:t>.</w:t>
      </w:r>
      <w:r w:rsidR="00EB47F2">
        <w:t xml:space="preserve"> </w:t>
      </w:r>
      <w:r w:rsidR="005E58F6">
        <w:t>Субсидии</w:t>
      </w:r>
      <w:r w:rsidR="002F655A">
        <w:t xml:space="preserve"> перечисляются </w:t>
      </w:r>
      <w:r w:rsidR="005E58F6">
        <w:br/>
      </w:r>
      <w:r w:rsidR="006316AC">
        <w:t xml:space="preserve">на расчётный счёт страховой организации, указанный в заявлении, представленном сельскохозяйственным товаропроизводителем </w:t>
      </w:r>
      <w:r w:rsidR="006316AC" w:rsidRPr="002F655A">
        <w:t xml:space="preserve">согласно </w:t>
      </w:r>
      <w:hyperlink w:anchor="P72" w:history="1">
        <w:r w:rsidR="0056154E">
          <w:t>абзацу второму</w:t>
        </w:r>
        <w:r w:rsidR="006316AC" w:rsidRPr="002F655A">
          <w:t xml:space="preserve"> пункта 8</w:t>
        </w:r>
      </w:hyperlink>
      <w:r w:rsidR="002F655A">
        <w:t xml:space="preserve"> настоящего Порядка</w:t>
      </w:r>
      <w:r>
        <w:t xml:space="preserve">, и </w:t>
      </w:r>
      <w:r w:rsidRPr="00F64897">
        <w:t xml:space="preserve">открытый </w:t>
      </w:r>
      <w:r>
        <w:t>страховой организации</w:t>
      </w:r>
      <w:r w:rsidRPr="00F64897">
        <w:t xml:space="preserve"> </w:t>
      </w:r>
      <w:r w:rsidR="0056154E">
        <w:br/>
      </w:r>
      <w:r w:rsidRPr="00F64897">
        <w:t>в учреждении Центрального банка Российской Федерации или кредитной организации</w:t>
      </w:r>
      <w:r w:rsidR="006316AC">
        <w:t xml:space="preserve">. </w:t>
      </w:r>
      <w:proofErr w:type="gramStart"/>
      <w:r w:rsidR="006316AC">
        <w:t xml:space="preserve">В случае отзыва у страховой организации лицензии </w:t>
      </w:r>
      <w:r>
        <w:br/>
      </w:r>
      <w:r w:rsidR="006316AC">
        <w:t xml:space="preserve">на осуществление страховой деятельности, на основании которой ей предоставлялось право осуществлять сельскохозяйственное страхование, перечисление </w:t>
      </w:r>
      <w:r w:rsidR="005E58F6">
        <w:t>субсидии</w:t>
      </w:r>
      <w:r w:rsidR="006316AC">
        <w:t xml:space="preserve"> на расч</w:t>
      </w:r>
      <w:r>
        <w:t>ё</w:t>
      </w:r>
      <w:r w:rsidR="006316AC">
        <w:t>тный сч</w:t>
      </w:r>
      <w:r>
        <w:t>ё</w:t>
      </w:r>
      <w:r w:rsidR="006316AC">
        <w:t>т страховой организации</w:t>
      </w:r>
      <w:r>
        <w:t xml:space="preserve"> </w:t>
      </w:r>
      <w:r w:rsidR="006316AC">
        <w:t xml:space="preserve">осуществляется </w:t>
      </w:r>
      <w:r w:rsidR="00CB58C2" w:rsidRPr="00F64897">
        <w:t xml:space="preserve">не позднее десятого рабочего дня после </w:t>
      </w:r>
      <w:r w:rsidR="006316AC">
        <w:t xml:space="preserve">получения Министерством предусмотренных </w:t>
      </w:r>
      <w:hyperlink w:anchor="P76" w:history="1">
        <w:r w:rsidR="0056154E">
          <w:t>абзацем четвёртым</w:t>
        </w:r>
        <w:r w:rsidR="006316AC" w:rsidRPr="00C17FE4">
          <w:t xml:space="preserve"> пункта 8</w:t>
        </w:r>
      </w:hyperlink>
      <w:r w:rsidR="006316AC" w:rsidRPr="00C17FE4">
        <w:t xml:space="preserve"> настоящего Порядка копий договора о передаче</w:t>
      </w:r>
      <w:r w:rsidR="006316AC">
        <w:t xml:space="preserve"> страхового портфеля и акта при</w:t>
      </w:r>
      <w:r>
        <w:t>ё</w:t>
      </w:r>
      <w:r w:rsidR="006316AC">
        <w:t>ма-передачи страхового портфеля, включающего в себя перечень переданных договоров</w:t>
      </w:r>
      <w:proofErr w:type="gramEnd"/>
      <w:r w:rsidR="006316AC">
        <w:t xml:space="preserve"> сельскохозяйственного страхования.</w:t>
      </w:r>
    </w:p>
    <w:p w:rsidR="00CB2160" w:rsidRDefault="00D43518" w:rsidP="002735D9">
      <w:pPr>
        <w:pStyle w:val="ConsPlusNormal"/>
        <w:ind w:firstLine="709"/>
        <w:jc w:val="both"/>
      </w:pPr>
      <w:r>
        <w:t xml:space="preserve">В срок, указанный в настоящем пункте для перечисления </w:t>
      </w:r>
      <w:r w:rsidR="005E58F6">
        <w:t>субсидий</w:t>
      </w:r>
      <w:r>
        <w:t xml:space="preserve">, входит </w:t>
      </w:r>
      <w:r w:rsidR="00CB2160">
        <w:t>подготовка и представление Министерством в Министерство финансов Ульяновской области следующих документов:</w:t>
      </w:r>
    </w:p>
    <w:p w:rsidR="00CB2160" w:rsidRDefault="00CB2160" w:rsidP="002735D9">
      <w:pPr>
        <w:pStyle w:val="ConsPlusNormal"/>
        <w:ind w:firstLine="709"/>
        <w:jc w:val="both"/>
      </w:pPr>
      <w:r>
        <w:t>а) заявки на оплату расходов, оформленной в установленном порядке;</w:t>
      </w:r>
    </w:p>
    <w:p w:rsidR="00CB2160" w:rsidRPr="00CB2160" w:rsidRDefault="00CB2160" w:rsidP="002735D9">
      <w:pPr>
        <w:pStyle w:val="ConsPlusNormal"/>
        <w:ind w:firstLine="709"/>
        <w:jc w:val="both"/>
      </w:pPr>
      <w:r>
        <w:t xml:space="preserve">б) копии заявления, </w:t>
      </w:r>
      <w:r w:rsidRPr="00CB2160">
        <w:t xml:space="preserve">указанного в </w:t>
      </w:r>
      <w:hyperlink w:anchor="P72" w:history="1">
        <w:r w:rsidR="0056154E">
          <w:t>абзаце втором</w:t>
        </w:r>
        <w:r w:rsidRPr="00CB2160">
          <w:t xml:space="preserve"> пункта 8</w:t>
        </w:r>
      </w:hyperlink>
      <w:r w:rsidRPr="00CB2160">
        <w:t xml:space="preserve"> настоящего Порядка;</w:t>
      </w:r>
    </w:p>
    <w:p w:rsidR="00CB2160" w:rsidRPr="00CB2160" w:rsidRDefault="00CB2160" w:rsidP="002735D9">
      <w:pPr>
        <w:pStyle w:val="ConsPlusNormal"/>
        <w:ind w:firstLine="709"/>
        <w:jc w:val="both"/>
      </w:pPr>
      <w:r w:rsidRPr="00CB2160">
        <w:t xml:space="preserve">в) проверенных Министерством справок о размере </w:t>
      </w:r>
      <w:r w:rsidR="005E58F6">
        <w:t>субсиди</w:t>
      </w:r>
      <w:r w:rsidR="00BF13E9">
        <w:t>и</w:t>
      </w:r>
      <w:r w:rsidRPr="00CB2160">
        <w:t xml:space="preserve">, представленных сельскохозяйственным товаропроизводителем в соответствии </w:t>
      </w:r>
      <w:r w:rsidRPr="00CB2160">
        <w:br/>
        <w:t xml:space="preserve">с </w:t>
      </w:r>
      <w:hyperlink w:anchor="P79" w:history="1"/>
      <w:hyperlink w:anchor="P81" w:history="1">
        <w:r w:rsidR="00BF13E9">
          <w:t xml:space="preserve">абзацем шестым </w:t>
        </w:r>
        <w:r w:rsidRPr="00CB2160">
          <w:t>пункта 8</w:t>
        </w:r>
      </w:hyperlink>
      <w:r w:rsidRPr="00CB2160">
        <w:t xml:space="preserve"> настоящего Порядка.</w:t>
      </w:r>
    </w:p>
    <w:p w:rsidR="00CB2160" w:rsidRDefault="00CB2160" w:rsidP="002735D9">
      <w:pPr>
        <w:pStyle w:val="ConsPlusNormal"/>
        <w:ind w:firstLine="709"/>
        <w:jc w:val="both"/>
      </w:pPr>
      <w:r w:rsidRPr="00CB2160">
        <w:t>Министерство ежемесячно до 20 числа месяца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отчётным</w:t>
      </w:r>
      <w:proofErr w:type="gramEnd"/>
      <w:r>
        <w:t>, представляет в Министерство финансов Ульяновской области отчёт об исполь</w:t>
      </w:r>
      <w:r w:rsidR="001D6516">
        <w:softHyphen/>
      </w:r>
      <w:r>
        <w:t>зовании субсидий.</w:t>
      </w:r>
      <w:r w:rsidR="001D6516">
        <w:t>»;</w:t>
      </w:r>
    </w:p>
    <w:p w:rsidR="0091617A" w:rsidRPr="00F64897" w:rsidRDefault="001C189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1617A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) пункт </w:t>
      </w:r>
      <w:r w:rsidR="0091617A" w:rsidRPr="00413FD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D6516" w:rsidRPr="00413FD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13FD0" w:rsidRPr="00413F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3FD0" w:rsidRPr="00413FD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1617A" w:rsidRPr="00413FD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13FD0" w:rsidRDefault="00413FD0" w:rsidP="002735D9">
      <w:pPr>
        <w:pStyle w:val="ConsPlusNormal"/>
        <w:ind w:firstLine="709"/>
        <w:jc w:val="both"/>
      </w:pPr>
      <w:r>
        <w:t>«16. Основаниями для возврата субсидий в областной бюджет Ульяновской области являются:</w:t>
      </w:r>
    </w:p>
    <w:p w:rsidR="00413FD0" w:rsidRPr="00F64897" w:rsidRDefault="00413FD0" w:rsidP="002735D9">
      <w:pPr>
        <w:pStyle w:val="ConsPlusNormal"/>
        <w:ind w:firstLine="709"/>
        <w:jc w:val="both"/>
      </w:pPr>
      <w:r w:rsidRPr="00F64897"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r>
        <w:t xml:space="preserve"> Ульяновской области</w:t>
      </w:r>
      <w:r w:rsidRPr="00F64897">
        <w:t>;</w:t>
      </w:r>
    </w:p>
    <w:p w:rsidR="00413FD0" w:rsidRDefault="00413FD0" w:rsidP="002735D9">
      <w:pPr>
        <w:pStyle w:val="ConsPlusNormal"/>
        <w:ind w:firstLine="709"/>
        <w:jc w:val="both"/>
      </w:pPr>
      <w:r w:rsidRPr="008F0105">
        <w:t xml:space="preserve">установление факта наличия в представленных </w:t>
      </w:r>
      <w:r w:rsidR="002A3189">
        <w:t xml:space="preserve">получателем субсидии </w:t>
      </w:r>
      <w:r w:rsidRPr="008F0105">
        <w:t>документах недостоверных сведений</w:t>
      </w:r>
      <w:r>
        <w:t>;</w:t>
      </w:r>
    </w:p>
    <w:p w:rsidR="00413FD0" w:rsidRDefault="00413FD0" w:rsidP="002735D9">
      <w:pPr>
        <w:pStyle w:val="ConsPlusNormal"/>
        <w:ind w:firstLine="709"/>
        <w:jc w:val="both"/>
      </w:pPr>
      <w:r w:rsidRPr="00F64897">
        <w:t xml:space="preserve">непредставление или несвоевременное представление получателем субсидии отчёта о достижении </w:t>
      </w:r>
      <w:r w:rsidRPr="00F86E9C">
        <w:rPr>
          <w:spacing w:val="-4"/>
        </w:rPr>
        <w:t>планового значения</w:t>
      </w:r>
      <w:r w:rsidRPr="00F64897">
        <w:t xml:space="preserve"> показателя результативности</w:t>
      </w:r>
      <w:r>
        <w:t>;</w:t>
      </w:r>
    </w:p>
    <w:p w:rsidR="00413FD0" w:rsidRDefault="00413FD0" w:rsidP="002735D9">
      <w:pPr>
        <w:pStyle w:val="ConsPlusNormal"/>
        <w:ind w:firstLine="709"/>
        <w:jc w:val="both"/>
      </w:pPr>
      <w:r>
        <w:t>не</w:t>
      </w:r>
      <w:r w:rsidRPr="00F64897">
        <w:t>достижени</w:t>
      </w:r>
      <w:r>
        <w:t xml:space="preserve">е получателем субсидии </w:t>
      </w:r>
      <w:r w:rsidRPr="00F86E9C">
        <w:rPr>
          <w:spacing w:val="-4"/>
        </w:rPr>
        <w:t>планового значения</w:t>
      </w:r>
      <w:r w:rsidRPr="00F64897">
        <w:t xml:space="preserve"> показателя результативности</w:t>
      </w:r>
      <w:r>
        <w:t>, установленного соглашением о предоставлении субсидии;</w:t>
      </w:r>
    </w:p>
    <w:p w:rsidR="00413FD0" w:rsidRDefault="00413FD0" w:rsidP="002735D9">
      <w:pPr>
        <w:pStyle w:val="ConsPlusNormal"/>
        <w:ind w:firstLine="709"/>
        <w:jc w:val="both"/>
      </w:pPr>
      <w:r>
        <w:t xml:space="preserve">установление факта излишнего или ошибочного перечисления </w:t>
      </w:r>
      <w:r w:rsidR="005E58F6">
        <w:t>субсидии</w:t>
      </w:r>
      <w:r>
        <w:t xml:space="preserve"> страховой организации.</w:t>
      </w:r>
    </w:p>
    <w:p w:rsidR="00413FD0" w:rsidRDefault="00423661" w:rsidP="002735D9">
      <w:pPr>
        <w:pStyle w:val="ConsPlusNormal"/>
        <w:ind w:firstLine="709"/>
        <w:jc w:val="both"/>
      </w:pPr>
      <w:bookmarkStart w:id="2" w:name="P171"/>
      <w:bookmarkEnd w:id="2"/>
      <w:r w:rsidRPr="008F0105">
        <w:t xml:space="preserve">В случае </w:t>
      </w:r>
      <w:r>
        <w:t>недостижения</w:t>
      </w:r>
      <w:r w:rsidRPr="008F0105">
        <w:t xml:space="preserve"> получателем субсидии </w:t>
      </w:r>
      <w:r>
        <w:t>планового значения показателя результативно</w:t>
      </w:r>
      <w:r w:rsidRPr="008F0105">
        <w:t>сти, установленного соглашением о предоставлении субсидии, перечисленн</w:t>
      </w:r>
      <w:r>
        <w:t>ые</w:t>
      </w:r>
      <w:r w:rsidRPr="008F0105">
        <w:t xml:space="preserve"> </w:t>
      </w:r>
      <w:r w:rsidR="005E58F6">
        <w:t>субсидии</w:t>
      </w:r>
      <w:r w:rsidRPr="008F0105">
        <w:t xml:space="preserve"> подлеж</w:t>
      </w:r>
      <w:r w:rsidR="005E58F6">
        <w:t>а</w:t>
      </w:r>
      <w:r w:rsidRPr="008F0105">
        <w:t xml:space="preserve">т возврату в размере, пропорциональном </w:t>
      </w:r>
      <w:r>
        <w:t>величине не</w:t>
      </w:r>
      <w:r w:rsidRPr="008F0105">
        <w:t xml:space="preserve">достигнутого </w:t>
      </w:r>
      <w:r>
        <w:t xml:space="preserve">планового значения </w:t>
      </w:r>
      <w:r w:rsidRPr="008F0105">
        <w:t>показателя результативности</w:t>
      </w:r>
      <w:r w:rsidRPr="00F64897">
        <w:t>.</w:t>
      </w:r>
    </w:p>
    <w:p w:rsidR="00413FD0" w:rsidRDefault="00413FD0" w:rsidP="002735D9">
      <w:pPr>
        <w:pStyle w:val="ConsPlusNormal"/>
        <w:ind w:firstLine="709"/>
        <w:jc w:val="both"/>
      </w:pPr>
      <w:r>
        <w:t xml:space="preserve">В случае установления факта излишнего или ошибочного перечисления </w:t>
      </w:r>
      <w:r w:rsidR="005E58F6">
        <w:t>субсидий</w:t>
      </w:r>
      <w:r>
        <w:t xml:space="preserve"> страховой организации страховая организация обязуется вернуть </w:t>
      </w:r>
      <w:r w:rsidR="005E58F6">
        <w:br/>
      </w:r>
      <w:r>
        <w:t xml:space="preserve">в областной бюджет Ульяновской области </w:t>
      </w:r>
      <w:r w:rsidR="005E58F6">
        <w:t>субсидии</w:t>
      </w:r>
      <w:r>
        <w:t xml:space="preserve"> в размере излишних или ошибочно перечисленных ей </w:t>
      </w:r>
      <w:r w:rsidR="005E58F6">
        <w:t>субсидий</w:t>
      </w:r>
      <w:r>
        <w:t xml:space="preserve"> в срок и порядке, предусмотренном </w:t>
      </w:r>
      <w:hyperlink w:anchor="P174" w:history="1">
        <w:r w:rsidRPr="00423661">
          <w:t>пунктом 17</w:t>
        </w:r>
      </w:hyperlink>
      <w:r w:rsidRPr="00423661">
        <w:t xml:space="preserve"> насто</w:t>
      </w:r>
      <w:r>
        <w:t>ящего Порядка для получателя субсидии</w:t>
      </w:r>
      <w:proofErr w:type="gramStart"/>
      <w:r>
        <w:t>.</w:t>
      </w:r>
      <w:r w:rsidR="00423661">
        <w:t>»;</w:t>
      </w:r>
      <w:proofErr w:type="gramEnd"/>
    </w:p>
    <w:p w:rsidR="008D25BF" w:rsidRPr="00A75B65" w:rsidRDefault="001C189C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</w:t>
      </w:r>
      <w:r w:rsidR="008D25BF">
        <w:rPr>
          <w:rFonts w:ascii="Times New Roman" w:eastAsia="MS Mincho" w:hAnsi="Times New Roman"/>
          <w:sz w:val="28"/>
          <w:szCs w:val="28"/>
        </w:rPr>
        <w:t xml:space="preserve">) </w:t>
      </w:r>
      <w:r w:rsidR="008D25BF" w:rsidRPr="00A75B65">
        <w:rPr>
          <w:rFonts w:ascii="Times New Roman" w:eastAsia="MS Mincho" w:hAnsi="Times New Roman"/>
          <w:sz w:val="28"/>
          <w:szCs w:val="28"/>
        </w:rPr>
        <w:t>в пункте 1</w:t>
      </w:r>
      <w:r w:rsidR="008D25BF">
        <w:rPr>
          <w:rFonts w:ascii="Times New Roman" w:eastAsia="MS Mincho" w:hAnsi="Times New Roman"/>
          <w:sz w:val="28"/>
          <w:szCs w:val="28"/>
        </w:rPr>
        <w:t>7</w:t>
      </w:r>
      <w:r w:rsidR="008D25BF" w:rsidRPr="00A75B65">
        <w:rPr>
          <w:rFonts w:ascii="Times New Roman" w:eastAsia="MS Mincho" w:hAnsi="Times New Roman"/>
          <w:sz w:val="28"/>
          <w:szCs w:val="28"/>
        </w:rPr>
        <w:t>:</w:t>
      </w:r>
    </w:p>
    <w:p w:rsidR="008D25BF" w:rsidRPr="00A75B65" w:rsidRDefault="008D25BF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75B65">
        <w:rPr>
          <w:rFonts w:ascii="Times New Roman" w:eastAsia="MS Mincho" w:hAnsi="Times New Roman"/>
          <w:sz w:val="28"/>
          <w:szCs w:val="28"/>
        </w:rPr>
        <w:t>а) в абзац</w:t>
      </w:r>
      <w:r w:rsidR="00E34A41">
        <w:rPr>
          <w:rFonts w:ascii="Times New Roman" w:eastAsia="MS Mincho" w:hAnsi="Times New Roman"/>
          <w:sz w:val="28"/>
          <w:szCs w:val="28"/>
        </w:rPr>
        <w:t>ах</w:t>
      </w:r>
      <w:r w:rsidRPr="00A75B65">
        <w:rPr>
          <w:rFonts w:ascii="Times New Roman" w:eastAsia="MS Mincho" w:hAnsi="Times New Roman"/>
          <w:sz w:val="28"/>
          <w:szCs w:val="28"/>
        </w:rPr>
        <w:t xml:space="preserve"> втором</w:t>
      </w:r>
      <w:r w:rsidR="00E34A41">
        <w:rPr>
          <w:rFonts w:ascii="Times New Roman" w:eastAsia="MS Mincho" w:hAnsi="Times New Roman"/>
          <w:sz w:val="28"/>
          <w:szCs w:val="28"/>
        </w:rPr>
        <w:t>-пятом</w:t>
      </w:r>
      <w:r w:rsidRPr="00A75B65">
        <w:rPr>
          <w:rFonts w:ascii="Times New Roman" w:eastAsia="MS Mincho" w:hAnsi="Times New Roman"/>
          <w:sz w:val="28"/>
          <w:szCs w:val="28"/>
        </w:rPr>
        <w:t xml:space="preserve"> слова «</w:t>
      </w:r>
      <w:r w:rsidRPr="00A75B65">
        <w:rPr>
          <w:rFonts w:ascii="Times New Roman" w:hAnsi="Times New Roman"/>
          <w:sz w:val="28"/>
          <w:szCs w:val="28"/>
        </w:rPr>
        <w:t>(остатка субсидии)</w:t>
      </w:r>
      <w:r w:rsidRPr="00A75B65">
        <w:rPr>
          <w:rFonts w:ascii="Times New Roman" w:eastAsia="MS Mincho" w:hAnsi="Times New Roman"/>
          <w:sz w:val="28"/>
          <w:szCs w:val="28"/>
        </w:rPr>
        <w:t>» исключить;</w:t>
      </w:r>
    </w:p>
    <w:p w:rsidR="008D25BF" w:rsidRPr="00A75B65" w:rsidRDefault="008D25BF" w:rsidP="00E3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75B65">
        <w:rPr>
          <w:rFonts w:ascii="Times New Roman" w:eastAsia="MS Mincho" w:hAnsi="Times New Roman"/>
          <w:sz w:val="28"/>
          <w:szCs w:val="28"/>
        </w:rPr>
        <w:t>б) абзац шесто</w:t>
      </w:r>
      <w:r>
        <w:rPr>
          <w:rFonts w:ascii="Times New Roman" w:eastAsia="MS Mincho" w:hAnsi="Times New Roman"/>
          <w:sz w:val="28"/>
          <w:szCs w:val="28"/>
        </w:rPr>
        <w:t>й</w:t>
      </w:r>
      <w:r w:rsidRPr="00A75B6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изложить в следующей редакции:</w:t>
      </w:r>
    </w:p>
    <w:p w:rsidR="0091617A" w:rsidRDefault="008D25BF" w:rsidP="002735D9">
      <w:pPr>
        <w:pStyle w:val="ConsPlusNormal"/>
        <w:ind w:firstLine="709"/>
        <w:jc w:val="both"/>
      </w:pPr>
      <w:r>
        <w:t>«</w:t>
      </w:r>
      <w:r w:rsidR="00250FE6" w:rsidRPr="008F0105">
        <w:t xml:space="preserve">Средства, образовавшиеся в результате возврата субсидий, подлежат предоставлению в текущем финансовом году </w:t>
      </w:r>
      <w:r>
        <w:t>сельскохозяйственным товаро</w:t>
      </w:r>
      <w:r>
        <w:softHyphen/>
        <w:t>производителям</w:t>
      </w:r>
      <w:r w:rsidR="00250FE6" w:rsidRPr="008F0105">
        <w:t>, имеющим право на получение субсидий и не получившим субсидии по основанию, предусмотренному</w:t>
      </w:r>
      <w:r w:rsidR="00250FE6">
        <w:t xml:space="preserve"> </w:t>
      </w:r>
      <w:hyperlink w:anchor="P211" w:history="1">
        <w:r w:rsidR="0091617A" w:rsidRPr="00F64897">
          <w:t xml:space="preserve">абзацем </w:t>
        </w:r>
        <w:r w:rsidR="00CA4491" w:rsidRPr="00CA4491">
          <w:t>двенадца</w:t>
        </w:r>
        <w:r w:rsidR="00CA4491">
          <w:t>ты</w:t>
        </w:r>
        <w:r w:rsidR="00CA4491" w:rsidRPr="00CA4491">
          <w:t>м</w:t>
        </w:r>
        <w:r w:rsidR="0091617A" w:rsidRPr="00F64897">
          <w:t xml:space="preserve"> пункта 1</w:t>
        </w:r>
      </w:hyperlink>
      <w:r>
        <w:t>3</w:t>
      </w:r>
      <w:r w:rsidR="0091617A" w:rsidRPr="00F64897">
        <w:t xml:space="preserve"> настоящего Порядка, </w:t>
      </w:r>
      <w:r w:rsidR="00250FE6" w:rsidRPr="008F0105">
        <w:t>подавшим документы ранее в соответствии с очерёдно</w:t>
      </w:r>
      <w:r>
        <w:softHyphen/>
      </w:r>
      <w:r w:rsidR="00250FE6" w:rsidRPr="008F0105">
        <w:t xml:space="preserve">стью подачи документов, определяемой по дате их регистрации в журнале регистрации. В случае отсутствия таких </w:t>
      </w:r>
      <w:r>
        <w:t>сельскохозяйственных товаропроизво</w:t>
      </w:r>
      <w:r>
        <w:softHyphen/>
        <w:t>дителей</w:t>
      </w:r>
      <w:r w:rsidR="00250FE6" w:rsidRPr="008F0105">
        <w:t xml:space="preserve"> субсидии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91617A" w:rsidRPr="00F64897">
        <w:t>.».</w:t>
      </w:r>
      <w:proofErr w:type="gramEnd"/>
    </w:p>
    <w:p w:rsidR="002D08C6" w:rsidRPr="006054A9" w:rsidRDefault="006E055C" w:rsidP="002D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0771" w:rsidRPr="00FE13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65E3" w:rsidRPr="00FE13B3">
        <w:rPr>
          <w:rFonts w:ascii="Times New Roman" w:hAnsi="Times New Roman"/>
          <w:sz w:val="28"/>
          <w:szCs w:val="28"/>
        </w:rPr>
        <w:t xml:space="preserve">Внести в Порядок </w:t>
      </w:r>
      <w:r w:rsidR="00553902" w:rsidRPr="00FE13B3">
        <w:rPr>
          <w:rFonts w:ascii="Times New Roman" w:hAnsi="Times New Roman"/>
          <w:sz w:val="28"/>
          <w:szCs w:val="28"/>
        </w:rPr>
        <w:t>предоставления из областного бюджета Ульяновской области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5265E3" w:rsidRPr="00FE13B3">
        <w:rPr>
          <w:rFonts w:ascii="Times New Roman" w:eastAsiaTheme="minorHAnsi" w:hAnsi="Times New Roman"/>
          <w:sz w:val="28"/>
          <w:szCs w:val="28"/>
          <w:lang w:eastAsia="en-US"/>
        </w:rPr>
        <w:t>, утверждённый постановлением Правительства Ульяновской области от 06.03.2014 № 8</w:t>
      </w:r>
      <w:r w:rsidR="00553902" w:rsidRPr="00FE13B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265E3" w:rsidRPr="00FE13B3">
        <w:rPr>
          <w:rFonts w:ascii="Times New Roman" w:eastAsiaTheme="minorHAnsi" w:hAnsi="Times New Roman"/>
          <w:sz w:val="28"/>
          <w:szCs w:val="28"/>
          <w:lang w:eastAsia="en-US"/>
        </w:rPr>
        <w:t xml:space="preserve">-П «О Порядке </w:t>
      </w:r>
      <w:r w:rsidR="00553902" w:rsidRPr="00FE13B3">
        <w:rPr>
          <w:rFonts w:ascii="Times New Roman" w:hAnsi="Times New Roman"/>
          <w:sz w:val="28"/>
          <w:szCs w:val="28"/>
        </w:rPr>
        <w:t>предоставления из областного бюджета Ульяновской области субсидий на возмещение части затрат на уплату процентов по кредитам, полученным в</w:t>
      </w:r>
      <w:proofErr w:type="gramEnd"/>
      <w:r w:rsidR="00553902" w:rsidRPr="00FE13B3">
        <w:rPr>
          <w:rFonts w:ascii="Times New Roman" w:hAnsi="Times New Roman"/>
          <w:sz w:val="28"/>
          <w:szCs w:val="28"/>
        </w:rPr>
        <w:t xml:space="preserve"> российских кредитных </w:t>
      </w:r>
      <w:proofErr w:type="gramStart"/>
      <w:r w:rsidR="00553902" w:rsidRPr="00FE13B3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553902" w:rsidRPr="00FE13B3">
        <w:rPr>
          <w:rFonts w:ascii="Times New Roman" w:hAnsi="Times New Roman"/>
          <w:sz w:val="28"/>
          <w:szCs w:val="28"/>
        </w:rPr>
        <w:t>, и займам, полученным в сельскохозяйственных кредитных потребительских кооперативах</w:t>
      </w:r>
      <w:r w:rsidR="005265E3" w:rsidRPr="00FE13B3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2D08C6" w:rsidRPr="00D80842">
        <w:rPr>
          <w:rFonts w:ascii="Times New Roman" w:hAnsi="Times New Roman"/>
          <w:bCs/>
          <w:sz w:val="28"/>
          <w:szCs w:val="28"/>
        </w:rPr>
        <w:t>изменени</w:t>
      </w:r>
      <w:r w:rsidR="002D08C6">
        <w:rPr>
          <w:rFonts w:ascii="Times New Roman" w:hAnsi="Times New Roman"/>
          <w:bCs/>
          <w:sz w:val="28"/>
          <w:szCs w:val="28"/>
        </w:rPr>
        <w:t>е, изложив его в</w:t>
      </w:r>
      <w:r w:rsidR="002D08C6" w:rsidRPr="00900F66">
        <w:rPr>
          <w:rFonts w:ascii="Times New Roman" w:hAnsi="Times New Roman"/>
          <w:bCs/>
          <w:sz w:val="28"/>
          <w:szCs w:val="28"/>
        </w:rPr>
        <w:t xml:space="preserve"> </w:t>
      </w:r>
      <w:r w:rsidR="002D08C6">
        <w:rPr>
          <w:rFonts w:ascii="Times New Roman" w:hAnsi="Times New Roman"/>
          <w:bCs/>
          <w:sz w:val="28"/>
          <w:szCs w:val="28"/>
        </w:rPr>
        <w:t>следующей редакции</w:t>
      </w:r>
      <w:r w:rsidR="002D08C6" w:rsidRPr="00D80842">
        <w:rPr>
          <w:rFonts w:ascii="Times New Roman" w:hAnsi="Times New Roman"/>
          <w:bCs/>
          <w:sz w:val="28"/>
          <w:szCs w:val="28"/>
        </w:rPr>
        <w:t>:</w:t>
      </w:r>
    </w:p>
    <w:p w:rsidR="002D08C6" w:rsidRDefault="002D08C6" w:rsidP="002D08C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3A04">
        <w:rPr>
          <w:rFonts w:ascii="Times New Roman" w:hAnsi="Times New Roman"/>
          <w:sz w:val="28"/>
          <w:szCs w:val="28"/>
        </w:rPr>
        <w:t>УТВЕРЖДЁН</w:t>
      </w:r>
    </w:p>
    <w:p w:rsidR="002D08C6" w:rsidRPr="00A63A04" w:rsidRDefault="002D08C6" w:rsidP="002D08C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2D08C6" w:rsidRPr="00A63A04" w:rsidRDefault="002D08C6" w:rsidP="002D08C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D08C6" w:rsidRDefault="002D08C6" w:rsidP="002D08C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2D08C6" w:rsidRDefault="002D08C6" w:rsidP="002D08C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06</w:t>
      </w:r>
      <w:r w:rsidR="00DA2477">
        <w:rPr>
          <w:rFonts w:ascii="Times New Roman" w:eastAsiaTheme="minorHAnsi" w:hAnsi="Times New Roman"/>
          <w:bCs/>
          <w:sz w:val="28"/>
          <w:szCs w:val="28"/>
          <w:lang w:eastAsia="en-US"/>
        </w:rPr>
        <w:t>.03.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2014 №</w:t>
      </w:r>
      <w:r w:rsidRPr="00900F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87-П</w:t>
      </w:r>
    </w:p>
    <w:p w:rsidR="002D08C6" w:rsidRPr="00A63A04" w:rsidRDefault="002D08C6" w:rsidP="002D08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8C6" w:rsidRDefault="002D08C6" w:rsidP="002D08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8C6" w:rsidRDefault="002D08C6" w:rsidP="002D08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8C6" w:rsidRDefault="002D08C6" w:rsidP="002D08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8C6" w:rsidRDefault="002D08C6" w:rsidP="002D08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74DDE" w:rsidRPr="00874DDE" w:rsidRDefault="00874DDE" w:rsidP="002D08C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DDE">
        <w:rPr>
          <w:rFonts w:ascii="Times New Roman" w:hAnsi="Times New Roman"/>
          <w:b/>
          <w:sz w:val="28"/>
          <w:szCs w:val="28"/>
        </w:rPr>
        <w:t xml:space="preserve">предоставления из областного бюджета Ульяновской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874DDE">
        <w:rPr>
          <w:rFonts w:ascii="Times New Roman" w:hAnsi="Times New Roman"/>
          <w:b/>
          <w:sz w:val="28"/>
          <w:szCs w:val="28"/>
        </w:rPr>
        <w:t xml:space="preserve"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</w:t>
      </w:r>
      <w:r>
        <w:rPr>
          <w:rFonts w:ascii="Times New Roman" w:hAnsi="Times New Roman"/>
          <w:b/>
          <w:sz w:val="28"/>
          <w:szCs w:val="28"/>
        </w:rPr>
        <w:br/>
      </w:r>
      <w:r w:rsidRPr="00874DDE">
        <w:rPr>
          <w:rFonts w:ascii="Times New Roman" w:hAnsi="Times New Roman"/>
          <w:b/>
          <w:sz w:val="28"/>
          <w:szCs w:val="28"/>
        </w:rPr>
        <w:t>потребительских кооперативах</w:t>
      </w:r>
    </w:p>
    <w:p w:rsidR="005265E3" w:rsidRPr="00553902" w:rsidRDefault="005265E3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F180D" w:rsidRPr="00107A47" w:rsidRDefault="009A369D" w:rsidP="00AF3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разработан в целях реализации программных 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hyperlink r:id="rId28" w:history="1">
        <w:r w:rsidRPr="009A369D">
          <w:rPr>
            <w:rFonts w:ascii="Times New Roman" w:eastAsiaTheme="minorHAnsi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кредитования подотрасли растениеводства, переработки 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продукции, развития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spellStart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логистического</w:t>
      </w:r>
      <w:proofErr w:type="spellEnd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ынков продукции растениеводства»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hyperlink r:id="rId29" w:history="1">
        <w:r w:rsidRPr="009A369D">
          <w:rPr>
            <w:rFonts w:ascii="Times New Roman" w:eastAsiaTheme="minorHAnsi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кредитования подотрасли животноводства, переработки её продукции, развития инфраструктуры и </w:t>
      </w:r>
      <w:proofErr w:type="spellStart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логистического</w:t>
      </w:r>
      <w:proofErr w:type="spellEnd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рынков продукции животноводства», «</w:t>
      </w:r>
      <w:r w:rsidRPr="009A369D">
        <w:rPr>
          <w:rFonts w:ascii="Times New Roman" w:hAnsi="Times New Roman"/>
          <w:sz w:val="28"/>
          <w:szCs w:val="28"/>
        </w:rPr>
        <w:t xml:space="preserve">Возмещение части процентной ставки по инвестиционным кредитам (займам) на строительство </w:t>
      </w:r>
      <w:r>
        <w:rPr>
          <w:rFonts w:ascii="Times New Roman" w:hAnsi="Times New Roman"/>
          <w:sz w:val="28"/>
          <w:szCs w:val="28"/>
        </w:rPr>
        <w:br/>
      </w:r>
      <w:r w:rsidRPr="009A369D">
        <w:rPr>
          <w:rFonts w:ascii="Times New Roman" w:hAnsi="Times New Roman"/>
          <w:sz w:val="28"/>
          <w:szCs w:val="28"/>
        </w:rPr>
        <w:t>и реконструкцию объектов для молочного скотоводства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Pr="009A369D">
        <w:rPr>
          <w:rFonts w:ascii="Times New Roman" w:hAnsi="Times New Roman"/>
          <w:sz w:val="28"/>
          <w:szCs w:val="28"/>
        </w:rPr>
        <w:t>Возмещение части процентной ставки</w:t>
      </w:r>
      <w:proofErr w:type="gramEnd"/>
      <w:r w:rsidRPr="009A3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369D">
        <w:rPr>
          <w:rFonts w:ascii="Times New Roman" w:hAnsi="Times New Roman"/>
          <w:sz w:val="28"/>
          <w:szCs w:val="28"/>
        </w:rPr>
        <w:t>по краткосрочным кредитам (займам) на развитие молочного скотоводства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hyperlink r:id="rId30" w:history="1">
        <w:r w:rsidRPr="009A369D">
          <w:rPr>
            <w:rFonts w:ascii="Times New Roman" w:eastAsiaTheme="minorHAnsi" w:hAnsi="Times New Roman"/>
            <w:sz w:val="28"/>
            <w:szCs w:val="28"/>
            <w:lang w:eastAsia="en-US"/>
          </w:rPr>
          <w:t>Государственная поддержка</w:t>
        </w:r>
      </w:hyperlink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кредитования малых форм хозяйствования на селе»</w:t>
      </w:r>
      <w:r w:rsidR="00CD424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D4249" w:rsidRPr="00CD424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D4249" w:rsidRPr="00CD4249">
        <w:rPr>
          <w:rFonts w:ascii="Times New Roman" w:hAnsi="Times New Roman"/>
          <w:sz w:val="28"/>
          <w:szCs w:val="28"/>
        </w:rPr>
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</w:r>
      <w:r w:rsidR="00CD4249" w:rsidRPr="00CD424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подпрограммы «Развитие сельского хозяйства» 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hyperlink r:id="rId31" w:history="1">
        <w:r w:rsidRPr="009A369D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сельского хозяйства и регулирование рынков сельскохозяйственной продукции, сырья и продовольствия </w:t>
      </w:r>
      <w:r w:rsidR="00CD424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в Ульяновско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 области» на 2014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-2020 годы</w:t>
      </w:r>
      <w:proofErr w:type="gramEnd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нной постановлением Правительства Уль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яновской области от 11.09.2013 № 37/420-П «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Об утвержд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нии государственной программы «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ние рынков сельскохозяйственной продукции, сырья и продовольствия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в Ульяновской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 xml:space="preserve"> на 2014-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2020 годы»</w:t>
      </w:r>
      <w:r w:rsidRPr="009A369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F31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180D" w:rsidRPr="00107A47">
        <w:rPr>
          <w:rFonts w:ascii="Times New Roman" w:hAnsi="Times New Roman"/>
          <w:sz w:val="28"/>
          <w:szCs w:val="28"/>
        </w:rPr>
        <w:t xml:space="preserve">и определяет цели, условия </w:t>
      </w:r>
      <w:r w:rsidR="00AF31EB">
        <w:rPr>
          <w:rFonts w:ascii="Times New Roman" w:hAnsi="Times New Roman"/>
          <w:sz w:val="28"/>
          <w:szCs w:val="28"/>
        </w:rPr>
        <w:br/>
      </w:r>
      <w:r w:rsidR="001F180D" w:rsidRPr="00107A47">
        <w:rPr>
          <w:rFonts w:ascii="Times New Roman" w:hAnsi="Times New Roman"/>
          <w:sz w:val="28"/>
          <w:szCs w:val="28"/>
        </w:rPr>
        <w:t xml:space="preserve">и порядок предоставления из областного бюджета Ульяновской области субсидий на реализацию указанных программных мероприятий (далее – субсидии), категории </w:t>
      </w:r>
      <w:r w:rsidR="001F180D" w:rsidRPr="00107A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</w:t>
      </w:r>
      <w:r w:rsidR="00384A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1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r w:rsidR="00384A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1F180D" w:rsidRPr="00107A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физических лиц</w:t>
      </w:r>
      <w:r w:rsidR="001F180D" w:rsidRPr="00107A47">
        <w:rPr>
          <w:rFonts w:ascii="Times New Roman" w:hAnsi="Times New Roman"/>
          <w:sz w:val="28"/>
          <w:szCs w:val="28"/>
        </w:rPr>
        <w:t>, имеющих право</w:t>
      </w:r>
      <w:proofErr w:type="gramEnd"/>
      <w:r w:rsidR="001F180D" w:rsidRPr="00107A47">
        <w:rPr>
          <w:rFonts w:ascii="Times New Roman" w:hAnsi="Times New Roman"/>
          <w:sz w:val="28"/>
          <w:szCs w:val="28"/>
        </w:rPr>
        <w:t xml:space="preserve"> на получение субсидий, основания </w:t>
      </w:r>
      <w:r w:rsidR="00AF31EB">
        <w:rPr>
          <w:rFonts w:ascii="Times New Roman" w:hAnsi="Times New Roman"/>
          <w:sz w:val="28"/>
          <w:szCs w:val="28"/>
        </w:rPr>
        <w:br/>
      </w:r>
      <w:r w:rsidR="001F180D" w:rsidRPr="00107A47">
        <w:rPr>
          <w:rFonts w:ascii="Times New Roman" w:hAnsi="Times New Roman"/>
          <w:sz w:val="28"/>
          <w:szCs w:val="28"/>
        </w:rPr>
        <w:t>и порядок возврата субсидий в областной бюджет Ульяновской области</w:t>
      </w:r>
      <w:r w:rsidR="000F2E3B">
        <w:rPr>
          <w:rFonts w:ascii="Times New Roman" w:hAnsi="Times New Roman"/>
          <w:sz w:val="28"/>
          <w:szCs w:val="28"/>
        </w:rPr>
        <w:t>.</w:t>
      </w:r>
    </w:p>
    <w:p w:rsidR="0014785C" w:rsidRPr="00F64897" w:rsidRDefault="00FE13B3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3B3">
        <w:rPr>
          <w:rFonts w:ascii="Times New Roman" w:hAnsi="Times New Roman"/>
          <w:sz w:val="28"/>
          <w:szCs w:val="28"/>
        </w:rPr>
        <w:t xml:space="preserve">2. </w:t>
      </w:r>
      <w:r w:rsidR="00AF31EB">
        <w:rPr>
          <w:rFonts w:ascii="Times New Roman" w:hAnsi="Times New Roman"/>
          <w:sz w:val="28"/>
          <w:szCs w:val="28"/>
        </w:rPr>
        <w:t>Субсидии из</w:t>
      </w:r>
      <w:r w:rsidRPr="00FE13B3">
        <w:rPr>
          <w:rFonts w:ascii="Times New Roman" w:hAnsi="Times New Roman"/>
          <w:sz w:val="28"/>
          <w:szCs w:val="28"/>
        </w:rPr>
        <w:t xml:space="preserve"> областного бюджета Ульяновской области</w:t>
      </w:r>
      <w:r w:rsidR="00AF31EB">
        <w:rPr>
          <w:rFonts w:ascii="Times New Roman" w:hAnsi="Times New Roman"/>
          <w:sz w:val="28"/>
          <w:szCs w:val="28"/>
        </w:rPr>
        <w:t xml:space="preserve"> </w:t>
      </w:r>
      <w:r w:rsidRPr="00FE13B3">
        <w:rPr>
          <w:rFonts w:ascii="Times New Roman" w:hAnsi="Times New Roman"/>
          <w:sz w:val="28"/>
          <w:szCs w:val="28"/>
        </w:rPr>
        <w:t>предоставля</w:t>
      </w:r>
      <w:r w:rsidR="0002488D">
        <w:rPr>
          <w:rFonts w:ascii="Times New Roman" w:hAnsi="Times New Roman"/>
          <w:sz w:val="28"/>
          <w:szCs w:val="28"/>
        </w:rPr>
        <w:softHyphen/>
      </w:r>
      <w:r w:rsidRPr="00FE13B3">
        <w:rPr>
          <w:rFonts w:ascii="Times New Roman" w:hAnsi="Times New Roman"/>
          <w:sz w:val="28"/>
          <w:szCs w:val="28"/>
        </w:rPr>
        <w:t xml:space="preserve">ются до окончания текущего финансового года в пределах </w:t>
      </w:r>
      <w:r w:rsidR="0014785C" w:rsidRPr="00FE13B3">
        <w:rPr>
          <w:rFonts w:ascii="Times New Roman" w:hAnsi="Times New Roman"/>
          <w:sz w:val="28"/>
          <w:szCs w:val="28"/>
        </w:rPr>
        <w:t xml:space="preserve">лимитов бюджетных обязательств, утверждённых в установленном порядке Министерству </w:t>
      </w:r>
      <w:r w:rsidR="002B5D60" w:rsidRPr="00FE13B3">
        <w:rPr>
          <w:rFonts w:ascii="Times New Roman" w:eastAsiaTheme="minorHAnsi" w:hAnsi="Times New Roman"/>
          <w:sz w:val="28"/>
          <w:szCs w:val="28"/>
          <w:lang w:eastAsia="en-US"/>
        </w:rPr>
        <w:t>сель</w:t>
      </w:r>
      <w:r w:rsidR="0002488D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2B5D60" w:rsidRPr="00FE13B3">
        <w:rPr>
          <w:rFonts w:ascii="Times New Roman" w:eastAsiaTheme="minorHAnsi" w:hAnsi="Times New Roman"/>
          <w:sz w:val="28"/>
          <w:szCs w:val="28"/>
          <w:lang w:eastAsia="en-US"/>
        </w:rPr>
        <w:t>ского, лесного хозяйства и природных ресурсов Ульяновской</w:t>
      </w:r>
      <w:r w:rsidR="002B5D60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 (далее – Министерство) </w:t>
      </w:r>
      <w:r w:rsidR="0014785C" w:rsidRPr="00F64897">
        <w:rPr>
          <w:rFonts w:ascii="Times New Roman" w:hAnsi="Times New Roman"/>
          <w:sz w:val="28"/>
          <w:szCs w:val="28"/>
        </w:rPr>
        <w:t>на предоставление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0F6DDF" w:rsidRDefault="000F6DDF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F64897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Министерство.</w:t>
      </w:r>
    </w:p>
    <w:p w:rsidR="00874DDE" w:rsidRDefault="00874DDE" w:rsidP="0087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лицам, указанным </w:t>
      </w:r>
      <w:r w:rsidRPr="00874DD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32" w:history="1">
        <w:r w:rsidRPr="00874DD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</w:hyperlink>
      <w:r w:rsidRPr="00874DD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займам, полученным в сельскохозяйственных кредитных потребительских кооперативах, утверждённых постановлением Правительства Российской Федерации от 28.12.2012 № 1460 «Об утверждении Правил 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распределения субсидий из федерального бюджета бюджетам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субъектов Российской Федерации на возмещение части затрат на уплату процентов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кооперативах» (далее соответственно – заёмщик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Правила).</w:t>
      </w:r>
    </w:p>
    <w:p w:rsidR="00B32B9C" w:rsidRDefault="00B32B9C" w:rsidP="00B3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Субсидии предоставляются с целью возмещения части затрат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уплату процентов</w:t>
      </w:r>
      <w:r w:rsidR="00E41C0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кредитам (займам), полученным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2B9C" w:rsidRDefault="00E41C09" w:rsidP="00B3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по кредитным договорам (договорам займа)</w:t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>, указанным в подпунктах «а</w:t>
      </w:r>
      <w:proofErr w:type="gramStart"/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2310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gramEnd"/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>«б</w:t>
      </w:r>
      <w:r w:rsidR="00B32B9C" w:rsidRPr="00B32B9C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 xml:space="preserve"> «е</w:t>
      </w:r>
      <w:r w:rsidR="00B32B9C" w:rsidRPr="0063082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 xml:space="preserve"> и «</w:t>
      </w:r>
      <w:proofErr w:type="spellStart"/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32B9C" w:rsidRPr="006308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3" w:history="1">
        <w:r w:rsidR="00B32B9C" w:rsidRPr="0063082B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</w:hyperlink>
      <w:r w:rsidR="00B32B9C" w:rsidRPr="0063082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инвестиционных кредитов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(займов)</w:t>
      </w:r>
      <w:r w:rsidR="007132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2B9C" w:rsidRPr="0063082B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учётом положений </w:t>
      </w:r>
      <w:hyperlink r:id="rId34" w:history="1">
        <w:r w:rsidR="00B32B9C" w:rsidRPr="0063082B">
          <w:rPr>
            <w:rFonts w:ascii="Times New Roman" w:eastAsiaTheme="minorHAnsi" w:hAnsi="Times New Roman"/>
            <w:sz w:val="28"/>
            <w:szCs w:val="28"/>
            <w:lang w:eastAsia="en-US"/>
          </w:rPr>
          <w:t>пунктов 3</w:t>
        </w:r>
      </w:hyperlink>
      <w:r w:rsidR="00B32B9C" w:rsidRPr="0063082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35" w:history="1">
        <w:r w:rsidR="00B32B9C" w:rsidRPr="0063082B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EB117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Правил;</w:t>
      </w:r>
    </w:p>
    <w:p w:rsidR="00A81424" w:rsidRDefault="00A81424" w:rsidP="00C6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2) по инвестиционным кредитным договорам (договорам займа), указанным</w:t>
      </w:r>
      <w:r w:rsidR="00C6685C"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 Правил предоставления и распределения субсидий </w:t>
      </w:r>
      <w:r w:rsidR="00C6685C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федерального бюджета бюджетам субъектов Российской Федерации </w:t>
      </w:r>
      <w:r w:rsidR="00C6685C">
        <w:rPr>
          <w:rFonts w:ascii="Times New Roman" w:eastAsiaTheme="minorHAnsi" w:hAnsi="Times New Roman"/>
          <w:sz w:val="28"/>
          <w:szCs w:val="28"/>
          <w:lang w:eastAsia="en-US"/>
        </w:rPr>
        <w:br/>
        <w:t>на возмещение части процентной ставки по инвестиционным кредитам (займам) в агропромышленном комплексе, утверждённых постановлением Правительства Российской Федерации от 23.01.2017 № 49 «Об утверждении Правил предоставления и распределения субсидий из федерального бюджета бюджетам субъектов Российской Федерации на возмещение части</w:t>
      </w:r>
      <w:proofErr w:type="gramEnd"/>
      <w:r w:rsidR="00C6685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процентной ставки по инвестиционным кредитам (займам) в агропромышленном комплексе и о признании </w:t>
      </w:r>
      <w:proofErr w:type="gramStart"/>
      <w:r w:rsidR="00C6685C">
        <w:rPr>
          <w:rFonts w:ascii="Times New Roman" w:eastAsiaTheme="minorHAnsi" w:hAnsi="Times New Roman"/>
          <w:sz w:val="28"/>
          <w:szCs w:val="28"/>
          <w:lang w:eastAsia="en-US"/>
        </w:rPr>
        <w:t>утратившими</w:t>
      </w:r>
      <w:proofErr w:type="gramEnd"/>
      <w:r w:rsidR="00C6685C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 некоторых решений Правительства Российской Федерации»;</w:t>
      </w:r>
    </w:p>
    <w:p w:rsidR="00B32B9C" w:rsidRPr="00E31B30" w:rsidRDefault="00A81424" w:rsidP="00B3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 xml:space="preserve">) по кредитным договорам (договорам займа), заключенным после </w:t>
      </w:r>
      <w:r w:rsidR="00EB117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 xml:space="preserve">1 января 2009 года на срок до 8 лет, </w:t>
      </w:r>
      <w:r w:rsidR="00EB1175">
        <w:rPr>
          <w:rFonts w:ascii="Times New Roman" w:eastAsiaTheme="minorHAnsi" w:hAnsi="Times New Roman"/>
          <w:sz w:val="28"/>
          <w:szCs w:val="28"/>
          <w:lang w:eastAsia="en-US"/>
        </w:rPr>
        <w:t>организациями агропромышленного ком</w:t>
      </w:r>
      <w:r w:rsidR="00957A0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B1175">
        <w:rPr>
          <w:rFonts w:ascii="Times New Roman" w:eastAsiaTheme="minorHAnsi" w:hAnsi="Times New Roman"/>
          <w:sz w:val="28"/>
          <w:szCs w:val="28"/>
          <w:lang w:eastAsia="en-US"/>
        </w:rPr>
        <w:t xml:space="preserve">плекса независимо от их организационно-правовой формы, </w:t>
      </w:r>
      <w:r w:rsidR="00C6685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 технологического оборудования для хлебопекарной, макаронной и кондитер</w:t>
      </w:r>
      <w:r w:rsidR="00957A06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32B9C"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</w:t>
      </w:r>
      <w:r w:rsidR="00B32B9C" w:rsidRPr="00E31B30">
        <w:rPr>
          <w:rFonts w:ascii="Times New Roman" w:eastAsiaTheme="minorHAnsi" w:hAnsi="Times New Roman"/>
          <w:sz w:val="28"/>
          <w:szCs w:val="28"/>
          <w:lang w:eastAsia="en-US"/>
        </w:rPr>
        <w:t>промышленности</w:t>
      </w:r>
      <w:r w:rsidR="00957A0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2B9C" w:rsidRPr="00E31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7A06">
        <w:rPr>
          <w:rFonts w:ascii="Times New Roman" w:eastAsiaTheme="minorHAnsi" w:hAnsi="Times New Roman"/>
          <w:sz w:val="28"/>
          <w:szCs w:val="28"/>
          <w:lang w:eastAsia="en-US"/>
        </w:rPr>
        <w:t>линий автоматических и полуавтоматических для хлебопекарной, макаронной и кондитерской промышленности, оборудования фасовочно-упаковочного для хлебопекарной, макаронной и кондитерской промышленности</w:t>
      </w:r>
      <w:r w:rsidR="00B32B9C" w:rsidRPr="00E31B3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EB1175" w:rsidRDefault="00EB1175" w:rsidP="00EB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1175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7130B5">
        <w:rPr>
          <w:rFonts w:ascii="Times New Roman" w:eastAsiaTheme="minorHAnsi" w:hAnsi="Times New Roman"/>
          <w:sz w:val="28"/>
          <w:szCs w:val="28"/>
          <w:lang w:eastAsia="en-US"/>
        </w:rPr>
        <w:t>предоставляются заёмщикам по кредитным договорам, указанным в подпунктах</w:t>
      </w:r>
      <w:r w:rsidR="007130B5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 и 2 пункта 5 настоящего</w:t>
      </w:r>
      <w:r w:rsidR="007130B5" w:rsidRPr="007130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30B5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заключённым </w:t>
      </w:r>
      <w:r w:rsidR="00D7391F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срок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31 декабря 2016 г</w:t>
      </w:r>
      <w:r w:rsidR="00D7391F">
        <w:rPr>
          <w:rFonts w:ascii="Times New Roman" w:eastAsiaTheme="minorHAnsi" w:hAnsi="Times New Roman"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включительно, до момента полного погашения обязательств за</w:t>
      </w:r>
      <w:r w:rsidR="00D7391F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мщика в соответствии с кредитным договором (договором займа).</w:t>
      </w:r>
    </w:p>
    <w:p w:rsidR="005265E3" w:rsidRPr="00F64897" w:rsidRDefault="00D4019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55049E" w:rsidRPr="00F64897">
        <w:rPr>
          <w:rFonts w:ascii="Times New Roman" w:hAnsi="Times New Roman"/>
          <w:sz w:val="28"/>
          <w:szCs w:val="28"/>
        </w:rPr>
        <w:t>. </w:t>
      </w:r>
      <w:r w:rsidR="003C6A2F">
        <w:rPr>
          <w:rFonts w:ascii="Times New Roman" w:hAnsi="Times New Roman"/>
          <w:sz w:val="28"/>
          <w:szCs w:val="28"/>
          <w:lang w:eastAsia="en-US"/>
        </w:rPr>
        <w:t>Заёмщики</w:t>
      </w:r>
      <w:r w:rsidR="003479B4" w:rsidRPr="00F64897">
        <w:rPr>
          <w:rFonts w:ascii="Times New Roman" w:hAnsi="Times New Roman"/>
          <w:sz w:val="28"/>
          <w:szCs w:val="28"/>
          <w:lang w:eastAsia="en-US"/>
        </w:rPr>
        <w:t xml:space="preserve"> на первое число месяца, предшествующего месяцу, </w:t>
      </w:r>
      <w:r w:rsidR="003C6A2F">
        <w:rPr>
          <w:rFonts w:ascii="Times New Roman" w:hAnsi="Times New Roman"/>
          <w:sz w:val="28"/>
          <w:szCs w:val="28"/>
          <w:lang w:eastAsia="en-US"/>
        </w:rPr>
        <w:br/>
      </w:r>
      <w:r w:rsidR="003479B4" w:rsidRPr="00F64897">
        <w:rPr>
          <w:rFonts w:ascii="Times New Roman" w:hAnsi="Times New Roman"/>
          <w:sz w:val="28"/>
          <w:szCs w:val="28"/>
          <w:lang w:eastAsia="en-US"/>
        </w:rPr>
        <w:t>в котором планируется заключение соглашения о предоставлении субсидии, должны соответствовать следующим требованиям:</w:t>
      </w:r>
    </w:p>
    <w:p w:rsidR="00760771" w:rsidRPr="00F64897" w:rsidRDefault="00E44A88" w:rsidP="003C6A2F">
      <w:pPr>
        <w:pStyle w:val="ConsPlusNormal"/>
        <w:ind w:firstLine="709"/>
        <w:jc w:val="both"/>
      </w:pPr>
      <w:r w:rsidRPr="00F64897">
        <w:t xml:space="preserve">1) </w:t>
      </w:r>
      <w:r w:rsidR="003479B4" w:rsidRPr="00F64897">
        <w:t xml:space="preserve">у </w:t>
      </w:r>
      <w:r w:rsidR="003C6A2F">
        <w:t>заёмщиков</w:t>
      </w:r>
      <w:r w:rsidR="003479B4" w:rsidRPr="00F64897">
        <w:t xml:space="preserve"> должна отсутствовать задолженность по налогам, сборам и иным обязательным </w:t>
      </w:r>
      <w:r w:rsidR="00C04C35" w:rsidRPr="0061194B">
        <w:t>платежам в бюджеты бюджетной системы Российской Федерации</w:t>
      </w:r>
      <w:r w:rsidR="003479B4" w:rsidRPr="00F64897">
        <w:t xml:space="preserve">, срок исполнения по которым наступил в соответствии </w:t>
      </w:r>
      <w:r w:rsidR="00C04C35">
        <w:br/>
      </w:r>
      <w:r w:rsidR="003479B4" w:rsidRPr="00F64897">
        <w:t>с законодательством Российской Федерации</w:t>
      </w:r>
      <w:r w:rsidR="00170894">
        <w:t xml:space="preserve"> (не распространяется на граждан, ведущих личное подсобное хозяйство)</w:t>
      </w:r>
      <w:r w:rsidR="003479B4" w:rsidRPr="00F64897">
        <w:t>;</w:t>
      </w:r>
    </w:p>
    <w:p w:rsidR="00E44A88" w:rsidRPr="00F64897" w:rsidRDefault="002342EF" w:rsidP="00170894">
      <w:pPr>
        <w:pStyle w:val="ConsPlusNormal"/>
        <w:ind w:firstLine="709"/>
        <w:jc w:val="both"/>
      </w:pPr>
      <w:r>
        <w:t>2</w:t>
      </w:r>
      <w:r w:rsidR="00E44A88" w:rsidRPr="00F64897">
        <w:t xml:space="preserve">) у </w:t>
      </w:r>
      <w:r w:rsidR="003C6A2F">
        <w:t>заёмщиков</w:t>
      </w:r>
      <w:r w:rsidR="00197315" w:rsidRPr="00F64897">
        <w:t xml:space="preserve"> </w:t>
      </w:r>
      <w:r w:rsidR="00AA4A7B" w:rsidRPr="00F64897">
        <w:t xml:space="preserve">должна отсутствовать просроченная задолженность </w:t>
      </w:r>
      <w:r w:rsidR="003C6A2F">
        <w:br/>
      </w:r>
      <w:r w:rsidR="00AA4A7B" w:rsidRPr="00F64897">
        <w:t xml:space="preserve">по возврату в областной бюджет Ульяновской области субсидий, </w:t>
      </w:r>
      <w:proofErr w:type="gramStart"/>
      <w:r w:rsidR="00AA4A7B" w:rsidRPr="00F64897">
        <w:t>предостав</w:t>
      </w:r>
      <w:r w:rsidR="003C6A2F">
        <w:softHyphen/>
      </w:r>
      <w:r w:rsidR="00AA4A7B" w:rsidRPr="00F64897">
        <w:t>ленных</w:t>
      </w:r>
      <w:proofErr w:type="gramEnd"/>
      <w:r w:rsidR="00AA4A7B" w:rsidRPr="00F64897">
        <w:t xml:space="preserve"> </w:t>
      </w:r>
      <w:r w:rsidR="00AA4A7B" w:rsidRPr="00F64897">
        <w:rPr>
          <w:rFonts w:eastAsia="Calibri"/>
        </w:rPr>
        <w:t>в том числе в соответствии с иными правовыми актами</w:t>
      </w:r>
      <w:r w:rsidR="00AA4A7B" w:rsidRPr="00F64897">
        <w:t>, и иная просро</w:t>
      </w:r>
      <w:r w:rsidR="003C6A2F">
        <w:softHyphen/>
      </w:r>
      <w:r w:rsidR="00AA4A7B" w:rsidRPr="00F64897">
        <w:t>ченная задолженность перед областным бюджетом Ульяновской области</w:t>
      </w:r>
      <w:r w:rsidR="00E44A88" w:rsidRPr="00F64897">
        <w:t>;</w:t>
      </w:r>
    </w:p>
    <w:p w:rsidR="00E44A88" w:rsidRPr="00F64897" w:rsidRDefault="002342EF" w:rsidP="00170894">
      <w:pPr>
        <w:pStyle w:val="ConsPlusNormal"/>
        <w:ind w:firstLine="709"/>
        <w:jc w:val="both"/>
      </w:pPr>
      <w:r>
        <w:t>3</w:t>
      </w:r>
      <w:r w:rsidR="00E44A88" w:rsidRPr="00F64897">
        <w:t>)</w:t>
      </w:r>
      <w:r>
        <w:t> </w:t>
      </w:r>
      <w:r w:rsidR="003C6A2F">
        <w:t>заёмщики</w:t>
      </w:r>
      <w:r w:rsidR="00197315" w:rsidRPr="00F64897">
        <w:t xml:space="preserve"> </w:t>
      </w:r>
      <w:r w:rsidR="00E44A88" w:rsidRPr="00F64897"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 w:rsidR="00170894">
        <w:t xml:space="preserve"> </w:t>
      </w:r>
      <w:r w:rsidR="00665214">
        <w:t>(не распространяется на граждан, ведущих личное подсобное хозяйство)</w:t>
      </w:r>
      <w:r w:rsidR="00E44A88" w:rsidRPr="00F64897">
        <w:t>;</w:t>
      </w:r>
    </w:p>
    <w:p w:rsidR="00E44A88" w:rsidRPr="00665214" w:rsidRDefault="002342EF" w:rsidP="002735D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E44A88" w:rsidRPr="00F64897">
        <w:rPr>
          <w:sz w:val="28"/>
          <w:szCs w:val="28"/>
        </w:rPr>
        <w:t xml:space="preserve">) </w:t>
      </w:r>
      <w:r>
        <w:rPr>
          <w:sz w:val="28"/>
          <w:szCs w:val="28"/>
        </w:rPr>
        <w:t>заёмщики</w:t>
      </w:r>
      <w:r w:rsidR="00197315" w:rsidRPr="00F64897">
        <w:rPr>
          <w:sz w:val="28"/>
          <w:szCs w:val="28"/>
        </w:rPr>
        <w:t xml:space="preserve"> </w:t>
      </w:r>
      <w:r w:rsidR="00E44A88" w:rsidRPr="00F64897">
        <w:rPr>
          <w:sz w:val="28"/>
          <w:szCs w:val="28"/>
          <w:lang w:eastAsia="en-US"/>
        </w:rPr>
        <w:t>не должны являться иностранными юридическими лицами,</w:t>
      </w:r>
      <w:r>
        <w:rPr>
          <w:sz w:val="28"/>
          <w:szCs w:val="28"/>
          <w:lang w:eastAsia="en-US"/>
        </w:rPr>
        <w:br/>
      </w:r>
      <w:r w:rsidR="00E44A88" w:rsidRPr="00F64897">
        <w:rPr>
          <w:sz w:val="28"/>
          <w:szCs w:val="28"/>
          <w:lang w:eastAsia="en-US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170894">
        <w:rPr>
          <w:sz w:val="28"/>
          <w:szCs w:val="28"/>
          <w:lang w:eastAsia="en-US"/>
        </w:rPr>
        <w:br/>
        <w:t>и</w:t>
      </w:r>
      <w:r w:rsidR="00E44A88" w:rsidRPr="00F64897">
        <w:rPr>
          <w:sz w:val="28"/>
          <w:szCs w:val="28"/>
          <w:lang w:eastAsia="en-US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E44A88" w:rsidRPr="00F64897">
        <w:rPr>
          <w:sz w:val="28"/>
          <w:szCs w:val="28"/>
          <w:lang w:eastAsia="en-US"/>
        </w:rPr>
        <w:t xml:space="preserve">) в отношении таких юридических лиц, в совокупности превышает 50 </w:t>
      </w:r>
      <w:r w:rsidR="00E44A88" w:rsidRPr="00665214">
        <w:rPr>
          <w:sz w:val="28"/>
          <w:szCs w:val="28"/>
          <w:lang w:eastAsia="en-US"/>
        </w:rPr>
        <w:t>процентов</w:t>
      </w:r>
      <w:r w:rsidR="00665214" w:rsidRPr="00665214">
        <w:rPr>
          <w:sz w:val="28"/>
          <w:szCs w:val="28"/>
          <w:lang w:eastAsia="en-US"/>
        </w:rPr>
        <w:t xml:space="preserve"> </w:t>
      </w:r>
      <w:r w:rsidR="00665214" w:rsidRPr="00665214">
        <w:rPr>
          <w:sz w:val="28"/>
          <w:szCs w:val="28"/>
        </w:rPr>
        <w:t>(не распространя</w:t>
      </w:r>
      <w:r w:rsidR="00665214">
        <w:rPr>
          <w:sz w:val="28"/>
          <w:szCs w:val="28"/>
        </w:rPr>
        <w:softHyphen/>
      </w:r>
      <w:r w:rsidR="00665214" w:rsidRPr="00665214">
        <w:rPr>
          <w:sz w:val="28"/>
          <w:szCs w:val="28"/>
        </w:rPr>
        <w:t>ется на граждан, ведущих личное подсобное хозяйство)</w:t>
      </w:r>
      <w:r w:rsidR="00E44A88" w:rsidRPr="00665214">
        <w:rPr>
          <w:sz w:val="28"/>
          <w:szCs w:val="28"/>
          <w:lang w:eastAsia="en-US"/>
        </w:rPr>
        <w:t>;</w:t>
      </w:r>
    </w:p>
    <w:p w:rsidR="00197315" w:rsidRPr="00F64897" w:rsidRDefault="002342EF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E44A88" w:rsidRPr="00F64897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заёмщики</w:t>
      </w:r>
      <w:r w:rsidR="00197315" w:rsidRPr="00F64897">
        <w:rPr>
          <w:rFonts w:ascii="Times New Roman" w:hAnsi="Times New Roman"/>
          <w:sz w:val="28"/>
          <w:szCs w:val="28"/>
        </w:rPr>
        <w:t xml:space="preserve"> </w:t>
      </w:r>
      <w:r w:rsidR="00E44A88" w:rsidRPr="00F64897">
        <w:rPr>
          <w:rFonts w:ascii="Times New Roman" w:hAnsi="Times New Roman"/>
          <w:sz w:val="28"/>
          <w:szCs w:val="28"/>
          <w:lang w:eastAsia="en-US"/>
        </w:rPr>
        <w:t xml:space="preserve">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="00E44A88" w:rsidRPr="00F6489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197315" w:rsidRPr="00F64897">
        <w:rPr>
          <w:rFonts w:ascii="Times New Roman" w:hAnsi="Times New Roman"/>
          <w:sz w:val="28"/>
          <w:szCs w:val="28"/>
          <w:lang w:eastAsia="en-US"/>
        </w:rPr>
        <w:t>;</w:t>
      </w:r>
    </w:p>
    <w:p w:rsidR="002342EF" w:rsidRDefault="002342EF" w:rsidP="002342EF">
      <w:pPr>
        <w:pStyle w:val="ConsPlusNormal"/>
        <w:ind w:firstLine="709"/>
        <w:jc w:val="both"/>
      </w:pPr>
      <w:r>
        <w:t>6</w:t>
      </w:r>
      <w:r w:rsidR="00197315" w:rsidRPr="00F64897">
        <w:t xml:space="preserve">) </w:t>
      </w:r>
      <w:r>
        <w:t>заёмщики должны выполнить обязательства по погашению основного долга и уплаты начисленных процентов, целевому использованию кредитов;</w:t>
      </w:r>
    </w:p>
    <w:p w:rsidR="00316556" w:rsidRDefault="002342EF" w:rsidP="002342EF">
      <w:pPr>
        <w:pStyle w:val="ConsPlusNormal"/>
        <w:ind w:firstLine="709"/>
        <w:jc w:val="both"/>
      </w:pPr>
      <w:r>
        <w:t>7</w:t>
      </w:r>
      <w:r w:rsidR="00E17B58">
        <w:t xml:space="preserve">) </w:t>
      </w:r>
      <w:r>
        <w:t xml:space="preserve">заёмщикам </w:t>
      </w:r>
      <w:r w:rsidR="00E17B58" w:rsidRPr="008F0105">
        <w:t xml:space="preserve">не должно быть назначено административное наказание </w:t>
      </w:r>
      <w:r w:rsidR="00665214">
        <w:br/>
      </w:r>
      <w:r w:rsidR="00E17B58" w:rsidRPr="008F0105">
        <w:t xml:space="preserve">за нарушение условий предоставления из областного бюджета Ульяновской области иных субсидий, если срок, в течение которого </w:t>
      </w:r>
      <w:r>
        <w:t>заёмщик</w:t>
      </w:r>
      <w:r w:rsidR="00E17B58" w:rsidRPr="008F0105">
        <w:t xml:space="preserve"> считается подвергнутым такому наказанию, не истёк. Информация о назначении </w:t>
      </w:r>
      <w:r>
        <w:t>заёмщику</w:t>
      </w:r>
      <w:r w:rsidR="00E17B58" w:rsidRPr="008F0105">
        <w:t xml:space="preserve"> указанного административного наказания представляется Министерству </w:t>
      </w:r>
      <w:r w:rsidR="00DA12A8"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="00DA12A8">
        <w:br/>
        <w:t>в данном органе), и Счётной палатой Ульяновской области (по согласованию)</w:t>
      </w:r>
      <w:r w:rsidR="00316556" w:rsidRPr="00F64897">
        <w:t>.</w:t>
      </w:r>
    </w:p>
    <w:p w:rsidR="002A338C" w:rsidRDefault="00D4019C" w:rsidP="009C339C">
      <w:pPr>
        <w:pStyle w:val="ConsPlusNormal"/>
        <w:ind w:firstLine="709"/>
        <w:jc w:val="both"/>
      </w:pPr>
      <w:r>
        <w:t>8</w:t>
      </w:r>
      <w:r w:rsidR="009C339C">
        <w:t>.</w:t>
      </w:r>
      <w:r w:rsidR="002A338C">
        <w:t xml:space="preserve"> В случае если заёмщик привлек кредит (заём) в иностранной валюте, средства предоставляются исходя из курса рубля к иностранной валюте, уста</w:t>
      </w:r>
      <w:r w:rsidR="009D5256">
        <w:softHyphen/>
      </w:r>
      <w:r w:rsidR="002A338C">
        <w:t>новленного Центральным банком Российской Федерации на дату уплаты процентов по кредиту (займу). При расчёте размера средств используется процентная ставка по кредиту (займу), привлечённому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не более 10 процен</w:t>
      </w:r>
      <w:r w:rsidR="009D5256">
        <w:softHyphen/>
      </w:r>
      <w:r w:rsidR="002A338C">
        <w:t>тов годовых.</w:t>
      </w:r>
    </w:p>
    <w:p w:rsidR="009C339C" w:rsidRDefault="00D4019C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9C339C">
        <w:rPr>
          <w:rFonts w:ascii="Times New Roman" w:hAnsi="Times New Roman"/>
          <w:sz w:val="28"/>
          <w:szCs w:val="28"/>
          <w:lang w:eastAsia="en-US"/>
        </w:rPr>
        <w:t>.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Выплата субсидий производится:</w:t>
      </w:r>
    </w:p>
    <w:p w:rsidR="009C339C" w:rsidRPr="00123103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</w:t>
      </w:r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36" w:history="1">
        <w:r w:rsidR="009C339C" w:rsidRPr="00B534DC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«а» пункта 2</w:t>
        </w:r>
      </w:hyperlink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– в размере 20 процентов ставки рефинансирования (учётной ставки) Центрального банка Российской Федерации, а по указанным кредитам (займам), полученным сельскохозяйственными товаропроизводителями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граждан, ведущих личное подсобное хозяйство, и сельскохо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зяйственных потребительских кооперативов), занимающимися производством мяса крупного рогатого скота и молока, – в размере 3 процентных пунктов сверх ставки рефинансирования (учётной ставки) Центрального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банка Россий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Федерации, </w:t>
      </w:r>
      <w:proofErr w:type="gramStart"/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занимающимися</w:t>
      </w:r>
      <w:proofErr w:type="gramEnd"/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производством продукции птицеводства, – 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в размере 8 процентных пунктов сверх ставки рефинансирования (учетной ставки) Центрального банка Российской Федерации, но не более фактических затрат на уплату процентов по кредиту (займу);</w:t>
      </w:r>
    </w:p>
    <w:p w:rsidR="009C339C" w:rsidRPr="00123103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hyperlink r:id="rId37" w:history="1">
        <w:r w:rsidR="00B534DC" w:rsidRPr="0012310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12310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B534DC" w:rsidRPr="00123103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12310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–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 (учё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бительских кооперативов), занимающи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мися производством молока, –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20 процен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тов ставки рефинансирования (учё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а по указанным кредитам (займам</w:t>
      </w:r>
      <w:proofErr w:type="gramEnd"/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proofErr w:type="gramStart"/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полученным сель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скохозяйственными товаропроизводителями (за исключением граждан, веду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щих личное подсобное хозяйство, и сельскохозяйственных потребительских кооперативов), занимающимися производством мяса крупного рогатого скота, 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3 процентных пунктов сверх ставки рефинансирования (уч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занимающимися произ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водством продукции птицеводства, 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8 процентных пунктов сверх ставки рефинансирования (уч</w:t>
      </w:r>
      <w:r w:rsidR="00B534DC" w:rsidRPr="0012310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но не более фактических затрат на уплату процентов</w:t>
      </w:r>
      <w:proofErr w:type="gramEnd"/>
      <w:r w:rsidR="009C339C" w:rsidRPr="001231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кредиту (займу);</w:t>
      </w:r>
    </w:p>
    <w:p w:rsidR="009C339C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кредитам (займам), </w:t>
      </w:r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38" w:history="1">
        <w:r w:rsidR="00B534DC" w:rsidRPr="00B534DC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B534DC">
          <w:rPr>
            <w:rFonts w:ascii="Times New Roman" w:eastAsiaTheme="minorHAnsi" w:hAnsi="Times New Roman"/>
            <w:sz w:val="28"/>
            <w:szCs w:val="28"/>
            <w:lang w:eastAsia="en-US"/>
          </w:rPr>
          <w:t>в</w:t>
        </w:r>
        <w:r w:rsidR="00B534DC" w:rsidRPr="00B534DC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B534D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</w:t>
      </w:r>
      <w:r w:rsidR="00B534DC" w:rsidRPr="00B534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20 процентов ставки рефинансирования (уч</w:t>
      </w:r>
      <w:r w:rsidR="00B534DC" w:rsidRPr="00B534D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B534DC" w:rsidRP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B534DC">
        <w:rPr>
          <w:rFonts w:ascii="Times New Roman" w:eastAsiaTheme="minorHAnsi" w:hAnsi="Times New Roman"/>
          <w:sz w:val="28"/>
          <w:szCs w:val="28"/>
          <w:lang w:eastAsia="en-US"/>
        </w:rPr>
        <w:t>ной ставки) Центрального банка Российской Федерации, а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указанным креди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там (займам), полученным сельскохозяйственными товаропроизводителями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граждан, ведущих личное подсобное хозяйство) и организа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скотоводства, на приобретение сельскохозяйственной техники (по кредитным договорам, заключенным после 1 января 2008 года на срок до 10 лет, и по кредитным договорам (договорам займа), заключенным с 1 января 2008 года по 31 декабря 2012 года включи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тельно, полученным на развитие мясного и (или) молочного скотоводства,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на срок до 15 лет), племенной продукции (материала) крупного рогатого скота мясных и молочных пород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и первичной переработки крупного рогатого скота и пунктов по при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мке </w:t>
      </w:r>
      <w:r w:rsidR="00367C2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и (или) первичной переработке крупного рогатого скота и молока,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3 процентных пунктов св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t>ерх ставки рефинансирования (учё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Федерации;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строительство тепличных комплексов по производству плодоовощной продукции в закрытом грунте,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в размере 7 процентных пунктов сверх ставки рефинансирования (уч</w:t>
      </w:r>
      <w:r w:rsidR="00B534DC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но не более фактических затрат на уплату процентов по кредиту (займу);</w:t>
      </w:r>
    </w:p>
    <w:p w:rsidR="009C339C" w:rsidRDefault="00B11DFF" w:rsidP="00D9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кредитным договорам (договорам займа), </w:t>
      </w:r>
      <w:r w:rsidR="009C339C" w:rsidRPr="00D90F3F">
        <w:rPr>
          <w:rFonts w:ascii="Times New Roman" w:eastAsiaTheme="minorHAnsi" w:hAnsi="Times New Roman"/>
          <w:sz w:val="28"/>
          <w:szCs w:val="28"/>
          <w:lang w:eastAsia="en-US"/>
        </w:rPr>
        <w:t>преду</w:t>
      </w:r>
      <w:r w:rsidR="00367C2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D90F3F">
        <w:rPr>
          <w:rFonts w:ascii="Times New Roman" w:eastAsiaTheme="minorHAnsi" w:hAnsi="Times New Roman"/>
          <w:sz w:val="28"/>
          <w:szCs w:val="28"/>
          <w:lang w:eastAsia="en-US"/>
        </w:rPr>
        <w:t xml:space="preserve">смотренным </w:t>
      </w:r>
      <w:hyperlink r:id="rId39" w:history="1">
        <w:r w:rsidR="00D90F3F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</w:t>
        </w:r>
        <w:r w:rsidR="009C339C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>г</w:t>
        </w:r>
      </w:hyperlink>
      <w:r w:rsidR="00D90F3F" w:rsidRPr="00D90F3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C339C" w:rsidRPr="00D90F3F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40" w:history="1">
        <w:r w:rsidR="00D90F3F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="009C339C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spellEnd"/>
        <w:r w:rsidR="00D90F3F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D90F3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D90F3F" w:rsidRPr="00D90F3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>, 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третьей ставки рефинансирования (уч</w:t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а по указанным кредитам (займам), полученным сель</w:t>
      </w:r>
      <w:r w:rsidR="00367C2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скохозяйственными товаропроизводителями (за исключением граждан, веду</w:t>
      </w:r>
      <w:r w:rsidR="00367C2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щих личное подсобное хозяйство, и сельскохозяйственных потребительских кооперативов), занимающимися производством мяса кру</w:t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 xml:space="preserve">пного рогатого скота </w:t>
      </w:r>
      <w:r w:rsidR="008C6D5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>и молока, 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3 процентных пунктов сверх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ставки рефинансирования (уч</w:t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но не более фактических затрат на уплату процентов по кредиту (займу)</w:t>
      </w:r>
      <w:r w:rsidR="00D90F3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C339C" w:rsidRPr="00F6633E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41" w:history="1"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по которым кредитные договоры (договоры займа) заключены 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по 31 декабря 2012 года включительно, </w:t>
      </w:r>
      <w:r w:rsidR="00F6633E" w:rsidRPr="00F6633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5 процентов ставки рефинансирования (учетной ставки) Центрального банка Российской Федерации, но не более фактических затрат на уплату процентов по кредиту (займу);</w:t>
      </w:r>
    </w:p>
    <w:p w:rsidR="009C339C" w:rsidRPr="00F6633E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hyperlink r:id="rId42" w:history="1"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по которым кредитные договоры (договоры займа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) з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аключены 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br/>
        <w:t>с 1 января 2013 года, 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 (учё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тной ставки) Центрального банка Российской Федерации, но не более фактических затрат на 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>уплату процентов по кредиту (займу);</w:t>
      </w:r>
    </w:p>
    <w:p w:rsidR="009C339C" w:rsidRPr="00F6633E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кредитам (займам), предусмотренным </w:t>
      </w:r>
      <w:hyperlink r:id="rId43" w:history="1"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5</w:t>
        </w:r>
      </w:hyperlink>
      <w:r w:rsidR="00F6633E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–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третьей ставки рефинансирования (уч</w:t>
      </w:r>
      <w:r w:rsidR="00F6633E" w:rsidRPr="00F6633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>ции, но не более фактических затрат на уплату процентов по кредиту (займу).</w:t>
      </w:r>
    </w:p>
    <w:p w:rsidR="009C339C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hyperlink r:id="rId44" w:history="1"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proofErr w:type="gramStart"/>
        <w:r w:rsidR="00F6633E" w:rsidRPr="00F6633E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  <w:r w:rsidR="00F6633E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F6633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</w:t>
      </w:r>
      <w:r w:rsidR="00F6633E" w:rsidRPr="00F6633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C339C" w:rsidRP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</w:t>
      </w:r>
      <w:r w:rsidR="00F6633E" w:rsidRPr="00F6633E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 xml:space="preserve"> (учё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а 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а также на развитие селекционно-семеноводческих центров в растениеводстве и селекционно-генетиче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>ских центров в животновод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стве, 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gramStart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размере</w:t>
      </w:r>
      <w:proofErr w:type="gramEnd"/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3 процентных пунктов сверх ставки рефинансирования (уч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ной ставки) Центрального банка Российской Федерации, но не менее 5 процен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тов размера субсидий, предоставляемых за</w:t>
      </w:r>
      <w:r w:rsidR="00F6633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мщику, и не более фактических затрат на уплату процентов по кредиту (займу);</w:t>
      </w:r>
    </w:p>
    <w:p w:rsidR="009C339C" w:rsidRDefault="00B11DFF" w:rsidP="009C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9) </w:t>
      </w:r>
      <w:r w:rsidR="009C339C" w:rsidRPr="00BA2A63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кредитам (займам), предусмотренным </w:t>
      </w:r>
      <w:hyperlink r:id="rId45" w:history="1">
        <w:r w:rsidR="00BA2A63" w:rsidRPr="00BA2A6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«</w:t>
        </w:r>
        <w:r w:rsidR="009C339C" w:rsidRPr="00BA2A63">
          <w:rPr>
            <w:rFonts w:ascii="Times New Roman" w:eastAsiaTheme="minorHAnsi" w:hAnsi="Times New Roman"/>
            <w:sz w:val="28"/>
            <w:szCs w:val="28"/>
            <w:lang w:eastAsia="en-US"/>
          </w:rPr>
          <w:t>д</w:t>
        </w:r>
        <w:proofErr w:type="gramStart"/>
        <w:r w:rsidR="009C339C" w:rsidRPr="00BA2A63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  <w:r w:rsidR="00BA2A63" w:rsidRPr="00BA2A63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9C339C" w:rsidRPr="00BA2A6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BA2A63" w:rsidRPr="00BA2A6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–</w:t>
      </w:r>
      <w:r w:rsidR="009C339C" w:rsidRPr="00BA2A63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одной трет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t>ьей ставки рефинансирования (учё</w:t>
      </w:r>
      <w:r w:rsidR="009C339C" w:rsidRPr="00BA2A63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а по кредитам (займам), полученным на развитие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мясного и молочного скотоводства, а также на развитие селекционно-семеноводческих центров в растениеводстве и селек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ционно-генетиче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t>ских центров в животноводстве, –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3 процентных пунктов сверх ставки рефинансирования (уч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тной ставки) Центрального банка Российской Федерации, но не менее 5 процентов размера субсидий, предостав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ляемых за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мщику, и не более фактических затрат на уплату процентов </w:t>
      </w:r>
      <w:r w:rsidR="00BA2A6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C339C">
        <w:rPr>
          <w:rFonts w:ascii="Times New Roman" w:eastAsiaTheme="minorHAnsi" w:hAnsi="Times New Roman"/>
          <w:sz w:val="28"/>
          <w:szCs w:val="28"/>
          <w:lang w:eastAsia="en-US"/>
        </w:rPr>
        <w:t>по кредиту (займу).</w:t>
      </w:r>
    </w:p>
    <w:p w:rsidR="00B03BD5" w:rsidRDefault="00D4019C" w:rsidP="00B0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B11DF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B03BD5"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субсидий осуществляется по ставке рефинансирования (уч</w:t>
      </w:r>
      <w:r w:rsidR="0029343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B03BD5">
        <w:rPr>
          <w:rFonts w:ascii="Times New Roman" w:eastAsiaTheme="minorHAnsi" w:hAnsi="Times New Roman"/>
          <w:sz w:val="28"/>
          <w:szCs w:val="28"/>
          <w:lang w:eastAsia="en-US"/>
        </w:rPr>
        <w:t xml:space="preserve">тной ставке) Центрального банка Российской Федерации или ключевой ставке, действующей на дату заключения кредитного договора, а в случае наличия дополнительного соглашения, банковского уведомления либо иного документа к кредитному договору, связанного с изменением размера платы </w:t>
      </w:r>
      <w:r w:rsidR="00B03BD5">
        <w:rPr>
          <w:rFonts w:ascii="Times New Roman" w:eastAsiaTheme="minorHAnsi" w:hAnsi="Times New Roman"/>
          <w:sz w:val="28"/>
          <w:szCs w:val="28"/>
          <w:lang w:eastAsia="en-US"/>
        </w:rPr>
        <w:br/>
        <w:t>за пользование кредитом (займом), – на дату составления соответствующего документа к кредитному договору.</w:t>
      </w:r>
      <w:proofErr w:type="gramEnd"/>
    </w:p>
    <w:p w:rsidR="002244CA" w:rsidRDefault="00B11DFF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D4019C">
        <w:rPr>
          <w:rFonts w:ascii="Times New Roman" w:hAnsi="Times New Roman"/>
          <w:sz w:val="28"/>
          <w:szCs w:val="28"/>
        </w:rPr>
        <w:t>1</w:t>
      </w:r>
      <w:r w:rsidR="002244CA">
        <w:rPr>
          <w:rFonts w:ascii="Times New Roman" w:hAnsi="Times New Roman"/>
          <w:sz w:val="28"/>
          <w:szCs w:val="28"/>
        </w:rPr>
        <w:t xml:space="preserve">. 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на возмещение части затрат по кредитам (займам), </w:t>
      </w:r>
      <w:r w:rsidR="002244CA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предусмотренным </w:t>
      </w:r>
      <w:hyperlink r:id="rId46" w:history="1"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«а</w:t>
        </w:r>
      </w:hyperlink>
      <w:r w:rsidR="002244CA" w:rsidRPr="00B8140A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hyperlink r:id="rId47" w:history="1"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«б</w:t>
        </w:r>
        <w:proofErr w:type="gramStart"/>
        <w:r w:rsidR="002244CA" w:rsidRPr="00B8140A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="002244CA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hyperlink r:id="rId48" w:history="1">
        <w:r w:rsidR="00064C7E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="00064C7E" w:rsidRPr="00B8140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244CA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49" w:history="1">
        <w:r w:rsidR="00064C7E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="00064C7E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="002244CA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064C7E" w:rsidRPr="00B8140A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инвестиционных кредитов,</w:t>
      </w:r>
      <w:r w:rsidR="0093695E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предусмотренных</w:t>
      </w:r>
      <w:r w:rsidR="00064C7E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50" w:history="1">
        <w:r w:rsidR="00064C7E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B8140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2244CA" w:rsidRPr="00B8140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5</w:t>
        </w:r>
      </w:hyperlink>
      <w:r w:rsidR="00B8140A" w:rsidRP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B8140A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Порядка, заё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 представляет </w:t>
      </w:r>
      <w:r w:rsidR="0093695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в Министерство следующие документы: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 с указанием номера счёта заёмщика, открытого ему в российской кредитной организации для перечисления средств на возмещение части затрат, по форме, утверждённой правовым актом Министерства (далее – заявление);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выписку из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похозяйственной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книги об учёте личного подсобного хозяйства гражданина, ведущего личное подсобное хозяйство;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заверенные кредитной организацией копии кредитного договора (договора займа), выписки из ссудного счёта заёмщика о получении кредита или документа, подтверждающего получение займа, а также графика погашения кредита (займа) и уплаты процентов по нему;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расчёт размера субсидии на возмещение части затрат на уплату процентов по кредиту (займу) по форме, утверждённой правовым актом Министерства;</w:t>
      </w:r>
    </w:p>
    <w:p w:rsidR="008B2D5D" w:rsidRDefault="008B2D5D" w:rsidP="008B2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платёжных поручений (иных банковских документов), подтверждающих погашение основного долга и уплату начисленных процентов по кредиту (займу), заверенные </w:t>
      </w:r>
      <w:r w:rsidR="00F80348">
        <w:rPr>
          <w:rFonts w:ascii="Times New Roman" w:eastAsiaTheme="minorHAnsi" w:hAnsi="Times New Roman"/>
          <w:sz w:val="28"/>
          <w:szCs w:val="28"/>
          <w:lang w:eastAsia="en-US"/>
        </w:rPr>
        <w:t>заёмщиком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подтверждающие целевое использование кредитов (займов), перечень которых утверждается </w:t>
      </w:r>
      <w:r w:rsidR="003A4230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129B2" w:rsidRDefault="00A129B2" w:rsidP="00A1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(для граждан, ведущих личное подсобное хозяйство, индивидуальных предпринимателей и </w:t>
      </w:r>
      <w:r w:rsidR="00B11DFF">
        <w:rPr>
          <w:rFonts w:ascii="Times New Roman" w:eastAsiaTheme="minorHAnsi" w:hAnsi="Times New Roman"/>
          <w:sz w:val="28"/>
          <w:szCs w:val="28"/>
          <w:lang w:eastAsia="en-US"/>
        </w:rPr>
        <w:t>индивиду</w:t>
      </w:r>
      <w:r w:rsidR="00B11DFF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альных предпринимателей, являющихся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B11DFF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крестьянских (фермерских) хозяйств).</w:t>
      </w:r>
    </w:p>
    <w:p w:rsidR="00EE2EF9" w:rsidRPr="004F391F" w:rsidRDefault="003461B3" w:rsidP="00EE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64897">
        <w:rPr>
          <w:rFonts w:ascii="Times New Roman" w:eastAsia="Calibri" w:hAnsi="Times New Roman"/>
          <w:sz w:val="28"/>
          <w:szCs w:val="28"/>
        </w:rPr>
        <w:t>Сведения о наличии (</w:t>
      </w:r>
      <w:r w:rsidRPr="00F64897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F64897">
        <w:rPr>
          <w:rFonts w:ascii="Times New Roman" w:hAnsi="Times New Roman"/>
          <w:sz w:val="28"/>
          <w:szCs w:val="28"/>
        </w:rPr>
        <w:t xml:space="preserve"> у </w:t>
      </w:r>
      <w:r w:rsidR="00BD5911">
        <w:rPr>
          <w:rFonts w:ascii="Times New Roman" w:hAnsi="Times New Roman"/>
          <w:sz w:val="28"/>
          <w:szCs w:val="28"/>
        </w:rPr>
        <w:t>заёмщика</w:t>
      </w:r>
      <w:r w:rsidRPr="00F64897">
        <w:rPr>
          <w:rFonts w:ascii="Times New Roman" w:hAnsi="Times New Roman"/>
          <w:sz w:val="28"/>
          <w:szCs w:val="28"/>
        </w:rPr>
        <w:t xml:space="preserve">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 xml:space="preserve">по налогам, сборам и иным обязательным платежам в </w:t>
      </w:r>
      <w:r w:rsidR="007434BC" w:rsidRPr="00F1643A">
        <w:rPr>
          <w:rFonts w:ascii="Times New Roman" w:eastAsiaTheme="minorHAnsi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F64897">
        <w:rPr>
          <w:rFonts w:ascii="Times New Roman" w:eastAsia="Calibri" w:hAnsi="Times New Roman"/>
          <w:sz w:val="28"/>
          <w:szCs w:val="28"/>
        </w:rPr>
        <w:t xml:space="preserve">,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</w:t>
      </w:r>
      <w:r w:rsidR="007434BC"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 w:rsidR="00BD5911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BD5911" w:rsidRPr="00BD5911">
        <w:rPr>
          <w:rFonts w:ascii="Times New Roman" w:hAnsi="Times New Roman"/>
          <w:sz w:val="28"/>
          <w:szCs w:val="28"/>
          <w:lang w:eastAsia="en-US"/>
        </w:rPr>
        <w:t xml:space="preserve">кроме </w:t>
      </w:r>
      <w:r w:rsidR="00BD5911" w:rsidRPr="00BD5911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="00BD5911" w:rsidRPr="00BD5911">
        <w:rPr>
          <w:rFonts w:ascii="Times New Roman" w:hAnsi="Times New Roman"/>
          <w:sz w:val="28"/>
          <w:szCs w:val="28"/>
          <w:lang w:eastAsia="en-US"/>
        </w:rPr>
        <w:t>)</w:t>
      </w:r>
      <w:r w:rsidRPr="00BD591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434BC" w:rsidRPr="007D1E10">
        <w:rPr>
          <w:rFonts w:ascii="Times New Roman" w:hAnsi="Times New Roman"/>
          <w:sz w:val="28"/>
          <w:szCs w:val="28"/>
        </w:rPr>
        <w:t xml:space="preserve">сведения о </w:t>
      </w:r>
      <w:r w:rsidR="007434BC" w:rsidRPr="007D1E10">
        <w:rPr>
          <w:rFonts w:ascii="Times New Roman" w:eastAsia="Calibri" w:hAnsi="Times New Roman"/>
          <w:sz w:val="28"/>
          <w:szCs w:val="28"/>
        </w:rPr>
        <w:t>нахождении (</w:t>
      </w:r>
      <w:r w:rsidR="007434BC" w:rsidRPr="007D1E10">
        <w:rPr>
          <w:rFonts w:ascii="Times New Roman" w:hAnsi="Times New Roman"/>
          <w:sz w:val="28"/>
          <w:szCs w:val="28"/>
        </w:rPr>
        <w:t xml:space="preserve">отсутствии нахождения) </w:t>
      </w:r>
      <w:r w:rsidR="007434BC">
        <w:rPr>
          <w:rFonts w:ascii="Times New Roman" w:hAnsi="Times New Roman"/>
          <w:sz w:val="28"/>
          <w:szCs w:val="28"/>
        </w:rPr>
        <w:t>заёмщика</w:t>
      </w:r>
      <w:r w:rsidR="007434BC" w:rsidRPr="007D1E10">
        <w:rPr>
          <w:rFonts w:ascii="Times New Roman" w:hAnsi="Times New Roman"/>
          <w:sz w:val="28"/>
          <w:szCs w:val="28"/>
        </w:rPr>
        <w:t xml:space="preserve"> в </w:t>
      </w:r>
      <w:r w:rsidR="007434BC" w:rsidRPr="004F391F">
        <w:rPr>
          <w:rFonts w:ascii="Times New Roman" w:hAnsi="Times New Roman"/>
          <w:sz w:val="28"/>
          <w:szCs w:val="28"/>
        </w:rPr>
        <w:t xml:space="preserve">процессе реорганизации, ликвидации или банкротства, наличии (отсутствии) у него ограничений на осуществление им хозяйственной деятельности </w:t>
      </w:r>
      <w:r w:rsidR="007434BC" w:rsidRPr="004F391F">
        <w:rPr>
          <w:rFonts w:ascii="Times New Roman" w:hAnsi="Times New Roman"/>
          <w:sz w:val="28"/>
          <w:szCs w:val="28"/>
          <w:lang w:eastAsia="en-US"/>
        </w:rPr>
        <w:t>(кроме</w:t>
      </w:r>
      <w:proofErr w:type="gramEnd"/>
      <w:r w:rsidR="007434BC" w:rsidRPr="004F39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34BC" w:rsidRPr="004F391F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="007434BC" w:rsidRPr="004F391F">
        <w:rPr>
          <w:rFonts w:ascii="Times New Roman" w:hAnsi="Times New Roman"/>
          <w:sz w:val="28"/>
          <w:szCs w:val="28"/>
          <w:lang w:eastAsia="en-US"/>
        </w:rPr>
        <w:t>)</w:t>
      </w:r>
      <w:r w:rsidR="007434BC" w:rsidRPr="004F391F">
        <w:rPr>
          <w:rFonts w:ascii="Times New Roman" w:hAnsi="Times New Roman"/>
          <w:sz w:val="28"/>
          <w:szCs w:val="28"/>
        </w:rPr>
        <w:t xml:space="preserve"> запрашиваются Министерством в налоговом органе по месту постановки </w:t>
      </w:r>
      <w:r w:rsidR="007434BC" w:rsidRPr="004F391F">
        <w:rPr>
          <w:rFonts w:ascii="Times New Roman" w:hAnsi="Times New Roman"/>
          <w:sz w:val="28"/>
          <w:szCs w:val="28"/>
        </w:rPr>
        <w:br/>
        <w:t xml:space="preserve">на налоговый учёт заёмщика, </w:t>
      </w:r>
      <w:r w:rsidR="0081002B" w:rsidRPr="004F391F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="0081002B" w:rsidRPr="004F391F">
        <w:rPr>
          <w:rFonts w:ascii="Times New Roman" w:eastAsia="Calibri" w:hAnsi="Times New Roman"/>
          <w:sz w:val="28"/>
          <w:szCs w:val="28"/>
        </w:rPr>
        <w:t>наличии (</w:t>
      </w:r>
      <w:r w:rsidR="0081002B" w:rsidRPr="004F391F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="00BD5911" w:rsidRPr="004F391F">
        <w:rPr>
          <w:rFonts w:ascii="Times New Roman" w:hAnsi="Times New Roman"/>
          <w:sz w:val="28"/>
          <w:szCs w:val="28"/>
        </w:rPr>
        <w:t xml:space="preserve">у заёмщика </w:t>
      </w:r>
      <w:r w:rsidR="0081002B" w:rsidRPr="004F391F">
        <w:rPr>
          <w:rFonts w:ascii="Times New Roman" w:hAnsi="Times New Roman"/>
          <w:sz w:val="28"/>
          <w:szCs w:val="28"/>
        </w:rPr>
        <w:t xml:space="preserve">просроченной задолженности по возврату в областной бюджет Ульяновской области субсидий, </w:t>
      </w:r>
      <w:proofErr w:type="gramStart"/>
      <w:r w:rsidR="0081002B" w:rsidRPr="004F391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81002B" w:rsidRPr="004F391F">
        <w:rPr>
          <w:rFonts w:ascii="Times New Roman" w:hAnsi="Times New Roman"/>
          <w:sz w:val="28"/>
          <w:szCs w:val="28"/>
        </w:rPr>
        <w:t xml:space="preserve"> </w:t>
      </w:r>
      <w:r w:rsidR="0081002B" w:rsidRPr="004F391F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81002B" w:rsidRPr="004F391F">
        <w:rPr>
          <w:rFonts w:ascii="Times New Roman" w:hAnsi="Times New Roman"/>
          <w:sz w:val="28"/>
          <w:szCs w:val="28"/>
        </w:rPr>
        <w:t>, и иной</w:t>
      </w:r>
      <w:r w:rsidR="0081002B" w:rsidRPr="004F391F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="0081002B" w:rsidRPr="004F391F">
        <w:rPr>
          <w:rFonts w:ascii="Times New Roman" w:hAnsi="Times New Roman"/>
          <w:sz w:val="28"/>
          <w:szCs w:val="28"/>
          <w:lang w:eastAsia="en-US"/>
        </w:rPr>
        <w:br/>
        <w:t>Ульяновской области</w:t>
      </w:r>
      <w:r w:rsidRPr="004F39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34BC" w:rsidRPr="004F391F">
        <w:rPr>
          <w:rFonts w:ascii="Times New Roman" w:hAnsi="Times New Roman"/>
          <w:sz w:val="28"/>
          <w:szCs w:val="28"/>
        </w:rPr>
        <w:t xml:space="preserve">запрашиваются Министерством в Министерстве финансов Ульяновской области. </w:t>
      </w:r>
      <w:r w:rsidR="00F23E25" w:rsidRPr="004F391F">
        <w:rPr>
          <w:rFonts w:ascii="Times New Roman" w:hAnsi="Times New Roman"/>
          <w:sz w:val="28"/>
          <w:szCs w:val="28"/>
        </w:rPr>
        <w:t>Указанные в настоящем пункте сведения запрашиваются Министерством в установленном</w:t>
      </w:r>
      <w:r w:rsidR="00F23E25" w:rsidRPr="004F391F">
        <w:rPr>
          <w:rFonts w:ascii="Times New Roman" w:eastAsia="Calibri" w:hAnsi="Times New Roman"/>
          <w:sz w:val="28"/>
          <w:szCs w:val="28"/>
        </w:rPr>
        <w:t xml:space="preserve"> законодательством порядке</w:t>
      </w:r>
      <w:r w:rsidR="00EE2EF9" w:rsidRPr="004F391F">
        <w:rPr>
          <w:rFonts w:ascii="Times New Roman" w:eastAsia="Calibri" w:hAnsi="Times New Roman"/>
          <w:sz w:val="28"/>
          <w:szCs w:val="28"/>
        </w:rPr>
        <w:t>.</w:t>
      </w:r>
    </w:p>
    <w:p w:rsidR="003461B3" w:rsidRPr="00EE2EF9" w:rsidRDefault="001C6A20" w:rsidP="00EE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391F">
        <w:rPr>
          <w:rFonts w:ascii="Times New Roman" w:eastAsia="Calibri" w:hAnsi="Times New Roman"/>
          <w:sz w:val="28"/>
          <w:szCs w:val="28"/>
        </w:rPr>
        <w:t xml:space="preserve">Заёмщик </w:t>
      </w:r>
      <w:r w:rsidR="00EE2EF9" w:rsidRPr="004F391F">
        <w:rPr>
          <w:rFonts w:ascii="Times New Roman" w:eastAsia="Calibri" w:hAnsi="Times New Roman"/>
          <w:sz w:val="28"/>
          <w:szCs w:val="28"/>
        </w:rPr>
        <w:t xml:space="preserve">вправе представить в Министерство </w:t>
      </w:r>
      <w:r w:rsidR="00EE2EF9" w:rsidRPr="004F391F">
        <w:rPr>
          <w:rFonts w:ascii="Times New Roman" w:hAnsi="Times New Roman"/>
          <w:sz w:val="28"/>
          <w:szCs w:val="28"/>
          <w:lang w:eastAsia="en-US"/>
        </w:rPr>
        <w:t>документы, содержащие сведения, указанные в абзаце восьмом настоящего пункта</w:t>
      </w:r>
      <w:r w:rsidR="00EE2EF9"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E2EF9" w:rsidRPr="008F0105">
        <w:rPr>
          <w:rFonts w:ascii="Times New Roman" w:eastAsia="Calibri" w:hAnsi="Times New Roman"/>
          <w:sz w:val="28"/>
          <w:szCs w:val="28"/>
        </w:rPr>
        <w:t xml:space="preserve">по собственной </w:t>
      </w:r>
      <w:r w:rsidR="00EE2EF9" w:rsidRPr="00EE2EF9">
        <w:rPr>
          <w:rFonts w:ascii="Times New Roman" w:eastAsia="Calibri" w:hAnsi="Times New Roman"/>
          <w:sz w:val="28"/>
          <w:szCs w:val="28"/>
        </w:rPr>
        <w:t>инициативе.</w:t>
      </w:r>
      <w:r w:rsidR="003461B3" w:rsidRPr="00EE2EF9">
        <w:rPr>
          <w:rFonts w:ascii="Times New Roman" w:hAnsi="Times New Roman"/>
          <w:sz w:val="28"/>
          <w:szCs w:val="28"/>
        </w:rPr>
        <w:t xml:space="preserve"> </w:t>
      </w:r>
    </w:p>
    <w:p w:rsidR="003603ED" w:rsidRDefault="0048005C" w:rsidP="0048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05C">
        <w:rPr>
          <w:rFonts w:ascii="Times New Roman" w:hAnsi="Times New Roman"/>
          <w:sz w:val="28"/>
          <w:szCs w:val="28"/>
        </w:rPr>
        <w:t>1</w:t>
      </w:r>
      <w:r w:rsidR="00D4019C">
        <w:rPr>
          <w:rFonts w:ascii="Times New Roman" w:hAnsi="Times New Roman"/>
          <w:sz w:val="28"/>
          <w:szCs w:val="28"/>
        </w:rPr>
        <w:t>1</w:t>
      </w:r>
      <w:r w:rsidRPr="0048005C">
        <w:rPr>
          <w:rFonts w:ascii="Times New Roman" w:hAnsi="Times New Roman"/>
          <w:sz w:val="28"/>
          <w:szCs w:val="28"/>
        </w:rPr>
        <w:t xml:space="preserve">.1. </w:t>
      </w:r>
      <w:r w:rsidRPr="0048005C">
        <w:rPr>
          <w:rFonts w:ascii="Times New Roman" w:eastAsiaTheme="minorHAnsi" w:hAnsi="Times New Roman"/>
          <w:sz w:val="28"/>
          <w:szCs w:val="28"/>
          <w:lang w:eastAsia="en-US"/>
        </w:rPr>
        <w:t>Министерство регистрирует документы в день их при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48005C">
        <w:rPr>
          <w:rFonts w:ascii="Times New Roman" w:eastAsiaTheme="minorHAnsi" w:hAnsi="Times New Roman"/>
          <w:sz w:val="28"/>
          <w:szCs w:val="28"/>
          <w:lang w:eastAsia="en-US"/>
        </w:rPr>
        <w:t xml:space="preserve">ма в порядке поступления в журнале регистрации, который нумеруется, прошнуровывается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8005C">
        <w:rPr>
          <w:rFonts w:ascii="Times New Roman" w:eastAsiaTheme="minorHAnsi" w:hAnsi="Times New Roman"/>
          <w:sz w:val="28"/>
          <w:szCs w:val="28"/>
          <w:lang w:eastAsia="en-US"/>
        </w:rPr>
        <w:t xml:space="preserve">и скрепляется печатью Министерства. Форма журнала регистрации утверждается Министерством. На заявлении ставится отметка о регистрации. </w:t>
      </w:r>
    </w:p>
    <w:p w:rsidR="003603ED" w:rsidRPr="003603ED" w:rsidRDefault="003603ED" w:rsidP="0036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03E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4019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3603ED">
        <w:rPr>
          <w:rFonts w:ascii="Times New Roman" w:eastAsiaTheme="minorHAnsi" w:hAnsi="Times New Roman"/>
          <w:sz w:val="28"/>
          <w:szCs w:val="28"/>
          <w:lang w:eastAsia="en-US"/>
        </w:rPr>
        <w:t>.2. Министерство рассматривает документы, перечисленные в настоя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603ED">
        <w:rPr>
          <w:rFonts w:ascii="Times New Roman" w:eastAsiaTheme="minorHAnsi" w:hAnsi="Times New Roman"/>
          <w:sz w:val="28"/>
          <w:szCs w:val="28"/>
          <w:lang w:eastAsia="en-US"/>
        </w:rPr>
        <w:t>щем пункте:</w:t>
      </w:r>
    </w:p>
    <w:p w:rsidR="007D6EB1" w:rsidRPr="00BB0913" w:rsidRDefault="007D6EB1" w:rsidP="007D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BB0913">
        <w:rPr>
          <w:rFonts w:ascii="Times New Roman" w:hAnsi="Times New Roman"/>
          <w:sz w:val="28"/>
          <w:szCs w:val="28"/>
        </w:rPr>
        <w:t xml:space="preserve">соответствие представленных </w:t>
      </w:r>
      <w:r>
        <w:rPr>
          <w:rFonts w:ascii="Times New Roman" w:hAnsi="Times New Roman"/>
          <w:sz w:val="28"/>
          <w:szCs w:val="28"/>
        </w:rPr>
        <w:t>заёмщиком</w:t>
      </w:r>
      <w:r w:rsidRPr="00BB0913">
        <w:rPr>
          <w:rFonts w:ascii="Times New Roman" w:hAnsi="Times New Roman"/>
          <w:sz w:val="28"/>
          <w:szCs w:val="28"/>
        </w:rPr>
        <w:t xml:space="preserve"> документов требованиям,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BB0913">
        <w:rPr>
          <w:rFonts w:ascii="Times New Roman" w:hAnsi="Times New Roman"/>
          <w:sz w:val="28"/>
          <w:szCs w:val="28"/>
        </w:rPr>
        <w:t xml:space="preserve"> пунктом;</w:t>
      </w:r>
    </w:p>
    <w:p w:rsidR="007D6EB1" w:rsidRDefault="007D6EB1" w:rsidP="007D6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BB0913">
        <w:rPr>
          <w:rFonts w:ascii="Times New Roman" w:hAnsi="Times New Roman"/>
          <w:sz w:val="28"/>
          <w:szCs w:val="28"/>
          <w:lang w:eastAsia="en-US"/>
        </w:rPr>
        <w:t xml:space="preserve">полноту и достоверность содержащихся в представленных </w:t>
      </w:r>
      <w:r>
        <w:rPr>
          <w:rFonts w:ascii="Times New Roman" w:hAnsi="Times New Roman"/>
          <w:sz w:val="28"/>
          <w:szCs w:val="28"/>
        </w:rPr>
        <w:t>заёмщиком</w:t>
      </w:r>
      <w:r w:rsidRPr="00BB0913">
        <w:rPr>
          <w:rFonts w:ascii="Times New Roman" w:hAnsi="Times New Roman"/>
          <w:sz w:val="28"/>
          <w:szCs w:val="28"/>
          <w:lang w:eastAsia="en-US"/>
        </w:rPr>
        <w:t xml:space="preserve"> документах сведений;</w:t>
      </w:r>
    </w:p>
    <w:p w:rsidR="003603ED" w:rsidRPr="00FA7F1F" w:rsidRDefault="003603ED" w:rsidP="0036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подтверждение целевого использования кредитов (займов), полученных на цели, 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в подпунктах </w:t>
      </w:r>
      <w:hyperlink r:id="rId51" w:history="1"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«а</w:t>
        </w:r>
      </w:hyperlink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»-</w:t>
      </w:r>
      <w:hyperlink r:id="rId52" w:history="1"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«б</w:t>
        </w:r>
        <w:proofErr w:type="gramStart"/>
        <w:r w:rsidRPr="00FA7F1F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hyperlink r:id="rId53" w:history="1"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«е</w:t>
        </w:r>
      </w:hyperlink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» и </w:t>
      </w:r>
      <w:hyperlink r:id="rId54" w:history="1"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» пункта 2</w:t>
        </w:r>
      </w:hyperlink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</w:t>
      </w:r>
      <w:r w:rsidR="00060800"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за исключением инвестиционных кредитов, </w:t>
      </w:r>
      <w:r w:rsidR="00083A12"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55" w:history="1">
        <w:r w:rsidR="00060800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</w:t>
        </w:r>
        <w:r w:rsidR="00083A12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  <w:r w:rsidR="00060800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3 пункта 5</w:t>
        </w:r>
      </w:hyperlink>
      <w:r w:rsidR="00060800"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603ED" w:rsidRPr="00FA7F1F" w:rsidRDefault="003603ED" w:rsidP="0036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соответствие заёмщика </w:t>
      </w:r>
      <w:r w:rsidRPr="00FA7F1F">
        <w:rPr>
          <w:rFonts w:ascii="Times New Roman" w:hAnsi="Times New Roman"/>
          <w:sz w:val="28"/>
          <w:szCs w:val="28"/>
        </w:rPr>
        <w:t>требованиям, установленным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56" w:history="1">
        <w:r w:rsidRPr="00D4019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</w:t>
        </w:r>
      </w:hyperlink>
      <w:r w:rsidR="00D4019C" w:rsidRPr="00D4019C">
        <w:rPr>
          <w:rFonts w:ascii="Times New Roman" w:hAnsi="Times New Roman"/>
          <w:sz w:val="28"/>
          <w:szCs w:val="28"/>
        </w:rPr>
        <w:t>7</w:t>
      </w:r>
      <w:r w:rsidRPr="00D401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Порядка;</w:t>
      </w:r>
    </w:p>
    <w:p w:rsidR="00FA7F1F" w:rsidRPr="00FA7F1F" w:rsidRDefault="00FA7F1F" w:rsidP="00FA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соответствие расчёта размера субсидии условиям, предусмотренным </w:t>
      </w:r>
      <w:hyperlink r:id="rId57" w:history="1">
        <w:r w:rsidR="00D4019C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="00D4019C">
        <w:rPr>
          <w:rFonts w:ascii="Times New Roman" w:eastAsiaTheme="minorHAnsi" w:hAnsi="Times New Roman"/>
          <w:sz w:val="28"/>
          <w:szCs w:val="28"/>
          <w:lang w:eastAsia="en-US"/>
        </w:rPr>
        <w:t>-10</w:t>
      </w:r>
      <w:r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FA7F1F" w:rsidRDefault="00FA7F1F" w:rsidP="00FA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соответствие условию представления в Министерство документов </w:t>
      </w:r>
      <w:r w:rsidR="00A56A00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подпунктами </w:t>
      </w:r>
      <w:hyperlink r:id="rId58" w:history="1">
        <w:r w:rsidR="00A56A00" w:rsidRPr="00A56A00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A56A00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A56A00" w:rsidRPr="00A56A0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59" w:history="1">
        <w:r w:rsidR="00A56A00" w:rsidRPr="00A56A00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A56A00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proofErr w:type="gramStart"/>
        <w:r w:rsidRPr="00A56A00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="00A56A00" w:rsidRPr="00A56A0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19C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0" w:history="1">
        <w:r w:rsidR="00D619C3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«е</w:t>
        </w:r>
      </w:hyperlink>
      <w:r w:rsidR="00D619C3"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» и </w:t>
      </w:r>
      <w:hyperlink r:id="rId61" w:history="1">
        <w:r w:rsidR="00D619C3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="00D619C3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="00D619C3" w:rsidRPr="00FA7F1F">
          <w:rPr>
            <w:rFonts w:ascii="Times New Roman" w:eastAsiaTheme="minorHAnsi" w:hAnsi="Times New Roman"/>
            <w:sz w:val="28"/>
            <w:szCs w:val="28"/>
            <w:lang w:eastAsia="en-US"/>
          </w:rPr>
          <w:t>» пункта 2</w:t>
        </w:r>
      </w:hyperlink>
      <w:r w:rsidR="00D619C3" w:rsidRPr="00FA7F1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за исключением инвестиционных кредитов,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срок</w:t>
      </w:r>
      <w:r w:rsidR="00D619C3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>, указанн</w:t>
      </w:r>
      <w:r w:rsidR="00D619C3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A56A00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62" w:history="1">
        <w:r w:rsidRPr="00AE71AF">
          <w:rPr>
            <w:rFonts w:ascii="Times New Roman" w:eastAsiaTheme="minorHAnsi" w:hAnsi="Times New Roman"/>
            <w:sz w:val="28"/>
            <w:szCs w:val="28"/>
            <w:lang w:eastAsia="en-US"/>
          </w:rPr>
          <w:t>абзац</w:t>
        </w:r>
        <w:r w:rsidR="00D619C3">
          <w:rPr>
            <w:rFonts w:ascii="Times New Roman" w:eastAsiaTheme="minorHAnsi" w:hAnsi="Times New Roman"/>
            <w:sz w:val="28"/>
            <w:szCs w:val="28"/>
            <w:lang w:eastAsia="en-US"/>
          </w:rPr>
          <w:t>ах первом и</w:t>
        </w:r>
        <w:r w:rsidRPr="00AE71A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третьем подпункта </w:t>
        </w:r>
        <w:r w:rsidR="003206B3">
          <w:rPr>
            <w:rFonts w:ascii="Times New Roman" w:eastAsiaTheme="minorHAnsi" w:hAnsi="Times New Roman"/>
            <w:sz w:val="28"/>
            <w:szCs w:val="28"/>
            <w:lang w:eastAsia="en-US"/>
          </w:rPr>
          <w:t>11</w:t>
        </w:r>
        <w:r w:rsidRPr="00AE71AF">
          <w:rPr>
            <w:rFonts w:ascii="Times New Roman" w:eastAsiaTheme="minorHAnsi" w:hAnsi="Times New Roman"/>
            <w:sz w:val="28"/>
            <w:szCs w:val="28"/>
            <w:lang w:eastAsia="en-US"/>
          </w:rPr>
          <w:t>.4</w:t>
        </w:r>
      </w:hyperlink>
      <w:r w:rsidRPr="00AE71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пункта;</w:t>
      </w:r>
    </w:p>
    <w:p w:rsidR="00FA7F1F" w:rsidRPr="006F6C0B" w:rsidRDefault="00FA7F1F" w:rsidP="006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>на подтверждение уч</w:t>
      </w:r>
      <w:r w:rsidR="00A56A00" w:rsidRPr="006F6C0B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>та личного подсобного хозяйства (для граждан, ведущих личное подсобное хозяйство).</w:t>
      </w:r>
    </w:p>
    <w:p w:rsidR="006F6C0B" w:rsidRPr="006F6C0B" w:rsidRDefault="00A56A00" w:rsidP="006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6C0B">
        <w:rPr>
          <w:rFonts w:ascii="Times New Roman" w:hAnsi="Times New Roman"/>
          <w:sz w:val="28"/>
          <w:szCs w:val="28"/>
        </w:rPr>
        <w:t>1</w:t>
      </w:r>
      <w:r w:rsidR="003206B3">
        <w:rPr>
          <w:rFonts w:ascii="Times New Roman" w:hAnsi="Times New Roman"/>
          <w:sz w:val="28"/>
          <w:szCs w:val="28"/>
        </w:rPr>
        <w:t>1</w:t>
      </w:r>
      <w:r w:rsidRPr="006F6C0B">
        <w:rPr>
          <w:rFonts w:ascii="Times New Roman" w:hAnsi="Times New Roman"/>
          <w:sz w:val="28"/>
          <w:szCs w:val="28"/>
        </w:rPr>
        <w:t xml:space="preserve">.3. </w:t>
      </w:r>
      <w:r w:rsidR="006F6C0B" w:rsidRPr="006F6C0B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документов, перечисленных в настоящем пункте</w:t>
      </w:r>
      <w:r w:rsidR="006F6C0B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</w:t>
      </w:r>
      <w:r w:rsidR="006F6C0B" w:rsidRPr="006F6C0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F6C0B" w:rsidRPr="006F6C0B" w:rsidRDefault="006F6C0B" w:rsidP="006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предоставлении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>мщику субсидии либо об отказе в 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предоставлении;</w:t>
      </w:r>
    </w:p>
    <w:p w:rsidR="006F6C0B" w:rsidRPr="006F6C0B" w:rsidRDefault="006F6C0B" w:rsidP="006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в журнале регистрации о предоставлении субсидии либо </w:t>
      </w:r>
      <w:r w:rsidR="003206B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>об отказе в 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F6C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предоставлении.</w:t>
      </w:r>
    </w:p>
    <w:p w:rsidR="006F6C0B" w:rsidRDefault="006F6C0B" w:rsidP="006F6C0B">
      <w:pPr>
        <w:pStyle w:val="ConsPlusNormal"/>
        <w:ind w:firstLine="709"/>
        <w:jc w:val="both"/>
      </w:pPr>
      <w:proofErr w:type="gramStart"/>
      <w:r w:rsidRPr="006F6C0B">
        <w:t xml:space="preserve">В случае принятия решения о предоставлении заёмщику субсидии Министерство заключает с ним соглашение о предоставлении субсидии </w:t>
      </w:r>
      <w:r w:rsidRPr="006F6C0B">
        <w:br/>
        <w:t>в соответствии с типовой формой, установленной Министерством финансов Ульяновской области (далее – соглашение о предоставлении субсидии), обяза</w:t>
      </w:r>
      <w:r w:rsidR="003206B3">
        <w:softHyphen/>
      </w:r>
      <w:r w:rsidRPr="006F6C0B">
        <w:t>тельным условием которого является согласие заёмщика на осуществление Министерством и</w:t>
      </w:r>
      <w:r>
        <w:t xml:space="preserve"> органами государственного финансового контроля Ульянов</w:t>
      </w:r>
      <w:r w:rsidR="003206B3">
        <w:softHyphen/>
      </w:r>
      <w:r>
        <w:t>ской области проверок соблюдения условий, целей и порядка предоставления субсидии.</w:t>
      </w:r>
      <w:proofErr w:type="gramEnd"/>
    </w:p>
    <w:p w:rsidR="006F6C0B" w:rsidRDefault="006F6C0B" w:rsidP="006F6C0B">
      <w:pPr>
        <w:pStyle w:val="ConsPlusNormal"/>
        <w:ind w:firstLine="709"/>
        <w:jc w:val="both"/>
      </w:pPr>
      <w:r>
        <w:t xml:space="preserve">В случае принятия решения об отказе в предоставлении заёмщику субсидии Министерство направляет ему письменное уведомление </w:t>
      </w:r>
      <w:r w:rsidRPr="008F0105">
        <w:t xml:space="preserve">об отказе </w:t>
      </w:r>
      <w:r>
        <w:br/>
      </w:r>
      <w:r w:rsidRPr="008F0105">
        <w:t xml:space="preserve">в предоставлении субсидии, в котором должны быть указаны обстоятельства, являющиеся в </w:t>
      </w:r>
      <w:r w:rsidRPr="00447D52">
        <w:t>соответствии с пунктом 1</w:t>
      </w:r>
      <w:r w:rsidR="003206B3">
        <w:t>3</w:t>
      </w:r>
      <w:r w:rsidRPr="00447D52">
        <w:t xml:space="preserve"> настоящего</w:t>
      </w:r>
      <w:r w:rsidRPr="008F0105">
        <w:t xml:space="preserve"> Порядка основания</w:t>
      </w:r>
      <w:r>
        <w:t>ми</w:t>
      </w:r>
      <w:r w:rsidRPr="008F0105">
        <w:t xml:space="preserve"> </w:t>
      </w:r>
      <w:r>
        <w:br/>
      </w:r>
      <w:r w:rsidRPr="008F0105">
        <w:t xml:space="preserve">для </w:t>
      </w:r>
      <w:r>
        <w:t xml:space="preserve">принятия решения об отказе в предоставлении субсидии. Уведомление направляется заказным почтовым отправлением либо передаётся заёмщику или его представителю </w:t>
      </w:r>
      <w:r w:rsidRPr="008F0105">
        <w:t>непосредственно</w:t>
      </w:r>
      <w:r>
        <w:t>.</w:t>
      </w:r>
    </w:p>
    <w:p w:rsidR="006F6C0B" w:rsidRDefault="006F6C0B" w:rsidP="00EC4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Общий срок рассмотрения документов, перечисленных в настоящем пункте, заключения соглашения о предоставлении субсидий, направления уведомления заёмщику об отказе в предоставлении субсидии составляет 10 рабочих дней со дня регистрации документов.</w:t>
      </w:r>
    </w:p>
    <w:p w:rsidR="00FA6D8B" w:rsidRDefault="00FA6D8B" w:rsidP="00EC4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рассмотрения документов, указанных в абзацах пятом и шестом настоящего пункта, и представленных заёмщиком в Министерство по мере погашения основного долга и уплаты 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>начисленных процентов по кредитам (займам)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составляет 10рабочих дней со дня их представления в Министерство.</w:t>
      </w:r>
    </w:p>
    <w:p w:rsidR="00027D59" w:rsidRDefault="006F6C0B" w:rsidP="0002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D59">
        <w:rPr>
          <w:rFonts w:ascii="Times New Roman" w:hAnsi="Times New Roman"/>
          <w:sz w:val="28"/>
          <w:szCs w:val="28"/>
        </w:rPr>
        <w:t>1</w:t>
      </w:r>
      <w:r w:rsidR="003206B3">
        <w:rPr>
          <w:rFonts w:ascii="Times New Roman" w:hAnsi="Times New Roman"/>
          <w:sz w:val="28"/>
          <w:szCs w:val="28"/>
        </w:rPr>
        <w:t>1</w:t>
      </w:r>
      <w:r w:rsidRPr="00027D59">
        <w:rPr>
          <w:rFonts w:ascii="Times New Roman" w:hAnsi="Times New Roman"/>
          <w:sz w:val="28"/>
          <w:szCs w:val="28"/>
        </w:rPr>
        <w:t>.4.</w:t>
      </w:r>
      <w:r w:rsidR="00027D59" w:rsidRPr="00027D59">
        <w:rPr>
          <w:rFonts w:ascii="Times New Roman" w:hAnsi="Times New Roman"/>
          <w:sz w:val="28"/>
          <w:szCs w:val="28"/>
        </w:rPr>
        <w:t xml:space="preserve"> </w:t>
      </w:r>
      <w:r w:rsidR="00027D59" w:rsidRPr="00027D59">
        <w:rPr>
          <w:rFonts w:ascii="Times New Roman" w:eastAsiaTheme="minorHAnsi" w:hAnsi="Times New Roman"/>
          <w:sz w:val="28"/>
          <w:szCs w:val="28"/>
          <w:lang w:eastAsia="en-US"/>
        </w:rPr>
        <w:t>Министерство</w:t>
      </w:r>
      <w:r w:rsidR="00027D5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 документы, перечисленные в настоящем пункте, до 1 декабря текущего финансового года включительно, за исключе</w:t>
      </w:r>
      <w:r w:rsidR="00EF0A33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027D59">
        <w:rPr>
          <w:rFonts w:ascii="Times New Roman" w:eastAsiaTheme="minorHAnsi" w:hAnsi="Times New Roman"/>
          <w:sz w:val="28"/>
          <w:szCs w:val="28"/>
          <w:lang w:eastAsia="en-US"/>
        </w:rPr>
        <w:t>нием следующих случаев:</w:t>
      </w:r>
    </w:p>
    <w:p w:rsidR="00027D59" w:rsidRDefault="00027D59" w:rsidP="0002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мере погашения основного долга и уплаты 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начисленных процентов </w:t>
      </w:r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по кредитам (займам), предусмотренным подпунктами </w:t>
      </w:r>
      <w:hyperlink r:id="rId63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64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proofErr w:type="gramStart"/>
        <w:r w:rsidRPr="00EF0A33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65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66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»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2</w:t>
        </w:r>
      </w:hyperlink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инвестиционных кредитов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E4064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</w:t>
      </w:r>
      <w:hyperlink r:id="rId67" w:history="1"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подпунктом </w:t>
        </w:r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5</w:t>
        </w:r>
      </w:hyperlink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</w:t>
      </w:r>
      <w:r w:rsidR="009E4064">
        <w:rPr>
          <w:rFonts w:ascii="Times New Roman" w:eastAsiaTheme="minorHAnsi" w:hAnsi="Times New Roman"/>
          <w:sz w:val="28"/>
          <w:szCs w:val="28"/>
          <w:lang w:eastAsia="en-US"/>
        </w:rPr>
        <w:t>ядка, для получения субсидии заё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>мщик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представляет в Министерство документы, указанные в </w:t>
      </w:r>
      <w:r w:rsid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абзацах пятом и шестом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пункта, в течение текущего финансового года;</w:t>
      </w:r>
    </w:p>
    <w:p w:rsidR="00027D59" w:rsidRDefault="00027D59" w:rsidP="00027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указанные в настоящем пункте, по кредитам (займам), предусмотренным 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подпунктами </w:t>
      </w:r>
      <w:hyperlink r:id="rId68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69" w:history="1">
        <w:r w:rsidR="00EF0A33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  <w:proofErr w:type="gramStart"/>
        <w:r w:rsidRPr="00EF0A33">
          <w:rPr>
            <w:rFonts w:ascii="Times New Roman" w:eastAsiaTheme="minorHAnsi" w:hAnsi="Times New Roman"/>
            <w:sz w:val="28"/>
            <w:szCs w:val="28"/>
            <w:vertAlign w:val="superscript"/>
            <w:lang w:eastAsia="en-US"/>
          </w:rPr>
          <w:t>1</w:t>
        </w:r>
        <w:proofErr w:type="gramEnd"/>
      </w:hyperlink>
      <w:r w:rsidR="00EF0A33" w:rsidRPr="00EF0A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C4E7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0" w:history="1">
        <w:r w:rsidR="00EC4E77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«е</w:t>
        </w:r>
      </w:hyperlink>
      <w:r w:rsidR="00EC4E77"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» и </w:t>
      </w:r>
      <w:hyperlink r:id="rId71" w:history="1">
        <w:r w:rsidR="00EC4E77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spellStart"/>
        <w:r w:rsidR="00EC4E77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proofErr w:type="spellEnd"/>
        <w:r w:rsidR="00EC4E77" w:rsidRPr="00EF0A33">
          <w:rPr>
            <w:rFonts w:ascii="Times New Roman" w:eastAsiaTheme="minorHAnsi" w:hAnsi="Times New Roman"/>
            <w:sz w:val="28"/>
            <w:szCs w:val="28"/>
            <w:lang w:eastAsia="en-US"/>
          </w:rPr>
          <w:t>» пункта 2</w:t>
        </w:r>
      </w:hyperlink>
      <w:r w:rsidR="00EC4E77" w:rsidRPr="00EF0A3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Правил, </w:t>
      </w:r>
      <w:r w:rsidR="00EC4E7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C4E77" w:rsidRPr="00EF0A33">
        <w:rPr>
          <w:rFonts w:ascii="Times New Roman" w:eastAsiaTheme="minorHAnsi" w:hAnsi="Times New Roman"/>
          <w:sz w:val="28"/>
          <w:szCs w:val="28"/>
          <w:lang w:eastAsia="en-US"/>
        </w:rPr>
        <w:t>за исключением инвестиционных кредитов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представляются за</w:t>
      </w:r>
      <w:r w:rsidR="00EF0A3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мщиком </w:t>
      </w:r>
      <w:r w:rsidR="00EC4E7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Министерство не позднее 6 месяцев после окончания срока действия кредитного договора.</w:t>
      </w:r>
    </w:p>
    <w:p w:rsidR="007941AB" w:rsidRPr="007941AB" w:rsidRDefault="00AE71AF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41AB">
        <w:rPr>
          <w:rFonts w:ascii="Times New Roman" w:hAnsi="Times New Roman"/>
          <w:sz w:val="28"/>
          <w:szCs w:val="28"/>
        </w:rPr>
        <w:t>1</w:t>
      </w:r>
      <w:r w:rsidR="005016F6">
        <w:rPr>
          <w:rFonts w:ascii="Times New Roman" w:hAnsi="Times New Roman"/>
          <w:sz w:val="28"/>
          <w:szCs w:val="28"/>
        </w:rPr>
        <w:t>2</w:t>
      </w:r>
      <w:r w:rsidRPr="007941AB">
        <w:rPr>
          <w:rFonts w:ascii="Times New Roman" w:hAnsi="Times New Roman"/>
          <w:sz w:val="28"/>
          <w:szCs w:val="28"/>
        </w:rPr>
        <w:t>.</w:t>
      </w:r>
      <w:r w:rsidR="002244CA" w:rsidRPr="007941AB">
        <w:rPr>
          <w:rFonts w:ascii="Times New Roman" w:hAnsi="Times New Roman"/>
          <w:sz w:val="28"/>
          <w:szCs w:val="28"/>
        </w:rPr>
        <w:t xml:space="preserve"> </w:t>
      </w:r>
      <w:r w:rsidR="007941AB" w:rsidRPr="007941A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 возмещение части затрат на уплату процентов </w:t>
      </w:r>
      <w:r w:rsidR="00EC4E7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941AB" w:rsidRPr="007941AB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инвестиционным кредитам (займам), </w:t>
      </w:r>
      <w:r w:rsidR="007941AB" w:rsidRPr="007941AB">
        <w:rPr>
          <w:rFonts w:ascii="Times New Roman" w:hAnsi="Times New Roman"/>
          <w:sz w:val="28"/>
          <w:szCs w:val="28"/>
        </w:rPr>
        <w:t xml:space="preserve">предусмотренным подпунктами </w:t>
      </w:r>
      <w:hyperlink r:id="rId72" w:history="1">
        <w:r w:rsidR="007941AB" w:rsidRPr="007941AB">
          <w:rPr>
            <w:rFonts w:ascii="Times New Roman" w:hAnsi="Times New Roman"/>
            <w:sz w:val="28"/>
            <w:szCs w:val="28"/>
          </w:rPr>
          <w:t>«в</w:t>
        </w:r>
      </w:hyperlink>
      <w:r w:rsidR="007941AB" w:rsidRPr="007941AB">
        <w:rPr>
          <w:rFonts w:ascii="Times New Roman" w:hAnsi="Times New Roman"/>
          <w:sz w:val="28"/>
          <w:szCs w:val="28"/>
        </w:rPr>
        <w:t>»-</w:t>
      </w:r>
      <w:hyperlink r:id="rId73" w:history="1">
        <w:r w:rsidR="007941AB" w:rsidRPr="007941AB">
          <w:rPr>
            <w:rFonts w:ascii="Times New Roman" w:hAnsi="Times New Roman"/>
            <w:sz w:val="28"/>
            <w:szCs w:val="28"/>
          </w:rPr>
          <w:t>«д</w:t>
        </w:r>
        <w:proofErr w:type="gramStart"/>
        <w:r w:rsidR="007941AB" w:rsidRPr="007941AB">
          <w:rPr>
            <w:rFonts w:ascii="Times New Roman" w:hAnsi="Times New Roman"/>
            <w:sz w:val="28"/>
            <w:szCs w:val="28"/>
            <w:vertAlign w:val="superscript"/>
          </w:rPr>
          <w:t>1</w:t>
        </w:r>
        <w:proofErr w:type="gramEnd"/>
        <w:r w:rsidR="007941AB" w:rsidRPr="007941AB">
          <w:rPr>
            <w:rFonts w:ascii="Times New Roman" w:hAnsi="Times New Roman"/>
            <w:sz w:val="28"/>
            <w:szCs w:val="28"/>
          </w:rPr>
          <w:t>»</w:t>
        </w:r>
        <w:r w:rsidR="00EC4E77">
          <w:rPr>
            <w:rFonts w:ascii="Times New Roman" w:hAnsi="Times New Roman"/>
            <w:sz w:val="28"/>
            <w:szCs w:val="28"/>
          </w:rPr>
          <w:t>, «ж» и «</w:t>
        </w:r>
        <w:proofErr w:type="spellStart"/>
        <w:r w:rsidR="00EC4E77">
          <w:rPr>
            <w:rFonts w:ascii="Times New Roman" w:hAnsi="Times New Roman"/>
            <w:sz w:val="28"/>
            <w:szCs w:val="28"/>
          </w:rPr>
          <w:t>з</w:t>
        </w:r>
        <w:proofErr w:type="spellEnd"/>
        <w:r w:rsidR="00EC4E77">
          <w:rPr>
            <w:rFonts w:ascii="Times New Roman" w:hAnsi="Times New Roman"/>
            <w:sz w:val="28"/>
            <w:szCs w:val="28"/>
          </w:rPr>
          <w:t>»</w:t>
        </w:r>
        <w:r w:rsidR="007941AB" w:rsidRPr="007941AB">
          <w:rPr>
            <w:rFonts w:ascii="Times New Roman" w:hAnsi="Times New Roman"/>
            <w:sz w:val="28"/>
            <w:szCs w:val="28"/>
          </w:rPr>
          <w:t xml:space="preserve"> пункта 2</w:t>
        </w:r>
      </w:hyperlink>
      <w:r w:rsidR="007941AB" w:rsidRPr="007941AB">
        <w:rPr>
          <w:rFonts w:ascii="Times New Roman" w:hAnsi="Times New Roman"/>
          <w:sz w:val="28"/>
          <w:szCs w:val="28"/>
        </w:rPr>
        <w:t xml:space="preserve"> Правил</w:t>
      </w:r>
      <w:r w:rsidR="007941AB" w:rsidRPr="007941AB">
        <w:rPr>
          <w:rFonts w:ascii="Times New Roman" w:eastAsiaTheme="minorHAnsi" w:hAnsi="Times New Roman"/>
          <w:sz w:val="28"/>
          <w:szCs w:val="28"/>
          <w:lang w:eastAsia="en-US"/>
        </w:rPr>
        <w:t>, предоставляются только при условии прохождения процедуры отбора инвестиционных проектов.</w:t>
      </w:r>
    </w:p>
    <w:p w:rsidR="007941AB" w:rsidRP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41AB">
        <w:rPr>
          <w:rFonts w:ascii="Times New Roman" w:eastAsiaTheme="minorHAnsi" w:hAnsi="Times New Roman"/>
          <w:sz w:val="28"/>
          <w:szCs w:val="28"/>
          <w:lang w:eastAsia="en-US"/>
        </w:rPr>
        <w:t>Порядок отбора инвестиционных проектов устанавливается Министерством сельского хозяйства Российской Федерации.</w:t>
      </w:r>
    </w:p>
    <w:p w:rsidR="007941AB" w:rsidRP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41AB">
        <w:rPr>
          <w:rFonts w:ascii="Times New Roman" w:eastAsiaTheme="minorHAnsi" w:hAnsi="Times New Roman"/>
          <w:sz w:val="28"/>
          <w:szCs w:val="28"/>
          <w:lang w:eastAsia="en-US"/>
        </w:rPr>
        <w:t>Для прохождения процедуры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бора инвестиционных проектов заё</w:t>
      </w:r>
      <w:r w:rsidRPr="007941AB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единовременно после получения кредита (займа) </w:t>
      </w:r>
      <w:r w:rsidRPr="007941AB">
        <w:rPr>
          <w:rFonts w:ascii="Times New Roman" w:eastAsiaTheme="minorHAnsi" w:hAnsi="Times New Roman"/>
          <w:sz w:val="28"/>
          <w:szCs w:val="28"/>
          <w:lang w:eastAsia="en-US"/>
        </w:rPr>
        <w:t>представляет в Министерство следующие документы:</w:t>
      </w:r>
    </w:p>
    <w:p w:rsidR="00B87A50" w:rsidRDefault="002B01CC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заявление;</w:t>
      </w:r>
    </w:p>
    <w:p w:rsid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заверенные кредитной организацией копии кредитного договора (договора займа) и графика погашения кредита (займа) и уплаты процентов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по нему;</w:t>
      </w:r>
    </w:p>
    <w:p w:rsid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платёжного поручения (иных банковских документов) и выписки из ссудного счёта заёмщика о получении кредита (займа) или документа, подтверждающего получение кредита (займа), заверенные кредитной организацией;</w:t>
      </w:r>
    </w:p>
    <w:p w:rsid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 с указанием номера счёта заёмщика, открытого ему в кредитной организации для получения средств</w:t>
      </w:r>
      <w:r w:rsidR="00067F3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целевое использование кредитов (займов), перечень которых утвержд</w:t>
      </w:r>
      <w:r w:rsidR="00067F32">
        <w:rPr>
          <w:rFonts w:ascii="Times New Roman" w:eastAsiaTheme="minorHAnsi" w:hAnsi="Times New Roman"/>
          <w:sz w:val="28"/>
          <w:szCs w:val="28"/>
          <w:lang w:eastAsia="en-US"/>
        </w:rPr>
        <w:t>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Министерством;</w:t>
      </w:r>
    </w:p>
    <w:p w:rsidR="007941AB" w:rsidRDefault="007941AB" w:rsidP="0079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на обработку персональных данных (для индивидуальных предпринимателей и </w:t>
      </w:r>
      <w:r w:rsidR="00067F32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индивидуальных предпринимателей, являющихся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067F32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крестьянских (фермерских) хозяйств).</w:t>
      </w:r>
    </w:p>
    <w:p w:rsidR="00604C88" w:rsidRPr="004F391F" w:rsidRDefault="00604C88" w:rsidP="0060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64897">
        <w:rPr>
          <w:rFonts w:ascii="Times New Roman" w:eastAsia="Calibri" w:hAnsi="Times New Roman"/>
          <w:sz w:val="28"/>
          <w:szCs w:val="28"/>
        </w:rPr>
        <w:t>Сведения о наличии (</w:t>
      </w:r>
      <w:r w:rsidRPr="00F64897">
        <w:rPr>
          <w:rFonts w:ascii="Times New Roman" w:hAnsi="Times New Roman"/>
          <w:sz w:val="28"/>
          <w:szCs w:val="28"/>
          <w:lang w:eastAsia="en-US"/>
        </w:rPr>
        <w:t>отсутствии)</w:t>
      </w:r>
      <w:r w:rsidRPr="00F6489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заёмщика</w:t>
      </w:r>
      <w:r w:rsidRPr="00F64897">
        <w:rPr>
          <w:rFonts w:ascii="Times New Roman" w:hAnsi="Times New Roman"/>
          <w:sz w:val="28"/>
          <w:szCs w:val="28"/>
        </w:rPr>
        <w:t xml:space="preserve">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задолженности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 xml:space="preserve">по налогам, сборам и иным обязательным платежам в </w:t>
      </w:r>
      <w:r w:rsidRPr="00F1643A">
        <w:rPr>
          <w:rFonts w:ascii="Times New Roman" w:eastAsiaTheme="minorHAnsi" w:hAnsi="Times New Roman"/>
          <w:sz w:val="28"/>
          <w:szCs w:val="28"/>
          <w:lang w:eastAsia="en-US"/>
        </w:rPr>
        <w:t>бюджеты бюджетной системы Российской Федерации</w:t>
      </w:r>
      <w:r w:rsidRPr="00F64897">
        <w:rPr>
          <w:rFonts w:ascii="Times New Roman" w:eastAsia="Calibri" w:hAnsi="Times New Roman"/>
          <w:sz w:val="28"/>
          <w:szCs w:val="28"/>
        </w:rPr>
        <w:t xml:space="preserve">, 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срок исполнения по которым наступил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F64897">
        <w:rPr>
          <w:rFonts w:ascii="Times New Roman" w:hAnsi="Times New Roman"/>
          <w:sz w:val="28"/>
          <w:szCs w:val="28"/>
          <w:lang w:eastAsia="en-US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BD5911">
        <w:rPr>
          <w:rFonts w:ascii="Times New Roman" w:hAnsi="Times New Roman"/>
          <w:sz w:val="28"/>
          <w:szCs w:val="28"/>
          <w:lang w:eastAsia="en-US"/>
        </w:rPr>
        <w:t xml:space="preserve">кроме </w:t>
      </w:r>
      <w:r w:rsidRPr="00BD5911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BD5911">
        <w:rPr>
          <w:rFonts w:ascii="Times New Roman" w:hAnsi="Times New Roman"/>
          <w:sz w:val="28"/>
          <w:szCs w:val="28"/>
          <w:lang w:eastAsia="en-US"/>
        </w:rPr>
        <w:t xml:space="preserve">), </w:t>
      </w:r>
      <w:r w:rsidRPr="007D1E10">
        <w:rPr>
          <w:rFonts w:ascii="Times New Roman" w:hAnsi="Times New Roman"/>
          <w:sz w:val="28"/>
          <w:szCs w:val="28"/>
        </w:rPr>
        <w:t xml:space="preserve">сведения о </w:t>
      </w:r>
      <w:r w:rsidRPr="007D1E10">
        <w:rPr>
          <w:rFonts w:ascii="Times New Roman" w:eastAsia="Calibri" w:hAnsi="Times New Roman"/>
          <w:sz w:val="28"/>
          <w:szCs w:val="28"/>
        </w:rPr>
        <w:t>нахождении (</w:t>
      </w:r>
      <w:r w:rsidRPr="007D1E10">
        <w:rPr>
          <w:rFonts w:ascii="Times New Roman" w:hAnsi="Times New Roman"/>
          <w:sz w:val="28"/>
          <w:szCs w:val="28"/>
        </w:rPr>
        <w:t xml:space="preserve">отсутствии нахождения) </w:t>
      </w:r>
      <w:r>
        <w:rPr>
          <w:rFonts w:ascii="Times New Roman" w:hAnsi="Times New Roman"/>
          <w:sz w:val="28"/>
          <w:szCs w:val="28"/>
        </w:rPr>
        <w:t>заёмщика</w:t>
      </w:r>
      <w:r w:rsidRPr="007D1E10">
        <w:rPr>
          <w:rFonts w:ascii="Times New Roman" w:hAnsi="Times New Roman"/>
          <w:sz w:val="28"/>
          <w:szCs w:val="28"/>
        </w:rPr>
        <w:t xml:space="preserve"> в </w:t>
      </w:r>
      <w:r w:rsidRPr="004F391F">
        <w:rPr>
          <w:rFonts w:ascii="Times New Roman" w:hAnsi="Times New Roman"/>
          <w:sz w:val="28"/>
          <w:szCs w:val="28"/>
        </w:rPr>
        <w:t xml:space="preserve">процессе реорганизации, ликвидации или банкротства, наличии (отсутствии) у него ограничений на осуществление им хозяйственной деятельности </w:t>
      </w:r>
      <w:r w:rsidRPr="004F391F">
        <w:rPr>
          <w:rFonts w:ascii="Times New Roman" w:hAnsi="Times New Roman"/>
          <w:sz w:val="28"/>
          <w:szCs w:val="28"/>
          <w:lang w:eastAsia="en-US"/>
        </w:rPr>
        <w:t>(кроме</w:t>
      </w:r>
      <w:proofErr w:type="gramEnd"/>
      <w:r w:rsidRPr="004F39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F391F">
        <w:rPr>
          <w:rFonts w:ascii="Times New Roman" w:hAnsi="Times New Roman"/>
          <w:sz w:val="28"/>
          <w:szCs w:val="28"/>
        </w:rPr>
        <w:t>граждан, ведущих личное подсобное хозяйство</w:t>
      </w:r>
      <w:r w:rsidRPr="004F391F">
        <w:rPr>
          <w:rFonts w:ascii="Times New Roman" w:hAnsi="Times New Roman"/>
          <w:sz w:val="28"/>
          <w:szCs w:val="28"/>
          <w:lang w:eastAsia="en-US"/>
        </w:rPr>
        <w:t>)</w:t>
      </w:r>
      <w:r w:rsidRPr="004F391F">
        <w:rPr>
          <w:rFonts w:ascii="Times New Roman" w:hAnsi="Times New Roman"/>
          <w:sz w:val="28"/>
          <w:szCs w:val="28"/>
        </w:rPr>
        <w:t xml:space="preserve"> запрашиваются Министерством в налоговом органе по месту постановки </w:t>
      </w:r>
      <w:r w:rsidRPr="004F391F">
        <w:rPr>
          <w:rFonts w:ascii="Times New Roman" w:hAnsi="Times New Roman"/>
          <w:sz w:val="28"/>
          <w:szCs w:val="28"/>
        </w:rPr>
        <w:br/>
        <w:t xml:space="preserve">на налоговый учёт заёмщика, </w:t>
      </w:r>
      <w:r w:rsidRPr="004F391F">
        <w:rPr>
          <w:rFonts w:ascii="Times New Roman" w:hAnsi="Times New Roman"/>
          <w:sz w:val="28"/>
          <w:szCs w:val="28"/>
          <w:lang w:eastAsia="en-US"/>
        </w:rPr>
        <w:t xml:space="preserve">сведения о </w:t>
      </w:r>
      <w:r w:rsidRPr="004F391F">
        <w:rPr>
          <w:rFonts w:ascii="Times New Roman" w:eastAsia="Calibri" w:hAnsi="Times New Roman"/>
          <w:sz w:val="28"/>
          <w:szCs w:val="28"/>
        </w:rPr>
        <w:t>наличии (</w:t>
      </w:r>
      <w:r w:rsidRPr="004F391F">
        <w:rPr>
          <w:rFonts w:ascii="Times New Roman" w:hAnsi="Times New Roman"/>
          <w:sz w:val="28"/>
          <w:szCs w:val="28"/>
          <w:lang w:eastAsia="en-US"/>
        </w:rPr>
        <w:t xml:space="preserve">отсутствии) </w:t>
      </w:r>
      <w:r w:rsidRPr="004F391F">
        <w:rPr>
          <w:rFonts w:ascii="Times New Roman" w:hAnsi="Times New Roman"/>
          <w:sz w:val="28"/>
          <w:szCs w:val="28"/>
        </w:rPr>
        <w:t xml:space="preserve">у заёмщика просроченной задолженности по возврату в областной бюджет Ульяновской области субсидий, </w:t>
      </w:r>
      <w:proofErr w:type="gramStart"/>
      <w:r w:rsidRPr="004F391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4F391F">
        <w:rPr>
          <w:rFonts w:ascii="Times New Roman" w:hAnsi="Times New Roman"/>
          <w:sz w:val="28"/>
          <w:szCs w:val="28"/>
        </w:rPr>
        <w:t xml:space="preserve"> </w:t>
      </w:r>
      <w:r w:rsidRPr="004F391F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Pr="004F391F">
        <w:rPr>
          <w:rFonts w:ascii="Times New Roman" w:hAnsi="Times New Roman"/>
          <w:sz w:val="28"/>
          <w:szCs w:val="28"/>
        </w:rPr>
        <w:t>, и иной</w:t>
      </w:r>
      <w:r w:rsidRPr="004F391F">
        <w:rPr>
          <w:rFonts w:ascii="Times New Roman" w:hAnsi="Times New Roman"/>
          <w:sz w:val="28"/>
          <w:szCs w:val="28"/>
          <w:lang w:eastAsia="en-US"/>
        </w:rPr>
        <w:t xml:space="preserve"> задолженности перед областным бюджетом </w:t>
      </w:r>
      <w:r w:rsidRPr="004F391F">
        <w:rPr>
          <w:rFonts w:ascii="Times New Roman" w:hAnsi="Times New Roman"/>
          <w:sz w:val="28"/>
          <w:szCs w:val="28"/>
          <w:lang w:eastAsia="en-US"/>
        </w:rPr>
        <w:br/>
        <w:t xml:space="preserve">Ульяновской области </w:t>
      </w:r>
      <w:r w:rsidRPr="004F391F">
        <w:rPr>
          <w:rFonts w:ascii="Times New Roman" w:hAnsi="Times New Roman"/>
          <w:sz w:val="28"/>
          <w:szCs w:val="28"/>
        </w:rPr>
        <w:t xml:space="preserve">запрашиваются Министерством в Министерстве финансов Ульяновской области. </w:t>
      </w:r>
      <w:r w:rsidR="00F23E25" w:rsidRPr="004F391F">
        <w:rPr>
          <w:rFonts w:ascii="Times New Roman" w:hAnsi="Times New Roman"/>
          <w:sz w:val="28"/>
          <w:szCs w:val="28"/>
        </w:rPr>
        <w:t>Указанные в настоящем пункте сведения запрашиваются Министерством в установленном</w:t>
      </w:r>
      <w:r w:rsidR="00F23E25" w:rsidRPr="004F391F">
        <w:rPr>
          <w:rFonts w:ascii="Times New Roman" w:eastAsia="Calibri" w:hAnsi="Times New Roman"/>
          <w:sz w:val="28"/>
          <w:szCs w:val="28"/>
        </w:rPr>
        <w:t xml:space="preserve"> законодательством порядке</w:t>
      </w:r>
      <w:r w:rsidRPr="004F391F">
        <w:rPr>
          <w:rFonts w:ascii="Times New Roman" w:eastAsia="Calibri" w:hAnsi="Times New Roman"/>
          <w:sz w:val="28"/>
          <w:szCs w:val="28"/>
        </w:rPr>
        <w:t>.</w:t>
      </w:r>
    </w:p>
    <w:p w:rsidR="007941AB" w:rsidRPr="004F391F" w:rsidRDefault="00604C88" w:rsidP="00604C88">
      <w:pPr>
        <w:pStyle w:val="ConsPlusNormal"/>
        <w:ind w:firstLine="709"/>
        <w:jc w:val="both"/>
        <w:rPr>
          <w:highlight w:val="yellow"/>
        </w:rPr>
      </w:pPr>
      <w:r w:rsidRPr="004F391F">
        <w:rPr>
          <w:rFonts w:eastAsia="Calibri"/>
        </w:rPr>
        <w:t xml:space="preserve">Заёмщик вправе представить в Министерство </w:t>
      </w:r>
      <w:r w:rsidRPr="004F391F">
        <w:t xml:space="preserve">документы, содержащие сведения, указанные в абзаце восьмом настоящего пункта, </w:t>
      </w:r>
      <w:r w:rsidRPr="004F391F">
        <w:rPr>
          <w:rFonts w:eastAsia="Calibri"/>
        </w:rPr>
        <w:t>по собственной инициативе.</w:t>
      </w:r>
    </w:p>
    <w:p w:rsidR="003B0886" w:rsidRDefault="003B0886" w:rsidP="003B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391F">
        <w:rPr>
          <w:rFonts w:ascii="Times New Roman" w:eastAsiaTheme="minorHAnsi" w:hAnsi="Times New Roman"/>
          <w:sz w:val="28"/>
          <w:szCs w:val="28"/>
          <w:lang w:eastAsia="en-US"/>
        </w:rPr>
        <w:t>Документы для прохождения процедуры отбора инвестицио</w:t>
      </w:r>
      <w:r w:rsidR="00D36538" w:rsidRPr="004F391F">
        <w:rPr>
          <w:rFonts w:ascii="Times New Roman" w:eastAsiaTheme="minorHAnsi" w:hAnsi="Times New Roman"/>
          <w:sz w:val="28"/>
          <w:szCs w:val="28"/>
          <w:lang w:eastAsia="en-US"/>
        </w:rPr>
        <w:t>нных проектов представляются заё</w:t>
      </w:r>
      <w:r w:rsidRPr="004F391F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мщиком в Министерство в течение 6 месяцев </w:t>
      </w:r>
      <w:r w:rsidR="00A22101" w:rsidRPr="004F391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4F391F">
        <w:rPr>
          <w:rFonts w:ascii="Times New Roman" w:eastAsiaTheme="minorHAnsi" w:hAnsi="Times New Roman"/>
          <w:sz w:val="28"/>
          <w:szCs w:val="28"/>
          <w:lang w:eastAsia="en-US"/>
        </w:rPr>
        <w:t>со дня заключения кредитного договора. Инвестиционные проекты, документы по которым поступили в Министерство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позднее указанного срока, отбору </w:t>
      </w:r>
      <w:r w:rsidR="00A22101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подлежат.</w:t>
      </w:r>
    </w:p>
    <w:p w:rsidR="002244CA" w:rsidRDefault="009D19CE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016F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.1. Министерство:</w:t>
      </w:r>
    </w:p>
    <w:p w:rsidR="002244CA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регистрирует документы в день их при</w:t>
      </w:r>
      <w:r w:rsidR="009D19CE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ма в порядке поступления </w:t>
      </w:r>
      <w:r w:rsidR="009D19C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журнале регистрации, который нумеруется, прошнуровывается и скрепляется печатью Министерства. Форма журнала регистрации утверждается Министерством, на заявлении ставится отметка о регистрации;</w:t>
      </w:r>
    </w:p>
    <w:p w:rsidR="002244CA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формирует соответствующий пакет документов и направляет его </w:t>
      </w:r>
      <w:r w:rsidR="009D19C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Министерство сельского хозяйства Российской Федерации для прохождения процедуры отбора инвестиционных проектов;</w:t>
      </w:r>
    </w:p>
    <w:p w:rsidR="002244CA" w:rsidRDefault="009D19CE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направляет заё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мщику в течение 5 рабочих дней после опубликования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Министерства сельского хозяйства Российской Федерации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«Интернет»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протокола с приложением к нему перечня инвестиционных проектов, прошедших отбор, письменное уведомление об одобрении Министерством сельского хозяйства Российской Федерации инвестиционного проекта.</w:t>
      </w:r>
    </w:p>
    <w:p w:rsidR="002244CA" w:rsidRDefault="009D19CE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15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016F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.2. Для получения субсидий на возмещение части затрат по кредитам (займам), </w:t>
      </w:r>
      <w:r w:rsidR="00B16A42" w:rsidRPr="007941AB">
        <w:rPr>
          <w:rFonts w:ascii="Times New Roman" w:hAnsi="Times New Roman"/>
          <w:sz w:val="28"/>
          <w:szCs w:val="28"/>
        </w:rPr>
        <w:t xml:space="preserve">предусмотренным подпунктами </w:t>
      </w:r>
      <w:hyperlink r:id="rId74" w:history="1">
        <w:r w:rsidR="00B16A42" w:rsidRPr="007941AB">
          <w:rPr>
            <w:rFonts w:ascii="Times New Roman" w:hAnsi="Times New Roman"/>
            <w:sz w:val="28"/>
            <w:szCs w:val="28"/>
          </w:rPr>
          <w:t>«в</w:t>
        </w:r>
      </w:hyperlink>
      <w:r w:rsidR="00B16A42" w:rsidRPr="007941AB">
        <w:rPr>
          <w:rFonts w:ascii="Times New Roman" w:hAnsi="Times New Roman"/>
          <w:sz w:val="28"/>
          <w:szCs w:val="28"/>
        </w:rPr>
        <w:t>»-</w:t>
      </w:r>
      <w:hyperlink r:id="rId75" w:history="1">
        <w:r w:rsidR="00B16A42" w:rsidRPr="007941AB">
          <w:rPr>
            <w:rFonts w:ascii="Times New Roman" w:hAnsi="Times New Roman"/>
            <w:sz w:val="28"/>
            <w:szCs w:val="28"/>
          </w:rPr>
          <w:t>«д</w:t>
        </w:r>
        <w:proofErr w:type="gramStart"/>
        <w:r w:rsidR="00B16A42" w:rsidRPr="007941AB">
          <w:rPr>
            <w:rFonts w:ascii="Times New Roman" w:hAnsi="Times New Roman"/>
            <w:sz w:val="28"/>
            <w:szCs w:val="28"/>
            <w:vertAlign w:val="superscript"/>
          </w:rPr>
          <w:t>1</w:t>
        </w:r>
        <w:proofErr w:type="gramEnd"/>
        <w:r w:rsidR="002B01CC">
          <w:rPr>
            <w:rFonts w:ascii="Times New Roman" w:hAnsi="Times New Roman"/>
            <w:sz w:val="28"/>
            <w:szCs w:val="28"/>
          </w:rPr>
          <w:t>»</w:t>
        </w:r>
        <w:r w:rsidR="009C5E43">
          <w:rPr>
            <w:rFonts w:ascii="Times New Roman" w:hAnsi="Times New Roman"/>
            <w:sz w:val="28"/>
            <w:szCs w:val="28"/>
          </w:rPr>
          <w:t>,</w:t>
        </w:r>
        <w:r w:rsidR="00B16A42" w:rsidRPr="007941AB">
          <w:rPr>
            <w:rFonts w:ascii="Times New Roman" w:hAnsi="Times New Roman"/>
            <w:sz w:val="28"/>
            <w:szCs w:val="28"/>
          </w:rPr>
          <w:t xml:space="preserve"> </w:t>
        </w:r>
        <w:r w:rsidR="009C5E43" w:rsidRPr="009C5E43">
          <w:rPr>
            <w:rFonts w:ascii="Times New Roman" w:hAnsi="Times New Roman"/>
            <w:sz w:val="28"/>
            <w:szCs w:val="28"/>
          </w:rPr>
          <w:t>«ж» и «</w:t>
        </w:r>
        <w:proofErr w:type="spellStart"/>
        <w:r w:rsidR="009C5E43" w:rsidRPr="009C5E43">
          <w:rPr>
            <w:rFonts w:ascii="Times New Roman" w:hAnsi="Times New Roman"/>
            <w:sz w:val="28"/>
            <w:szCs w:val="28"/>
          </w:rPr>
          <w:t>з</w:t>
        </w:r>
        <w:proofErr w:type="spellEnd"/>
        <w:r w:rsidR="009C5E43" w:rsidRPr="009C5E43">
          <w:rPr>
            <w:rFonts w:ascii="Times New Roman" w:hAnsi="Times New Roman"/>
            <w:sz w:val="28"/>
            <w:szCs w:val="28"/>
          </w:rPr>
          <w:t xml:space="preserve">» </w:t>
        </w:r>
        <w:r w:rsidR="00B16A42" w:rsidRPr="007941AB">
          <w:rPr>
            <w:rFonts w:ascii="Times New Roman" w:hAnsi="Times New Roman"/>
            <w:sz w:val="28"/>
            <w:szCs w:val="28"/>
          </w:rPr>
          <w:t>пункта 2</w:t>
        </w:r>
      </w:hyperlink>
      <w:r w:rsidR="00B16A42" w:rsidRPr="007941AB">
        <w:rPr>
          <w:rFonts w:ascii="Times New Roman" w:hAnsi="Times New Roman"/>
          <w:sz w:val="28"/>
          <w:szCs w:val="28"/>
        </w:rPr>
        <w:t xml:space="preserve"> Правил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, за</w:t>
      </w:r>
      <w:r w:rsidR="00B16A4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мщик, инвестиционный проект которого прошел отбор в Министерстве сельского хозяйства Российской Федерации, представляет в Министерство следующие документы:</w:t>
      </w:r>
    </w:p>
    <w:p w:rsidR="00B16A42" w:rsidRDefault="00B16A42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субсидии, по форме, утверждённой Министерством;</w:t>
      </w:r>
    </w:p>
    <w:p w:rsidR="002244CA" w:rsidRDefault="00B16A42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платё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жных поручений (иных банковских документов), подтверждающих погашение основного долга и уплату начисленных процентов по кредиту (займу)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период, указанный в заявлении о предоставлении субсидии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, заверенные кредитной организацией;</w:t>
      </w:r>
    </w:p>
    <w:p w:rsidR="002244CA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расч</w:t>
      </w:r>
      <w:r w:rsidR="00B16A4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 на возмещение части затрат на уплату процен</w:t>
      </w:r>
      <w:r w:rsidR="0015454F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тов по кр</w:t>
      </w:r>
      <w:r w:rsidR="00B16A42">
        <w:rPr>
          <w:rFonts w:ascii="Times New Roman" w:eastAsiaTheme="minorHAnsi" w:hAnsi="Times New Roman"/>
          <w:sz w:val="28"/>
          <w:szCs w:val="28"/>
          <w:lang w:eastAsia="en-US"/>
        </w:rPr>
        <w:t xml:space="preserve">едиту (займу) </w:t>
      </w:r>
      <w:r w:rsidR="0015454F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период, указанный в заявлении о предоставлении субсидии, </w:t>
      </w:r>
      <w:r w:rsidR="00B16A42"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нной Министерством.</w:t>
      </w:r>
    </w:p>
    <w:p w:rsidR="000144DC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Указанные документы </w:t>
      </w:r>
      <w:r w:rsidR="000144D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представляются заёмщиком в Министерство </w:t>
      </w:r>
      <w:r w:rsidR="000144DC">
        <w:rPr>
          <w:rFonts w:ascii="Times New Roman" w:eastAsiaTheme="minorHAnsi" w:hAnsi="Times New Roman"/>
          <w:sz w:val="28"/>
          <w:szCs w:val="28"/>
          <w:lang w:eastAsia="en-US"/>
        </w:rPr>
        <w:br/>
        <w:t>не позднее 15-го числа месяца, следующего за месяцем погашения процентов по кредиту (займу), а в декабре – не позднее 15 декабря текущего финансового года.</w:t>
      </w:r>
    </w:p>
    <w:p w:rsidR="002521A8" w:rsidRDefault="00D72BAB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проводит проверку соответствия </w:t>
      </w:r>
      <w:r w:rsidR="002521A8">
        <w:rPr>
          <w:rFonts w:ascii="Times New Roman" w:hAnsi="Times New Roman"/>
          <w:sz w:val="28"/>
          <w:szCs w:val="28"/>
          <w:lang w:eastAsia="en-US"/>
        </w:rPr>
        <w:t>заёмщика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 требова</w:t>
      </w:r>
      <w:r w:rsidR="00911611">
        <w:rPr>
          <w:rFonts w:ascii="Times New Roman" w:hAnsi="Times New Roman"/>
          <w:sz w:val="28"/>
          <w:szCs w:val="28"/>
          <w:lang w:eastAsia="en-US"/>
        </w:rPr>
        <w:softHyphen/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ниям, установленным </w:t>
      </w:r>
      <w:hyperlink r:id="rId76" w:history="1">
        <w:r w:rsidR="002521A8"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 w:rsidR="002521A8">
          <w:rPr>
            <w:rFonts w:ascii="Times New Roman" w:hAnsi="Times New Roman"/>
            <w:sz w:val="28"/>
            <w:szCs w:val="28"/>
            <w:lang w:eastAsia="en-US"/>
          </w:rPr>
          <w:t>о</w:t>
        </w:r>
        <w:r w:rsidR="002521A8" w:rsidRPr="008F0105">
          <w:rPr>
            <w:rFonts w:ascii="Times New Roman" w:hAnsi="Times New Roman"/>
            <w:sz w:val="28"/>
            <w:szCs w:val="28"/>
            <w:lang w:eastAsia="en-US"/>
          </w:rPr>
          <w:t>м</w:t>
        </w:r>
      </w:hyperlink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77" w:history="1">
        <w:r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</w:t>
      </w:r>
      <w:r w:rsidR="002521A8">
        <w:rPr>
          <w:rFonts w:ascii="Times New Roman" w:hAnsi="Times New Roman"/>
          <w:sz w:val="28"/>
          <w:szCs w:val="28"/>
          <w:lang w:eastAsia="en-US"/>
        </w:rPr>
        <w:t xml:space="preserve">заёмщиком 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>документов т</w:t>
      </w:r>
      <w:r w:rsidR="002521A8">
        <w:rPr>
          <w:rFonts w:ascii="Times New Roman" w:hAnsi="Times New Roman"/>
          <w:sz w:val="28"/>
          <w:szCs w:val="28"/>
          <w:lang w:eastAsia="en-US"/>
        </w:rPr>
        <w:t>ребованиям, установ</w:t>
      </w:r>
      <w:r w:rsidR="00911611">
        <w:rPr>
          <w:rFonts w:ascii="Times New Roman" w:hAnsi="Times New Roman"/>
          <w:sz w:val="28"/>
          <w:szCs w:val="28"/>
          <w:lang w:eastAsia="en-US"/>
        </w:rPr>
        <w:softHyphen/>
      </w:r>
      <w:r w:rsidR="002521A8">
        <w:rPr>
          <w:rFonts w:ascii="Times New Roman" w:hAnsi="Times New Roman"/>
          <w:sz w:val="28"/>
          <w:szCs w:val="28"/>
          <w:lang w:eastAsia="en-US"/>
        </w:rPr>
        <w:t>ленным пункта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>м</w:t>
      </w:r>
      <w:r w:rsidR="002521A8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171A25">
        <w:rPr>
          <w:rFonts w:ascii="Times New Roman" w:hAnsi="Times New Roman"/>
          <w:sz w:val="28"/>
          <w:szCs w:val="28"/>
          <w:lang w:eastAsia="en-US"/>
        </w:rPr>
        <w:t>8</w:t>
      </w:r>
      <w:r w:rsidR="00232C89">
        <w:rPr>
          <w:rFonts w:ascii="Times New Roman" w:hAnsi="Times New Roman"/>
          <w:sz w:val="28"/>
          <w:szCs w:val="28"/>
          <w:lang w:eastAsia="en-US"/>
        </w:rPr>
        <w:t>-</w:t>
      </w:r>
      <w:r w:rsidR="00171A25">
        <w:rPr>
          <w:rFonts w:ascii="Times New Roman" w:hAnsi="Times New Roman"/>
          <w:sz w:val="28"/>
          <w:szCs w:val="28"/>
          <w:lang w:eastAsia="en-US"/>
        </w:rPr>
        <w:t>10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2C89">
        <w:rPr>
          <w:rFonts w:ascii="Times New Roman" w:hAnsi="Times New Roman"/>
          <w:sz w:val="28"/>
          <w:szCs w:val="28"/>
          <w:lang w:eastAsia="en-US"/>
        </w:rPr>
        <w:t>и подпунктом 1</w:t>
      </w:r>
      <w:r w:rsidR="00171A25">
        <w:rPr>
          <w:rFonts w:ascii="Times New Roman" w:hAnsi="Times New Roman"/>
          <w:sz w:val="28"/>
          <w:szCs w:val="28"/>
          <w:lang w:eastAsia="en-US"/>
        </w:rPr>
        <w:t>2</w:t>
      </w:r>
      <w:r w:rsidR="00232C89">
        <w:rPr>
          <w:rFonts w:ascii="Times New Roman" w:hAnsi="Times New Roman"/>
          <w:sz w:val="28"/>
          <w:szCs w:val="28"/>
          <w:lang w:eastAsia="en-US"/>
        </w:rPr>
        <w:t>.2 пункта 1</w:t>
      </w:r>
      <w:r w:rsidR="00171A25">
        <w:rPr>
          <w:rFonts w:ascii="Times New Roman" w:hAnsi="Times New Roman"/>
          <w:sz w:val="28"/>
          <w:szCs w:val="28"/>
          <w:lang w:eastAsia="en-US"/>
        </w:rPr>
        <w:t>2</w:t>
      </w:r>
      <w:r w:rsidR="00232C8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21A8" w:rsidRPr="008F0105">
        <w:rPr>
          <w:rFonts w:ascii="Times New Roman" w:hAnsi="Times New Roman"/>
          <w:sz w:val="28"/>
          <w:szCs w:val="28"/>
          <w:lang w:eastAsia="en-US"/>
        </w:rPr>
        <w:t>настоящего Порядка, полноты и достоверности содержащихся в них сведений.</w:t>
      </w:r>
      <w:r w:rsidR="00232C89" w:rsidRPr="00232C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244CA" w:rsidRDefault="00232C89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72BA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.4. По результатам рассмотрения документов, перечисленных </w:t>
      </w:r>
      <w:r w:rsidR="002015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w:anchor="Par15" w:history="1">
        <w:r w:rsidR="008C5917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12</w:t>
        </w:r>
        <w:r w:rsidR="002244CA" w:rsidRPr="00232C89">
          <w:rPr>
            <w:rFonts w:ascii="Times New Roman" w:eastAsiaTheme="minorHAnsi" w:hAnsi="Times New Roman"/>
            <w:sz w:val="28"/>
            <w:szCs w:val="28"/>
            <w:lang w:eastAsia="en-US"/>
          </w:rPr>
          <w:t>.2</w:t>
        </w:r>
      </w:hyperlink>
      <w:r w:rsidR="002244CA" w:rsidRPr="00232C8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Министерство принимает решение </w:t>
      </w:r>
      <w:r w:rsidR="0020150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244CA" w:rsidRPr="00232C8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>мщику субсидии либо об отказе в 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2244C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предоставлении.</w:t>
      </w:r>
    </w:p>
    <w:p w:rsidR="00232C89" w:rsidRPr="00F001E6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C89">
        <w:rPr>
          <w:rFonts w:ascii="Times New Roman" w:eastAsiaTheme="minorHAnsi" w:hAnsi="Times New Roman"/>
          <w:sz w:val="28"/>
          <w:szCs w:val="28"/>
          <w:lang w:eastAsia="en-US"/>
        </w:rPr>
        <w:t>В случае принятия решения о предоставлении за</w:t>
      </w:r>
      <w:r w:rsidR="00232C89" w:rsidRPr="00232C89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232C89">
        <w:rPr>
          <w:rFonts w:ascii="Times New Roman" w:eastAsiaTheme="minorHAnsi" w:hAnsi="Times New Roman"/>
          <w:sz w:val="28"/>
          <w:szCs w:val="28"/>
          <w:lang w:eastAsia="en-US"/>
        </w:rPr>
        <w:t>мщику субсидии Министерство заключает с ним согл</w:t>
      </w:r>
      <w:r w:rsidR="00232C89" w:rsidRPr="00232C89">
        <w:rPr>
          <w:rFonts w:ascii="Times New Roman" w:eastAsiaTheme="minorHAnsi" w:hAnsi="Times New Roman"/>
          <w:sz w:val="28"/>
          <w:szCs w:val="28"/>
          <w:lang w:eastAsia="en-US"/>
        </w:rPr>
        <w:t>ашение о предоставлении субсидии</w:t>
      </w:r>
      <w:r w:rsidRPr="00232C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2C8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32C89" w:rsidRPr="00232C89">
        <w:rPr>
          <w:rFonts w:ascii="Times New Roman" w:hAnsi="Times New Roman"/>
          <w:sz w:val="28"/>
          <w:szCs w:val="28"/>
        </w:rPr>
        <w:t>в соответствии с типовой формой, установленной Министерством финансов Ульяновской области (далее – соглашение о предоставлении субсидии)</w:t>
      </w:r>
      <w:r w:rsidR="00F001E6">
        <w:rPr>
          <w:rFonts w:ascii="Times New Roman" w:hAnsi="Times New Roman"/>
          <w:sz w:val="28"/>
          <w:szCs w:val="28"/>
        </w:rPr>
        <w:t>.</w:t>
      </w:r>
      <w:r w:rsidR="00232C89" w:rsidRPr="00232C89">
        <w:rPr>
          <w:rFonts w:ascii="Times New Roman" w:hAnsi="Times New Roman"/>
          <w:sz w:val="28"/>
          <w:szCs w:val="28"/>
        </w:rPr>
        <w:t xml:space="preserve"> </w:t>
      </w:r>
      <w:r w:rsidR="00F001E6" w:rsidRPr="00F001E6">
        <w:rPr>
          <w:rFonts w:ascii="Times New Roman" w:hAnsi="Times New Roman"/>
          <w:sz w:val="28"/>
          <w:szCs w:val="28"/>
        </w:rPr>
        <w:t>Обязательным условием соглашения о предоставлении субсидии является согласие заёмщика на осуществление Министерством и органами государственного финансового контроля Ульяновской области проверок соблюдения условий, целей и порядка предоставления субсидии.</w:t>
      </w:r>
    </w:p>
    <w:p w:rsidR="00F001E6" w:rsidRDefault="002244CA" w:rsidP="00F001E6">
      <w:pPr>
        <w:pStyle w:val="ConsPlusNormal"/>
        <w:ind w:firstLine="709"/>
        <w:jc w:val="both"/>
      </w:pPr>
      <w:r>
        <w:t>В случае принятия решения об отказе в предоставлении за</w:t>
      </w:r>
      <w:r w:rsidR="00D36538">
        <w:t>ё</w:t>
      </w:r>
      <w:r>
        <w:t xml:space="preserve">мщику субсидии Министерство </w:t>
      </w:r>
      <w:r w:rsidR="00D36538">
        <w:t>проставляет соответствующую запись в журнале регистрации</w:t>
      </w:r>
      <w:r w:rsidR="00A22101">
        <w:t xml:space="preserve"> и</w:t>
      </w:r>
      <w:r w:rsidR="00D36538">
        <w:t xml:space="preserve"> </w:t>
      </w:r>
      <w:r>
        <w:t xml:space="preserve">направляет </w:t>
      </w:r>
      <w:r w:rsidR="00A22101">
        <w:t>заёмщику</w:t>
      </w:r>
      <w:r>
        <w:t xml:space="preserve"> письменное уведомление </w:t>
      </w:r>
      <w:r w:rsidR="00F001E6" w:rsidRPr="008F0105">
        <w:t xml:space="preserve">об отказе </w:t>
      </w:r>
      <w:r w:rsidR="00F001E6">
        <w:br/>
      </w:r>
      <w:r w:rsidR="00F001E6" w:rsidRPr="008F0105">
        <w:t xml:space="preserve">в предоставлении субсидии, в котором должны быть указаны обстоятельства, являющиеся в </w:t>
      </w:r>
      <w:r w:rsidR="00F001E6" w:rsidRPr="00447D52">
        <w:t>соответствии с пунктом 1</w:t>
      </w:r>
      <w:r w:rsidR="008C5917">
        <w:t>3</w:t>
      </w:r>
      <w:r w:rsidR="00F001E6" w:rsidRPr="00447D52">
        <w:t xml:space="preserve"> настоящего</w:t>
      </w:r>
      <w:r w:rsidR="00F001E6" w:rsidRPr="008F0105">
        <w:t xml:space="preserve"> Порядка основания</w:t>
      </w:r>
      <w:r w:rsidR="00F001E6">
        <w:t>ми</w:t>
      </w:r>
      <w:r w:rsidR="00F001E6" w:rsidRPr="008F0105">
        <w:t xml:space="preserve"> </w:t>
      </w:r>
      <w:r w:rsidR="00F001E6">
        <w:br/>
      </w:r>
      <w:r w:rsidR="00F001E6" w:rsidRPr="008F0105">
        <w:t xml:space="preserve">для </w:t>
      </w:r>
      <w:r w:rsidR="00F001E6">
        <w:t xml:space="preserve">принятия решения об отказе в предоставлении субсидии. Уведомление направляется заказным почтовым отправлением либо передаётся заёмщику или его представителю </w:t>
      </w:r>
      <w:r w:rsidR="00F001E6" w:rsidRPr="008F0105">
        <w:t>непосредственно</w:t>
      </w:r>
      <w:r w:rsidR="00F001E6">
        <w:t>.</w:t>
      </w:r>
    </w:p>
    <w:p w:rsidR="002244CA" w:rsidRDefault="002244CA" w:rsidP="00224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срок рассмотрения </w:t>
      </w:r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перечисленных в </w:t>
      </w:r>
      <w:hyperlink w:anchor="Par15" w:history="1">
        <w:r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  <w:r w:rsidR="00A22101"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  <w:r w:rsidR="008C5917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>.2</w:t>
        </w:r>
      </w:hyperlink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заключения соглашения о предоставлении субсиди</w:t>
      </w:r>
      <w:r w:rsidR="00A22101" w:rsidRPr="00A2210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>, направления уведомлени</w:t>
      </w:r>
      <w:r w:rsidR="00A22101" w:rsidRPr="00A22101">
        <w:rPr>
          <w:rFonts w:ascii="Times New Roman" w:eastAsiaTheme="minorHAnsi" w:hAnsi="Times New Roman"/>
          <w:sz w:val="28"/>
          <w:szCs w:val="28"/>
          <w:lang w:eastAsia="en-US"/>
        </w:rPr>
        <w:t>я об отказе в предоставлении заё</w:t>
      </w:r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>мщику субсидии составляет 10 рабочих дней со дня представления за</w:t>
      </w:r>
      <w:r w:rsidR="00A22101" w:rsidRPr="00A22101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 xml:space="preserve">мщиком документов, перечисленных в </w:t>
      </w:r>
      <w:hyperlink w:anchor="Par15" w:history="1">
        <w:r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  <w:r w:rsidR="00A22101"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  <w:r w:rsidR="008C5917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A22101">
          <w:rPr>
            <w:rFonts w:ascii="Times New Roman" w:eastAsiaTheme="minorHAnsi" w:hAnsi="Times New Roman"/>
            <w:sz w:val="28"/>
            <w:szCs w:val="28"/>
            <w:lang w:eastAsia="en-US"/>
          </w:rPr>
          <w:t>.2</w:t>
        </w:r>
      </w:hyperlink>
      <w:r w:rsidRPr="00A2210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пункта.</w:t>
      </w:r>
    </w:p>
    <w:p w:rsidR="005B47F3" w:rsidRDefault="005B47F3" w:rsidP="005B47F3">
      <w:pPr>
        <w:pStyle w:val="ConsPlusNormal"/>
        <w:ind w:firstLine="709"/>
        <w:jc w:val="both"/>
      </w:pPr>
      <w:r>
        <w:t>1</w:t>
      </w:r>
      <w:r w:rsidR="00742D65">
        <w:t>3</w:t>
      </w:r>
      <w:r>
        <w:t>. Основаниями для принятия решения об отказе в предоставлении субсидии являются:</w:t>
      </w:r>
    </w:p>
    <w:p w:rsidR="005B47F3" w:rsidRPr="008F0105" w:rsidRDefault="00123103" w:rsidP="005B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</w:t>
      </w:r>
      <w:r w:rsidR="005B47F3">
        <w:rPr>
          <w:rFonts w:ascii="Times New Roman" w:hAnsi="Times New Roman"/>
          <w:sz w:val="28"/>
          <w:szCs w:val="28"/>
          <w:lang w:eastAsia="en-US"/>
        </w:rPr>
        <w:t>заёмщиком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документов требованиям, установленным </w:t>
      </w:r>
      <w:r w:rsidR="005B47F3">
        <w:rPr>
          <w:rFonts w:ascii="Times New Roman" w:hAnsi="Times New Roman"/>
          <w:sz w:val="28"/>
          <w:szCs w:val="28"/>
          <w:lang w:eastAsia="en-US"/>
        </w:rPr>
        <w:t>пункта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>м</w:t>
      </w:r>
      <w:r w:rsidR="005B47F3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911611">
        <w:rPr>
          <w:rFonts w:ascii="Times New Roman" w:hAnsi="Times New Roman"/>
          <w:sz w:val="28"/>
          <w:szCs w:val="28"/>
          <w:lang w:eastAsia="en-US"/>
        </w:rPr>
        <w:t>1</w:t>
      </w:r>
      <w:r w:rsidR="0093695E">
        <w:rPr>
          <w:rFonts w:ascii="Times New Roman" w:hAnsi="Times New Roman"/>
          <w:sz w:val="28"/>
          <w:szCs w:val="28"/>
          <w:lang w:eastAsia="en-US"/>
        </w:rPr>
        <w:t>1</w:t>
      </w:r>
      <w:r w:rsidR="005B47F3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911611">
        <w:rPr>
          <w:rFonts w:ascii="Times New Roman" w:hAnsi="Times New Roman"/>
          <w:sz w:val="28"/>
          <w:szCs w:val="28"/>
          <w:lang w:eastAsia="en-US"/>
        </w:rPr>
        <w:t>1</w:t>
      </w:r>
      <w:r w:rsidR="0093695E">
        <w:rPr>
          <w:rFonts w:ascii="Times New Roman" w:hAnsi="Times New Roman"/>
          <w:sz w:val="28"/>
          <w:szCs w:val="28"/>
          <w:lang w:eastAsia="en-US"/>
        </w:rPr>
        <w:t>2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</w:t>
      </w:r>
      <w:r w:rsidR="005B47F3">
        <w:rPr>
          <w:rFonts w:ascii="Times New Roman" w:hAnsi="Times New Roman"/>
          <w:sz w:val="28"/>
          <w:szCs w:val="28"/>
          <w:lang w:eastAsia="en-US"/>
        </w:rPr>
        <w:t>заёмщиком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документов не в полном объёме;</w:t>
      </w:r>
    </w:p>
    <w:p w:rsidR="005B47F3" w:rsidRPr="00B64217" w:rsidRDefault="00123103" w:rsidP="005B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="005B47F3" w:rsidRPr="00B64217">
        <w:rPr>
          <w:rFonts w:ascii="Times New Roman" w:hAnsi="Times New Roman"/>
          <w:sz w:val="28"/>
          <w:szCs w:val="28"/>
          <w:lang w:eastAsia="en-US"/>
        </w:rPr>
        <w:t xml:space="preserve">неполнота и (или) недостоверность содержащихся в представленных </w:t>
      </w:r>
      <w:r w:rsidR="005B47F3">
        <w:rPr>
          <w:rFonts w:ascii="Times New Roman" w:hAnsi="Times New Roman"/>
          <w:sz w:val="28"/>
          <w:szCs w:val="28"/>
          <w:lang w:eastAsia="en-US"/>
        </w:rPr>
        <w:t>заёмщиком</w:t>
      </w:r>
      <w:r w:rsidR="005B47F3" w:rsidRPr="00B64217">
        <w:rPr>
          <w:rFonts w:ascii="Times New Roman" w:hAnsi="Times New Roman"/>
          <w:sz w:val="28"/>
          <w:szCs w:val="28"/>
          <w:lang w:eastAsia="en-US"/>
        </w:rPr>
        <w:t xml:space="preserve"> документах сведений;</w:t>
      </w:r>
    </w:p>
    <w:p w:rsidR="005B47F3" w:rsidRDefault="00123103" w:rsidP="005B47F3">
      <w:pPr>
        <w:pStyle w:val="ConsPlusNormal"/>
        <w:ind w:firstLine="709"/>
        <w:jc w:val="both"/>
      </w:pPr>
      <w:r>
        <w:t xml:space="preserve">3) </w:t>
      </w:r>
      <w:proofErr w:type="spellStart"/>
      <w:r w:rsidR="005B47F3">
        <w:t>неподтверждение</w:t>
      </w:r>
      <w:proofErr w:type="spellEnd"/>
      <w:r w:rsidR="005B47F3">
        <w:t xml:space="preserve"> </w:t>
      </w:r>
      <w:r w:rsidR="005B47F3" w:rsidRPr="005B47F3">
        <w:t xml:space="preserve">документами целевого использования кредитов (займов), полученных на цели, указанные в </w:t>
      </w:r>
      <w:hyperlink r:id="rId78" w:history="1">
        <w:r w:rsidR="005B47F3" w:rsidRPr="005B47F3">
          <w:t>подпунктах «а</w:t>
        </w:r>
      </w:hyperlink>
      <w:r w:rsidR="005B47F3" w:rsidRPr="005B47F3">
        <w:t>»-</w:t>
      </w:r>
      <w:hyperlink r:id="rId79" w:history="1">
        <w:r w:rsidR="005B47F3" w:rsidRPr="005B47F3">
          <w:t>«б</w:t>
        </w:r>
        <w:proofErr w:type="gramStart"/>
        <w:r w:rsidR="005B47F3" w:rsidRPr="005B47F3">
          <w:rPr>
            <w:vertAlign w:val="superscript"/>
          </w:rPr>
          <w:t>1</w:t>
        </w:r>
        <w:proofErr w:type="gramEnd"/>
      </w:hyperlink>
      <w:r w:rsidR="005B47F3" w:rsidRPr="005B47F3">
        <w:t xml:space="preserve">», </w:t>
      </w:r>
      <w:hyperlink r:id="rId80" w:history="1">
        <w:r w:rsidR="005B47F3" w:rsidRPr="005B47F3">
          <w:t>«е</w:t>
        </w:r>
      </w:hyperlink>
      <w:r w:rsidR="005B47F3" w:rsidRPr="005B47F3">
        <w:t xml:space="preserve">» и </w:t>
      </w:r>
      <w:hyperlink r:id="rId81" w:history="1">
        <w:r w:rsidR="005B47F3" w:rsidRPr="005B47F3">
          <w:t>«</w:t>
        </w:r>
        <w:proofErr w:type="spellStart"/>
        <w:r w:rsidR="005B47F3" w:rsidRPr="005B47F3">
          <w:t>з</w:t>
        </w:r>
        <w:proofErr w:type="spellEnd"/>
        <w:r w:rsidR="005B47F3" w:rsidRPr="005B47F3">
          <w:t>» пункта 2</w:t>
        </w:r>
      </w:hyperlink>
      <w:r w:rsidR="005B47F3" w:rsidRPr="005B47F3">
        <w:t xml:space="preserve"> Правил</w:t>
      </w:r>
      <w:r w:rsidR="00EC4E77">
        <w:t>, за исключением инвестиционных кредитов</w:t>
      </w:r>
      <w:r w:rsidR="005B47F3" w:rsidRPr="005B47F3">
        <w:t xml:space="preserve">, </w:t>
      </w:r>
      <w:r w:rsidR="00742D65">
        <w:t xml:space="preserve">а также указанные </w:t>
      </w:r>
      <w:r w:rsidR="00EC4E77">
        <w:t xml:space="preserve">в </w:t>
      </w:r>
      <w:hyperlink w:anchor="P57" w:history="1">
        <w:r w:rsidR="005B47F3" w:rsidRPr="005B47F3">
          <w:t xml:space="preserve">подпункте </w:t>
        </w:r>
        <w:r>
          <w:t>3</w:t>
        </w:r>
        <w:r w:rsidR="005B47F3" w:rsidRPr="005B47F3">
          <w:t xml:space="preserve"> пункта 5</w:t>
        </w:r>
      </w:hyperlink>
      <w:r w:rsidR="005B47F3" w:rsidRPr="005B47F3">
        <w:t xml:space="preserve"> настоящего </w:t>
      </w:r>
      <w:r w:rsidR="005B47F3">
        <w:t>Порядка;</w:t>
      </w:r>
    </w:p>
    <w:p w:rsidR="005B47F3" w:rsidRPr="008F0105" w:rsidRDefault="00123103" w:rsidP="005B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4) 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</w:t>
      </w:r>
      <w:r w:rsidR="005B47F3">
        <w:rPr>
          <w:rFonts w:ascii="Times New Roman" w:hAnsi="Times New Roman"/>
          <w:sz w:val="28"/>
          <w:szCs w:val="28"/>
          <w:lang w:eastAsia="en-US"/>
        </w:rPr>
        <w:t>заёмщика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47F3">
        <w:rPr>
          <w:rFonts w:ascii="Times New Roman" w:hAnsi="Times New Roman"/>
          <w:sz w:val="28"/>
          <w:szCs w:val="28"/>
          <w:lang w:eastAsia="en-US"/>
        </w:rPr>
        <w:t xml:space="preserve">одному или нескольким </w:t>
      </w:r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82" w:history="1">
        <w:r w:rsidR="005B47F3"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 w:rsidR="005B47F3">
          <w:rPr>
            <w:rFonts w:ascii="Times New Roman" w:hAnsi="Times New Roman"/>
            <w:sz w:val="28"/>
            <w:szCs w:val="28"/>
            <w:lang w:eastAsia="en-US"/>
          </w:rPr>
          <w:t>о</w:t>
        </w:r>
        <w:r w:rsidR="005B47F3" w:rsidRPr="008F0105">
          <w:rPr>
            <w:rFonts w:ascii="Times New Roman" w:hAnsi="Times New Roman"/>
            <w:sz w:val="28"/>
            <w:szCs w:val="28"/>
            <w:lang w:eastAsia="en-US"/>
          </w:rPr>
          <w:t xml:space="preserve">м </w:t>
        </w:r>
      </w:hyperlink>
      <w:hyperlink r:id="rId83" w:history="1">
        <w:r w:rsidR="0093695E"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="005B47F3"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5B47F3" w:rsidRDefault="00123103" w:rsidP="005B47F3">
      <w:pPr>
        <w:pStyle w:val="ConsPlusNormal"/>
        <w:ind w:firstLine="709"/>
        <w:jc w:val="both"/>
      </w:pPr>
      <w:r>
        <w:t xml:space="preserve">5) </w:t>
      </w:r>
      <w:r w:rsidR="005B47F3">
        <w:t xml:space="preserve">несоответствие расчёта размера субсидии условиям, предусмотренным </w:t>
      </w:r>
      <w:hyperlink w:anchor="P60" w:history="1">
        <w:r w:rsidR="0093695E">
          <w:t>8</w:t>
        </w:r>
      </w:hyperlink>
      <w:r w:rsidR="00EC4E77">
        <w:t>-</w:t>
      </w:r>
      <w:r w:rsidR="0093695E">
        <w:t>10</w:t>
      </w:r>
      <w:r w:rsidR="005B47F3" w:rsidRPr="005B47F3">
        <w:t xml:space="preserve"> насто</w:t>
      </w:r>
      <w:r w:rsidR="005B47F3">
        <w:t>ящего Порядка;</w:t>
      </w:r>
    </w:p>
    <w:p w:rsidR="005B47F3" w:rsidRDefault="00123103" w:rsidP="005B47F3">
      <w:pPr>
        <w:pStyle w:val="ConsPlusNormal"/>
        <w:ind w:firstLine="709"/>
        <w:jc w:val="both"/>
      </w:pPr>
      <w:r>
        <w:t xml:space="preserve">6) </w:t>
      </w:r>
      <w:r w:rsidR="009D2701">
        <w:t xml:space="preserve">представление </w:t>
      </w:r>
      <w:r w:rsidR="009D2701" w:rsidRPr="009D2701">
        <w:t>заё</w:t>
      </w:r>
      <w:r w:rsidR="005B47F3" w:rsidRPr="009D2701">
        <w:t xml:space="preserve">мщиком документов, указанных в </w:t>
      </w:r>
      <w:hyperlink w:anchor="P76" w:history="1">
        <w:r w:rsidR="005B47F3" w:rsidRPr="009D2701">
          <w:t>пункт</w:t>
        </w:r>
        <w:r w:rsidR="00875607">
          <w:t>е</w:t>
        </w:r>
        <w:r w:rsidR="005B47F3" w:rsidRPr="009D2701">
          <w:t xml:space="preserve"> </w:t>
        </w:r>
        <w:r w:rsidR="009E4064">
          <w:t>1</w:t>
        </w:r>
      </w:hyperlink>
      <w:r w:rsidR="0093695E">
        <w:t>1</w:t>
      </w:r>
      <w:r w:rsidR="00875607">
        <w:t xml:space="preserve"> </w:t>
      </w:r>
      <w:r w:rsidR="005B47F3" w:rsidRPr="009D2701">
        <w:t xml:space="preserve">настоящего Порядка, </w:t>
      </w:r>
      <w:r w:rsidR="00453EA9" w:rsidRPr="009D2701">
        <w:t xml:space="preserve">по кредитам (займам), предусмотренным </w:t>
      </w:r>
      <w:hyperlink r:id="rId84" w:history="1">
        <w:r w:rsidR="00453EA9" w:rsidRPr="009D2701">
          <w:t>подпунктами «а</w:t>
        </w:r>
      </w:hyperlink>
      <w:r w:rsidR="00453EA9" w:rsidRPr="009D2701">
        <w:t>»-</w:t>
      </w:r>
      <w:hyperlink r:id="rId85" w:history="1">
        <w:r w:rsidR="00453EA9" w:rsidRPr="009D2701">
          <w:t>«б</w:t>
        </w:r>
        <w:proofErr w:type="gramStart"/>
        <w:r w:rsidR="00453EA9" w:rsidRPr="009D2701">
          <w:rPr>
            <w:vertAlign w:val="superscript"/>
          </w:rPr>
          <w:t>1</w:t>
        </w:r>
        <w:proofErr w:type="gramEnd"/>
      </w:hyperlink>
      <w:r w:rsidR="00453EA9" w:rsidRPr="009D2701">
        <w:t>»</w:t>
      </w:r>
      <w:r w:rsidR="00453EA9">
        <w:t xml:space="preserve">, </w:t>
      </w:r>
      <w:hyperlink r:id="rId86" w:history="1">
        <w:r w:rsidR="00453EA9" w:rsidRPr="009D2701">
          <w:t>«е»</w:t>
        </w:r>
        <w:r w:rsidR="00453EA9">
          <w:t xml:space="preserve"> и «</w:t>
        </w:r>
        <w:proofErr w:type="spellStart"/>
        <w:r w:rsidR="00453EA9">
          <w:t>з</w:t>
        </w:r>
        <w:proofErr w:type="spellEnd"/>
        <w:r w:rsidR="00453EA9">
          <w:t>»</w:t>
        </w:r>
        <w:r w:rsidR="00453EA9" w:rsidRPr="009D2701">
          <w:t xml:space="preserve"> пункта 2</w:t>
        </w:r>
      </w:hyperlink>
      <w:r w:rsidR="00453EA9" w:rsidRPr="009D2701">
        <w:t xml:space="preserve"> Правил</w:t>
      </w:r>
      <w:r w:rsidR="00453EA9">
        <w:t>,</w:t>
      </w:r>
      <w:r w:rsidR="00453EA9" w:rsidRPr="00453EA9">
        <w:t xml:space="preserve"> </w:t>
      </w:r>
      <w:r w:rsidR="00453EA9">
        <w:t>за исключением инвестиционных кредитов</w:t>
      </w:r>
      <w:r w:rsidR="00453EA9" w:rsidRPr="005B47F3">
        <w:t xml:space="preserve">, </w:t>
      </w:r>
      <w:r w:rsidR="00875607" w:rsidRPr="009D2701">
        <w:t>по истечению срок</w:t>
      </w:r>
      <w:r w:rsidR="009A61AC">
        <w:t>ов</w:t>
      </w:r>
      <w:r w:rsidR="00875607" w:rsidRPr="009D2701">
        <w:t>, установленн</w:t>
      </w:r>
      <w:r w:rsidR="009A61AC">
        <w:t>ых</w:t>
      </w:r>
      <w:r w:rsidR="00875607" w:rsidRPr="009D2701">
        <w:t xml:space="preserve"> </w:t>
      </w:r>
      <w:r w:rsidR="00875607">
        <w:t>абзац</w:t>
      </w:r>
      <w:r w:rsidR="009A61AC">
        <w:t>ами первым и</w:t>
      </w:r>
      <w:r w:rsidR="00875607">
        <w:t xml:space="preserve"> </w:t>
      </w:r>
      <w:r w:rsidR="009E4064">
        <w:t>треть</w:t>
      </w:r>
      <w:r w:rsidR="009A61AC">
        <w:t>и</w:t>
      </w:r>
      <w:r w:rsidR="009E4064">
        <w:t>м подпункта 1</w:t>
      </w:r>
      <w:r w:rsidR="003B68D0">
        <w:t>1</w:t>
      </w:r>
      <w:r w:rsidR="00875607">
        <w:t xml:space="preserve">.4 пункта </w:t>
      </w:r>
      <w:r w:rsidR="009E4064">
        <w:t>1</w:t>
      </w:r>
      <w:r w:rsidR="003B68D0">
        <w:t>1</w:t>
      </w:r>
      <w:r w:rsidR="00875607">
        <w:t xml:space="preserve"> </w:t>
      </w:r>
      <w:r w:rsidR="00875607" w:rsidRPr="009D2701">
        <w:t>настоящего Порядка</w:t>
      </w:r>
      <w:r w:rsidR="00875607">
        <w:t xml:space="preserve">, а </w:t>
      </w:r>
      <w:r w:rsidR="005B47F3" w:rsidRPr="009D2701">
        <w:t xml:space="preserve">по кредитам (займам), предусмотренным </w:t>
      </w:r>
      <w:r w:rsidR="00453EA9">
        <w:t>подпунктом 3 пункта 5 настоящего Порядка</w:t>
      </w:r>
      <w:r w:rsidR="005B47F3" w:rsidRPr="009D2701">
        <w:t xml:space="preserve">, </w:t>
      </w:r>
      <w:r w:rsidR="00875607">
        <w:t xml:space="preserve">– </w:t>
      </w:r>
      <w:r w:rsidR="005B47F3" w:rsidRPr="009D2701">
        <w:t xml:space="preserve">по истечению срока, установленного </w:t>
      </w:r>
      <w:hyperlink w:anchor="P102" w:history="1">
        <w:r w:rsidR="009D2701" w:rsidRPr="009D2701">
          <w:t>абзац</w:t>
        </w:r>
        <w:r w:rsidR="00875607">
          <w:t>е</w:t>
        </w:r>
        <w:r w:rsidR="005B47F3" w:rsidRPr="009D2701">
          <w:t>м</w:t>
        </w:r>
        <w:r w:rsidR="009D2701" w:rsidRPr="009D2701">
          <w:t xml:space="preserve"> </w:t>
        </w:r>
        <w:r w:rsidR="005B47F3" w:rsidRPr="009D2701">
          <w:t xml:space="preserve">третьим подпункта </w:t>
        </w:r>
        <w:r w:rsidR="00453EA9">
          <w:t>1</w:t>
        </w:r>
        <w:r w:rsidR="003B68D0">
          <w:t>1</w:t>
        </w:r>
        <w:r w:rsidR="005B47F3" w:rsidRPr="009D2701">
          <w:t xml:space="preserve">.4 пункта </w:t>
        </w:r>
      </w:hyperlink>
      <w:r w:rsidR="00453EA9">
        <w:t>1</w:t>
      </w:r>
      <w:r w:rsidR="003B68D0">
        <w:t>1</w:t>
      </w:r>
      <w:r w:rsidR="005B47F3" w:rsidRPr="009D2701">
        <w:t xml:space="preserve"> настоящего Порядка</w:t>
      </w:r>
      <w:r w:rsidR="00875607">
        <w:t xml:space="preserve">, по </w:t>
      </w:r>
      <w:r w:rsidR="007060A9">
        <w:t xml:space="preserve">инвестиционным кредитам (займам), предусмотренным </w:t>
      </w:r>
      <w:r w:rsidR="007060A9" w:rsidRPr="007060A9">
        <w:t xml:space="preserve">подпунктами </w:t>
      </w:r>
      <w:hyperlink r:id="rId87" w:history="1">
        <w:r w:rsidR="007060A9" w:rsidRPr="007060A9">
          <w:t>«в</w:t>
        </w:r>
      </w:hyperlink>
      <w:r w:rsidR="007060A9" w:rsidRPr="007060A9">
        <w:t>»-</w:t>
      </w:r>
      <w:hyperlink r:id="rId88" w:history="1">
        <w:r w:rsidR="007060A9" w:rsidRPr="007060A9">
          <w:t>«д</w:t>
        </w:r>
        <w:proofErr w:type="gramStart"/>
        <w:r w:rsidR="007060A9" w:rsidRPr="007060A9">
          <w:rPr>
            <w:vertAlign w:val="superscript"/>
          </w:rPr>
          <w:t>1</w:t>
        </w:r>
        <w:proofErr w:type="gramEnd"/>
        <w:r w:rsidR="003B68D0">
          <w:t>», «ж» и «</w:t>
        </w:r>
        <w:proofErr w:type="spellStart"/>
        <w:r w:rsidR="003B68D0">
          <w:t>з</w:t>
        </w:r>
        <w:proofErr w:type="spellEnd"/>
        <w:r w:rsidR="003B68D0">
          <w:t xml:space="preserve">» </w:t>
        </w:r>
        <w:r w:rsidR="007060A9" w:rsidRPr="007060A9">
          <w:t>пункта 2</w:t>
        </w:r>
      </w:hyperlink>
      <w:r w:rsidR="007060A9" w:rsidRPr="007060A9">
        <w:t xml:space="preserve"> Правил, – по истечению срока, установленного </w:t>
      </w:r>
      <w:hyperlink w:anchor="P102" w:history="1">
        <w:r w:rsidR="007060A9" w:rsidRPr="007060A9">
          <w:t>абзац</w:t>
        </w:r>
        <w:r w:rsidR="00B351E1">
          <w:t>а</w:t>
        </w:r>
        <w:r w:rsidR="007060A9" w:rsidRPr="007060A9">
          <w:t>м</w:t>
        </w:r>
        <w:r w:rsidR="00B351E1">
          <w:t>и</w:t>
        </w:r>
        <w:r w:rsidR="007060A9" w:rsidRPr="007060A9">
          <w:t xml:space="preserve"> </w:t>
        </w:r>
        <w:r w:rsidR="003B68D0">
          <w:t>две</w:t>
        </w:r>
        <w:r w:rsidR="007060A9" w:rsidRPr="007060A9">
          <w:t>надцатым</w:t>
        </w:r>
        <w:r w:rsidR="00B351E1">
          <w:t xml:space="preserve"> и двадцать первым</w:t>
        </w:r>
        <w:r w:rsidR="007060A9" w:rsidRPr="007060A9">
          <w:t xml:space="preserve"> пункта </w:t>
        </w:r>
      </w:hyperlink>
      <w:r w:rsidR="003B68D0">
        <w:t>12</w:t>
      </w:r>
      <w:r w:rsidR="007060A9" w:rsidRPr="009D2701">
        <w:t xml:space="preserve"> настоящего Порядка</w:t>
      </w:r>
      <w:r w:rsidR="005B47F3">
        <w:t>;</w:t>
      </w:r>
    </w:p>
    <w:p w:rsidR="005B47F3" w:rsidRDefault="00123103" w:rsidP="005B47F3">
      <w:pPr>
        <w:pStyle w:val="ConsPlusNormal"/>
        <w:ind w:firstLine="709"/>
        <w:jc w:val="both"/>
      </w:pPr>
      <w:bookmarkStart w:id="4" w:name="P142"/>
      <w:bookmarkEnd w:id="4"/>
      <w:r>
        <w:t xml:space="preserve">7) </w:t>
      </w:r>
      <w:proofErr w:type="spellStart"/>
      <w:r w:rsidR="005B47F3">
        <w:t>неподтверждение</w:t>
      </w:r>
      <w:proofErr w:type="spellEnd"/>
      <w:r w:rsidR="005B47F3">
        <w:t xml:space="preserve"> уч</w:t>
      </w:r>
      <w:r w:rsidR="009D2701">
        <w:t>ё</w:t>
      </w:r>
      <w:r w:rsidR="005B47F3">
        <w:t>та личного подсобного хозяйства (для граждан, ведущих личное подсобное хозяйство);</w:t>
      </w:r>
    </w:p>
    <w:p w:rsidR="005B47F3" w:rsidRDefault="00123103" w:rsidP="005B47F3">
      <w:pPr>
        <w:pStyle w:val="ConsPlusNormal"/>
        <w:ind w:firstLine="709"/>
        <w:jc w:val="both"/>
      </w:pPr>
      <w:r>
        <w:t xml:space="preserve">8) </w:t>
      </w:r>
      <w:r w:rsidR="009D2701" w:rsidRPr="008F0105">
        <w:t>отсутствие или недостаточность лимитов бюджетных обязательств, утверждённых Министерству на предоставление субсидий</w:t>
      </w:r>
      <w:r w:rsidR="005B47F3">
        <w:t>.</w:t>
      </w:r>
    </w:p>
    <w:p w:rsidR="005B47F3" w:rsidRDefault="00123103" w:rsidP="005B47F3">
      <w:pPr>
        <w:pStyle w:val="ConsPlusNormal"/>
        <w:ind w:firstLine="709"/>
        <w:jc w:val="both"/>
      </w:pPr>
      <w:r>
        <w:t>1</w:t>
      </w:r>
      <w:r w:rsidR="00B573D3">
        <w:t>4</w:t>
      </w:r>
      <w:r>
        <w:t xml:space="preserve">. </w:t>
      </w:r>
      <w:r w:rsidR="009D2701">
        <w:t>Заё</w:t>
      </w:r>
      <w:r w:rsidR="005B47F3">
        <w:t>мщик, в отношении которого Министерство</w:t>
      </w:r>
      <w:r w:rsidR="009D2701">
        <w:t>м принят</w:t>
      </w:r>
      <w:r w:rsidR="005B47F3">
        <w:t xml:space="preserve">о решение </w:t>
      </w:r>
      <w:r w:rsidR="009D2701">
        <w:br/>
      </w:r>
      <w:r w:rsidR="005B47F3">
        <w:t xml:space="preserve">об отказе в предоставлении субсидии, вправе обжаловать такое решение </w:t>
      </w:r>
      <w:r w:rsidR="009D2701">
        <w:br/>
      </w:r>
      <w:r w:rsidR="005B47F3">
        <w:t>в соответствии с законодательством.</w:t>
      </w:r>
    </w:p>
    <w:p w:rsidR="005B47F3" w:rsidRDefault="00F366F8" w:rsidP="005B47F3">
      <w:pPr>
        <w:pStyle w:val="ConsPlusNormal"/>
        <w:ind w:firstLine="709"/>
        <w:jc w:val="both"/>
      </w:pPr>
      <w:r>
        <w:t>15</w:t>
      </w:r>
      <w:r w:rsidRPr="0096011D">
        <w:t>.</w:t>
      </w:r>
      <w:r>
        <w:t xml:space="preserve"> </w:t>
      </w:r>
      <w:r w:rsidR="009D2701">
        <w:t>Заё</w:t>
      </w:r>
      <w:r w:rsidR="005B47F3">
        <w:t xml:space="preserve">мщик </w:t>
      </w:r>
      <w:r w:rsidR="00965235" w:rsidRPr="00E15D3D">
        <w:t xml:space="preserve">после устранения причин, послуживших основанием для отказа в предоставлении субсидии, за исключением отказа по основанию, предусмотренному </w:t>
      </w:r>
      <w:hyperlink w:anchor="Par25" w:history="1">
        <w:r>
          <w:t>подпунктом 8</w:t>
        </w:r>
        <w:r w:rsidR="00965235" w:rsidRPr="00E15D3D">
          <w:t xml:space="preserve"> </w:t>
        </w:r>
        <w:r>
          <w:t>п</w:t>
        </w:r>
        <w:r w:rsidR="00965235" w:rsidRPr="00E15D3D">
          <w:t>ункта</w:t>
        </w:r>
      </w:hyperlink>
      <w:r>
        <w:t xml:space="preserve"> 13 настоящего Порядка</w:t>
      </w:r>
      <w:r w:rsidR="00965235" w:rsidRPr="00E15D3D">
        <w:t>, вправе повторно обратиться в Министерство с заявлением</w:t>
      </w:r>
      <w:r>
        <w:t xml:space="preserve"> о предоставлении субсидии</w:t>
      </w:r>
      <w:r w:rsidR="005B47F3">
        <w:t>.</w:t>
      </w:r>
    </w:p>
    <w:p w:rsidR="0096011D" w:rsidRPr="0096011D" w:rsidRDefault="00F366F8" w:rsidP="0096011D">
      <w:pPr>
        <w:pStyle w:val="ConsPlusNormal"/>
        <w:ind w:firstLine="709"/>
        <w:jc w:val="both"/>
      </w:pPr>
      <w:r w:rsidRPr="00212C2E">
        <w:t>16.</w:t>
      </w:r>
      <w:r>
        <w:t xml:space="preserve"> </w:t>
      </w:r>
      <w:r w:rsidR="0096011D" w:rsidRPr="0096011D">
        <w:t xml:space="preserve">Заёмщик, получивший отказ по основанию, предусмотренному </w:t>
      </w:r>
      <w:hyperlink w:anchor="Par25" w:history="1">
        <w:r w:rsidR="00212C2E">
          <w:t>подпунктом 8</w:t>
        </w:r>
        <w:r w:rsidR="00212C2E" w:rsidRPr="00E15D3D">
          <w:t xml:space="preserve"> </w:t>
        </w:r>
        <w:r w:rsidR="00212C2E">
          <w:t>п</w:t>
        </w:r>
        <w:r w:rsidR="00212C2E" w:rsidRPr="00E15D3D">
          <w:t>ункта</w:t>
        </w:r>
      </w:hyperlink>
      <w:r w:rsidR="00212C2E">
        <w:t xml:space="preserve"> 13</w:t>
      </w:r>
      <w:r w:rsidR="0096011D" w:rsidRPr="0096011D">
        <w:t xml:space="preserve"> настоящего Порядка, имеет право повторно обратиться в Министерство с заявлением в </w:t>
      </w:r>
      <w:r w:rsidR="00212C2E">
        <w:t>следующем порядке:</w:t>
      </w:r>
    </w:p>
    <w:p w:rsidR="0096011D" w:rsidRDefault="0096011D" w:rsidP="0096011D">
      <w:pPr>
        <w:pStyle w:val="ConsPlusNormal"/>
        <w:ind w:firstLine="709"/>
        <w:jc w:val="both"/>
      </w:pPr>
      <w:r w:rsidRPr="0096011D">
        <w:t xml:space="preserve">1) до 25 декабря текущего финансового года – в случае поступления средств, образовавшихся в результате возврата субсидий заёмщиками, получившими субсидии (далее – получатели субсидий), в соответствии </w:t>
      </w:r>
      <w:r w:rsidRPr="0096011D">
        <w:br/>
        <w:t xml:space="preserve">с </w:t>
      </w:r>
      <w:hyperlink w:anchor="P177" w:history="1">
        <w:r w:rsidRPr="0096011D">
          <w:t xml:space="preserve">абзацем </w:t>
        </w:r>
        <w:r w:rsidR="008F71F9">
          <w:t>вторым</w:t>
        </w:r>
        <w:r w:rsidRPr="0096011D">
          <w:t xml:space="preserve"> пункта 2</w:t>
        </w:r>
      </w:hyperlink>
      <w:r w:rsidR="008F71F9">
        <w:t>4</w:t>
      </w:r>
      <w:r w:rsidRPr="0096011D">
        <w:t xml:space="preserve"> настоящего </w:t>
      </w:r>
      <w:r>
        <w:t xml:space="preserve">Порядка. </w:t>
      </w:r>
      <w:proofErr w:type="gramStart"/>
      <w:r w:rsidRPr="00A75B65">
        <w:t xml:space="preserve">В этом случае Министерство в течение 5 рабочих дней со дня поступления средств, образовавшихся </w:t>
      </w:r>
      <w:r w:rsidR="008F71F9">
        <w:br/>
      </w:r>
      <w:r w:rsidRPr="00A75B65">
        <w:t xml:space="preserve">в результате возврата субсидий </w:t>
      </w:r>
      <w:r w:rsidRPr="00F10835">
        <w:t xml:space="preserve">получателями субсидий, направляет указанному в настоящем пункте </w:t>
      </w:r>
      <w:r>
        <w:t>заёмщику</w:t>
      </w:r>
      <w:r w:rsidRPr="00F10835">
        <w:t xml:space="preserve"> в порядке очерёдности подачи документов, определяемой по дате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10835">
        <w:t xml:space="preserve"> Уведомление направляется заказным почтовым отправлением;</w:t>
      </w:r>
    </w:p>
    <w:p w:rsidR="0096011D" w:rsidRDefault="0096011D" w:rsidP="0096011D">
      <w:pPr>
        <w:pStyle w:val="ConsPlusNormal"/>
        <w:ind w:firstLine="709"/>
        <w:jc w:val="both"/>
      </w:pPr>
      <w:r>
        <w:t xml:space="preserve">2) в очередном финансовом году – </w:t>
      </w:r>
      <w:r w:rsidR="00CA7FFD">
        <w:t>в случае утверждения</w:t>
      </w:r>
      <w:r>
        <w:t xml:space="preserve"> </w:t>
      </w:r>
      <w:r w:rsidR="00CA7FFD" w:rsidRPr="008F0105">
        <w:t xml:space="preserve">Министерству </w:t>
      </w:r>
      <w:r w:rsidRPr="008F0105">
        <w:t>лимитов бюджетных обязательств на предоставление субсидий</w:t>
      </w:r>
      <w:r>
        <w:t>.</w:t>
      </w:r>
    </w:p>
    <w:p w:rsidR="005B47F3" w:rsidRDefault="003864A6" w:rsidP="005B47F3">
      <w:pPr>
        <w:pStyle w:val="ConsPlusNormal"/>
        <w:ind w:firstLine="709"/>
        <w:jc w:val="both"/>
      </w:pPr>
      <w:r>
        <w:t>1</w:t>
      </w:r>
      <w:r w:rsidR="000701E3">
        <w:t>7</w:t>
      </w:r>
      <w:r>
        <w:t xml:space="preserve">. </w:t>
      </w:r>
      <w:r w:rsidRPr="008F0105">
        <w:t xml:space="preserve">В случае если лимиты бюджетных обязательств на предоставление субсидий не позволяют предоставить субсидии всем </w:t>
      </w:r>
      <w:r>
        <w:t>заёмщикам</w:t>
      </w:r>
      <w:r w:rsidRPr="008F0105">
        <w:t xml:space="preserve">, в отношении которых Министерством принято решение о предоставлении субсидий, Министерство принимает решение о предоставлении субсидий </w:t>
      </w:r>
      <w:r>
        <w:t>заёмщикам</w:t>
      </w:r>
      <w:r w:rsidRPr="008F0105">
        <w:t>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</w:p>
    <w:p w:rsidR="000701E3" w:rsidRDefault="000701E3" w:rsidP="000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30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18.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заёмщикам, являющимся гражданами, ведущими личное подсобное хозяйство, сельскохозяйственными потребительскими кооперативами и крестьянскими (фермерскими) хозяйствами.</w:t>
      </w:r>
      <w:proofErr w:type="gramEnd"/>
    </w:p>
    <w:p w:rsidR="000701E3" w:rsidRDefault="000701E3" w:rsidP="000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согласованию с российской кредитной организацией и заёмщиками субсидии могут перечисляться одновременно нескольким заёмщикам, у кото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рых в указанной организации открыты счета.</w:t>
      </w:r>
    </w:p>
    <w:p w:rsidR="000701E3" w:rsidRDefault="000701E3" w:rsidP="000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после проверки представленных документов, подтверждающих целевое использование кредита (займа), вправе оформить расчёт субсидий по форме, определённой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ссудной задолженности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о начисленных и уплаченных процентах.</w:t>
      </w:r>
    </w:p>
    <w:p w:rsidR="000701E3" w:rsidRDefault="000701E3" w:rsidP="0007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Платёжное поручение составляется на общую сумму средств на возмеще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ние части затрат, подлежащих перечислению на счёт российской кредитной организации для последующего зачисления этой кредитной организацией средств на возмещение части затрат, отражённых в расчёте размера субсидий, на счета заёмщиков.</w:t>
      </w:r>
    </w:p>
    <w:p w:rsidR="002477CF" w:rsidRDefault="000701E3" w:rsidP="002477CF">
      <w:pPr>
        <w:pStyle w:val="ConsPlusNormal"/>
        <w:ind w:firstLine="709"/>
        <w:jc w:val="both"/>
      </w:pPr>
      <w:r>
        <w:t>19</w:t>
      </w:r>
      <w:r w:rsidR="002477CF">
        <w:t xml:space="preserve">. </w:t>
      </w:r>
      <w:proofErr w:type="gramStart"/>
      <w:r w:rsidR="002477CF">
        <w:t xml:space="preserve">Субсидия перечисляется </w:t>
      </w:r>
      <w:r w:rsidR="00945587" w:rsidRPr="00F64897">
        <w:t xml:space="preserve">не позднее десятого рабочего дня после принятия Министерством по результатам рассмотрения документов в срок, </w:t>
      </w:r>
      <w:r w:rsidR="008F7C1C">
        <w:t>установленный абзаца</w:t>
      </w:r>
      <w:r w:rsidR="00945587" w:rsidRPr="008F71F9">
        <w:t>м</w:t>
      </w:r>
      <w:r w:rsidR="008F7C1C">
        <w:t>и двадцать девятым и</w:t>
      </w:r>
      <w:r w:rsidR="00945587" w:rsidRPr="008F71F9">
        <w:t xml:space="preserve"> </w:t>
      </w:r>
      <w:r w:rsidR="008F7C1C">
        <w:t>тридцатым</w:t>
      </w:r>
      <w:r w:rsidR="00945587" w:rsidRPr="008F71F9">
        <w:t xml:space="preserve"> </w:t>
      </w:r>
      <w:hyperlink r:id="rId89" w:history="1">
        <w:r w:rsidR="00945587" w:rsidRPr="008F71F9">
          <w:t xml:space="preserve">пункта </w:t>
        </w:r>
      </w:hyperlink>
      <w:r w:rsidR="008F71F9" w:rsidRPr="008F71F9">
        <w:t>11</w:t>
      </w:r>
      <w:r w:rsidR="00945587" w:rsidRPr="008F71F9">
        <w:t xml:space="preserve"> настоящего Порядка,</w:t>
      </w:r>
      <w:r w:rsidR="00945587" w:rsidRPr="00F64897">
        <w:t xml:space="preserve"> решения о предоставлении субсидии</w:t>
      </w:r>
      <w:r w:rsidR="002477CF">
        <w:t xml:space="preserve">, а при представлении документов, </w:t>
      </w:r>
      <w:r w:rsidR="002477CF" w:rsidRPr="00937A05">
        <w:t xml:space="preserve">перечисленных </w:t>
      </w:r>
      <w:r w:rsidR="002477CF" w:rsidRPr="00251849">
        <w:t xml:space="preserve">в </w:t>
      </w:r>
      <w:hyperlink w:anchor="P119" w:history="1">
        <w:r w:rsidR="002477CF" w:rsidRPr="00251849">
          <w:t xml:space="preserve">подпункте </w:t>
        </w:r>
        <w:r w:rsidR="008F71F9" w:rsidRPr="00251849">
          <w:t>12</w:t>
        </w:r>
        <w:r w:rsidR="002477CF" w:rsidRPr="00251849">
          <w:t xml:space="preserve">.2 пункта </w:t>
        </w:r>
      </w:hyperlink>
      <w:r w:rsidR="008F71F9" w:rsidRPr="00251849">
        <w:t>12</w:t>
      </w:r>
      <w:r w:rsidR="002477CF" w:rsidRPr="00251849">
        <w:t xml:space="preserve"> настоящего</w:t>
      </w:r>
      <w:r w:rsidR="002477CF" w:rsidRPr="00937A05">
        <w:t xml:space="preserve"> Порядка, </w:t>
      </w:r>
      <w:r w:rsidR="00945587" w:rsidRPr="00937A05">
        <w:t>–</w:t>
      </w:r>
      <w:r w:rsidR="002477CF" w:rsidRPr="00937A05">
        <w:t xml:space="preserve"> </w:t>
      </w:r>
      <w:r w:rsidR="00945587" w:rsidRPr="00937A05">
        <w:t xml:space="preserve">не позднее десятого рабочего дня после принятия Министерством </w:t>
      </w:r>
      <w:r w:rsidR="008F7C1C">
        <w:br/>
      </w:r>
      <w:r w:rsidR="00945587" w:rsidRPr="00F64897">
        <w:t xml:space="preserve">по результатам рассмотрения документов в срок, </w:t>
      </w:r>
      <w:r w:rsidR="00945587" w:rsidRPr="00251849">
        <w:t xml:space="preserve">установленный абзацем </w:t>
      </w:r>
      <w:r w:rsidR="00251849" w:rsidRPr="00251849">
        <w:t>двадцать шестым</w:t>
      </w:r>
      <w:proofErr w:type="gramEnd"/>
      <w:r w:rsidR="00945587" w:rsidRPr="00251849">
        <w:t xml:space="preserve"> </w:t>
      </w:r>
      <w:hyperlink r:id="rId90" w:history="1">
        <w:r w:rsidR="00945587" w:rsidRPr="00F64897">
          <w:t>пункт</w:t>
        </w:r>
        <w:r w:rsidR="00945587">
          <w:t>а</w:t>
        </w:r>
        <w:r w:rsidR="00945587" w:rsidRPr="00F64897">
          <w:t xml:space="preserve"> </w:t>
        </w:r>
      </w:hyperlink>
      <w:r w:rsidR="00251849">
        <w:t>12</w:t>
      </w:r>
      <w:r w:rsidR="00945587">
        <w:t xml:space="preserve"> </w:t>
      </w:r>
      <w:r w:rsidR="00945587" w:rsidRPr="00F64897">
        <w:t>настоящего Порядка</w:t>
      </w:r>
      <w:r w:rsidR="00945587">
        <w:t>,</w:t>
      </w:r>
      <w:r w:rsidR="001A4FD9" w:rsidRPr="001A4FD9">
        <w:t xml:space="preserve"> </w:t>
      </w:r>
      <w:r w:rsidR="001A4FD9" w:rsidRPr="00F64897">
        <w:t>решения о предоставлении субсидии</w:t>
      </w:r>
      <w:r w:rsidR="00945587">
        <w:t xml:space="preserve"> </w:t>
      </w:r>
      <w:r w:rsidR="00937A05">
        <w:t xml:space="preserve">при наличии лимитов </w:t>
      </w:r>
      <w:r w:rsidR="002477CF">
        <w:t>бюджет</w:t>
      </w:r>
      <w:r w:rsidR="00937A05">
        <w:t>ных обязательств, утверждённых Министерству</w:t>
      </w:r>
      <w:r w:rsidR="002477CF">
        <w:t xml:space="preserve"> </w:t>
      </w:r>
      <w:r w:rsidR="00937A05" w:rsidRPr="008F0105">
        <w:t>на предоставление субсидий</w:t>
      </w:r>
      <w:r w:rsidR="002477CF">
        <w:t>.</w:t>
      </w:r>
    </w:p>
    <w:p w:rsidR="00BD6B45" w:rsidRDefault="007417F7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с лицевого счё</w:t>
      </w:r>
      <w:r w:rsidR="000C0995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 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</w:t>
      </w:r>
      <w:r w:rsidR="00BD6B4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в Министерство финансов Ульяновской области следующих документов:</w:t>
      </w:r>
    </w:p>
    <w:p w:rsidR="00BD6B45" w:rsidRPr="00BD6B45" w:rsidRDefault="00BD6B45" w:rsidP="00BD6B45">
      <w:pPr>
        <w:pStyle w:val="ConsPlusNormal"/>
        <w:ind w:firstLine="709"/>
        <w:jc w:val="both"/>
      </w:pPr>
      <w:r w:rsidRPr="00BD6B45">
        <w:t>заявки на оплату расходов, оформленной в установленном порядке;</w:t>
      </w:r>
    </w:p>
    <w:p w:rsidR="000701E3" w:rsidRDefault="004368AA" w:rsidP="00BD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8AA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а</w:t>
      </w:r>
      <w:r w:rsidRPr="004368AA">
        <w:rPr>
          <w:rFonts w:ascii="Times New Roman" w:hAnsi="Times New Roman"/>
          <w:sz w:val="28"/>
          <w:szCs w:val="28"/>
        </w:rPr>
        <w:t xml:space="preserve"> размера субсидии на возмещение части затрат на уплату процентов по кредиту (займу)</w:t>
      </w:r>
      <w:r w:rsidR="00BD6B45" w:rsidRPr="004368AA">
        <w:rPr>
          <w:rFonts w:ascii="Times New Roman" w:hAnsi="Times New Roman"/>
          <w:sz w:val="28"/>
          <w:szCs w:val="28"/>
        </w:rPr>
        <w:t>.</w:t>
      </w:r>
    </w:p>
    <w:p w:rsidR="00CA5C64" w:rsidRDefault="000701E3" w:rsidP="00CA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ежемесячно до 20 числа месяца, следующего 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br/>
      </w:r>
      <w:proofErr w:type="gramStart"/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>отч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>тным</w:t>
      </w:r>
      <w:proofErr w:type="gramEnd"/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>, представляет в Министерство финансов Ульяновской области отч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A5C64">
        <w:rPr>
          <w:rFonts w:ascii="Times New Roman" w:eastAsiaTheme="minorHAnsi" w:hAnsi="Times New Roman"/>
          <w:sz w:val="28"/>
          <w:szCs w:val="28"/>
          <w:lang w:eastAsia="en-US"/>
        </w:rPr>
        <w:t>т об использовании субсидий.</w:t>
      </w:r>
    </w:p>
    <w:p w:rsidR="00CA5C64" w:rsidRDefault="00CA5C64" w:rsidP="00CA5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t>1. Министерство несё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ответственность за нецелевое использование средств, выделенных из областного бюджета Ульяновской области 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предоставление субсидий.</w:t>
      </w:r>
    </w:p>
    <w:p w:rsidR="00EF6299" w:rsidRDefault="00FF72A5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911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Основаниями для возврата субсидий </w:t>
      </w:r>
      <w:r w:rsidR="00EB39A6" w:rsidRPr="00F64897">
        <w:rPr>
          <w:rFonts w:ascii="Times New Roman" w:hAnsi="Times New Roman"/>
          <w:sz w:val="28"/>
          <w:szCs w:val="28"/>
          <w:lang w:eastAsia="en-US"/>
        </w:rPr>
        <w:t>в полном объёме</w:t>
      </w:r>
      <w:r w:rsidR="00EB39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являются:</w:t>
      </w:r>
    </w:p>
    <w:p w:rsidR="00EF6299" w:rsidRDefault="00EB39A6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F64897">
        <w:rPr>
          <w:rFonts w:ascii="Times New Roman" w:hAnsi="Times New Roman"/>
          <w:sz w:val="28"/>
          <w:szCs w:val="28"/>
          <w:lang w:eastAsia="en-US"/>
        </w:rPr>
        <w:t>;</w:t>
      </w:r>
    </w:p>
    <w:p w:rsidR="00EF6299" w:rsidRDefault="00EB39A6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</w:t>
      </w:r>
      <w:r w:rsidR="00CB7398">
        <w:rPr>
          <w:rFonts w:ascii="Times New Roman" w:hAnsi="Times New Roman"/>
          <w:sz w:val="28"/>
          <w:szCs w:val="28"/>
          <w:lang w:eastAsia="en-US"/>
        </w:rPr>
        <w:t>.</w:t>
      </w:r>
    </w:p>
    <w:p w:rsidR="00EF6299" w:rsidRDefault="000911E3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23. 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Ульяновской области пут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превышающий 10 календарных дней с момента установления одного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оснований, 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перечисленных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22 настоящего Порядка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о необходимости возврата субсидии в течение 30 календарных дней с момента получения указанного требования.</w:t>
      </w:r>
    </w:p>
    <w:p w:rsidR="00EF6299" w:rsidRDefault="000911E3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24. 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осуществляется получателем субсидии в следую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щем порядке:</w:t>
      </w:r>
    </w:p>
    <w:p w:rsidR="00EF6299" w:rsidRDefault="00EF6299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EF6299" w:rsidRDefault="00EF6299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получателю субсидии в течение 5 рабочих дней 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момента подачи получателем субсидии заявления о возврате субсидии 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форме, утвержд</w:t>
      </w:r>
      <w:r w:rsidR="00C15BE5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нной Министерством.</w:t>
      </w:r>
    </w:p>
    <w:p w:rsidR="00EF6299" w:rsidRDefault="00C15BE5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11E3" w:rsidRDefault="000911E3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25. 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</w:t>
      </w:r>
      <w:r w:rsidR="00FF6EDA">
        <w:rPr>
          <w:rFonts w:ascii="Times New Roman" w:hAnsi="Times New Roman"/>
          <w:sz w:val="28"/>
          <w:szCs w:val="28"/>
          <w:lang w:eastAsia="en-US"/>
        </w:rPr>
        <w:t>заёмщикам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t xml:space="preserve">, имеющим право 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</w:t>
      </w:r>
      <w:r w:rsidR="006A096C" w:rsidRPr="00FF6EDA">
        <w:rPr>
          <w:rFonts w:ascii="Times New Roman" w:hAnsi="Times New Roman"/>
          <w:sz w:val="28"/>
          <w:szCs w:val="28"/>
          <w:lang w:eastAsia="en-US"/>
        </w:rPr>
        <w:t>предусмотренному</w:t>
      </w:r>
      <w:r w:rsidR="00EF6299" w:rsidRPr="00FF6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w:anchor="P142" w:history="1">
        <w:r w:rsidR="00FF6EDA" w:rsidRPr="00FF6EDA">
          <w:rPr>
            <w:rFonts w:ascii="Times New Roman" w:hAnsi="Times New Roman"/>
            <w:sz w:val="28"/>
            <w:szCs w:val="28"/>
          </w:rPr>
          <w:t>абзацем девятым пункта 14</w:t>
        </w:r>
      </w:hyperlink>
      <w:r w:rsidR="00FF6EDA" w:rsidRPr="00FF6ED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EF6299" w:rsidRPr="00FF6E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A096C" w:rsidRPr="00FF6EDA">
        <w:rPr>
          <w:rFonts w:ascii="Times New Roman" w:hAnsi="Times New Roman"/>
          <w:sz w:val="28"/>
          <w:szCs w:val="28"/>
          <w:lang w:eastAsia="en-US"/>
        </w:rPr>
        <w:t>подавшим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документы ранее в соответствии с очерёдностью подачи документов, определяемой по дате их регистрации в журнале регистрации. В случае отсутствия таких </w:t>
      </w:r>
      <w:r w:rsidR="00FF6EDA">
        <w:rPr>
          <w:rFonts w:ascii="Times New Roman" w:hAnsi="Times New Roman"/>
          <w:sz w:val="28"/>
          <w:szCs w:val="28"/>
          <w:lang w:eastAsia="en-US"/>
        </w:rPr>
        <w:t>заёмщиков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t xml:space="preserve"> субсидии подлежат возврату Министерством </w:t>
      </w:r>
      <w:r w:rsidR="006A096C" w:rsidRPr="008F0105">
        <w:rPr>
          <w:rFonts w:ascii="Times New Roman" w:hAnsi="Times New Roman"/>
          <w:sz w:val="28"/>
          <w:szCs w:val="28"/>
          <w:lang w:eastAsia="en-US"/>
        </w:rPr>
        <w:br/>
        <w:t>в доход областного бюджета Ульяновской области в установленном законодательством порядке</w:t>
      </w:r>
      <w:r w:rsidR="00EF62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F6299" w:rsidRDefault="000911E3" w:rsidP="0009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26.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096C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E67AD9" w:rsidRPr="006054A9" w:rsidRDefault="006E055C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771" w:rsidRPr="00D80842">
        <w:rPr>
          <w:rFonts w:ascii="Times New Roman" w:hAnsi="Times New Roman"/>
          <w:sz w:val="28"/>
          <w:szCs w:val="28"/>
        </w:rPr>
        <w:t>.</w:t>
      </w:r>
      <w:r w:rsidR="005265E3" w:rsidRPr="00D80842">
        <w:rPr>
          <w:rFonts w:ascii="Times New Roman" w:hAnsi="Times New Roman"/>
          <w:sz w:val="28"/>
          <w:szCs w:val="28"/>
        </w:rPr>
        <w:t xml:space="preserve"> </w:t>
      </w:r>
      <w:r w:rsidR="00E67AD9" w:rsidRPr="00D80842">
        <w:rPr>
          <w:rFonts w:ascii="Times New Roman" w:hAnsi="Times New Roman"/>
          <w:sz w:val="28"/>
          <w:szCs w:val="28"/>
        </w:rPr>
        <w:t xml:space="preserve">Внести в Порядок </w:t>
      </w:r>
      <w:r w:rsidR="006054A9" w:rsidRPr="00D80842">
        <w:rPr>
          <w:rFonts w:ascii="Times New Roman" w:hAnsi="Times New Roman"/>
          <w:sz w:val="28"/>
          <w:szCs w:val="28"/>
        </w:rPr>
        <w:t>предоставления из областного бюджета Ульяновской области средств на поддержку отдельных подотраслей растениеводства</w:t>
      </w:r>
      <w:r w:rsidR="00E67AD9" w:rsidRPr="00D80842">
        <w:rPr>
          <w:rFonts w:ascii="Times New Roman" w:hAnsi="Times New Roman"/>
          <w:bCs/>
          <w:sz w:val="28"/>
          <w:szCs w:val="28"/>
        </w:rPr>
        <w:t>, утверждённый</w:t>
      </w:r>
      <w:r w:rsidR="00E67AD9" w:rsidRPr="00D80842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</w:t>
      </w:r>
      <w:r w:rsidR="006054A9" w:rsidRPr="00D80842">
        <w:rPr>
          <w:rFonts w:ascii="Times New Roman" w:hAnsi="Times New Roman"/>
          <w:sz w:val="28"/>
          <w:szCs w:val="28"/>
        </w:rPr>
        <w:t>2</w:t>
      </w:r>
      <w:r w:rsidR="00E67AD9" w:rsidRPr="00D80842">
        <w:rPr>
          <w:rFonts w:ascii="Times New Roman" w:hAnsi="Times New Roman"/>
          <w:sz w:val="28"/>
          <w:szCs w:val="28"/>
        </w:rPr>
        <w:t>0.0</w:t>
      </w:r>
      <w:r w:rsidR="006054A9" w:rsidRPr="00D80842">
        <w:rPr>
          <w:rFonts w:ascii="Times New Roman" w:hAnsi="Times New Roman"/>
          <w:sz w:val="28"/>
          <w:szCs w:val="28"/>
        </w:rPr>
        <w:t>5</w:t>
      </w:r>
      <w:r w:rsidR="00E67AD9" w:rsidRPr="00D80842">
        <w:rPr>
          <w:rFonts w:ascii="Times New Roman" w:hAnsi="Times New Roman"/>
          <w:sz w:val="28"/>
          <w:szCs w:val="28"/>
        </w:rPr>
        <w:t>.201</w:t>
      </w:r>
      <w:r w:rsidR="006054A9" w:rsidRPr="00D80842">
        <w:rPr>
          <w:rFonts w:ascii="Times New Roman" w:hAnsi="Times New Roman"/>
          <w:sz w:val="28"/>
          <w:szCs w:val="28"/>
        </w:rPr>
        <w:t>4</w:t>
      </w:r>
      <w:r w:rsidR="00E67AD9" w:rsidRPr="00D80842">
        <w:rPr>
          <w:rFonts w:ascii="Times New Roman" w:hAnsi="Times New Roman"/>
          <w:sz w:val="28"/>
          <w:szCs w:val="28"/>
        </w:rPr>
        <w:t xml:space="preserve"> № </w:t>
      </w:r>
      <w:r w:rsidR="006054A9" w:rsidRPr="00D80842">
        <w:rPr>
          <w:rFonts w:ascii="Times New Roman" w:hAnsi="Times New Roman"/>
          <w:sz w:val="28"/>
          <w:szCs w:val="28"/>
        </w:rPr>
        <w:t>187</w:t>
      </w:r>
      <w:r w:rsidR="00E67AD9" w:rsidRPr="00D80842">
        <w:rPr>
          <w:rFonts w:ascii="Times New Roman" w:hAnsi="Times New Roman"/>
          <w:sz w:val="28"/>
          <w:szCs w:val="28"/>
        </w:rPr>
        <w:t xml:space="preserve">-П «О </w:t>
      </w:r>
      <w:r w:rsidR="006054A9" w:rsidRPr="00D80842">
        <w:rPr>
          <w:rFonts w:ascii="Times New Roman" w:hAnsi="Times New Roman"/>
          <w:sz w:val="28"/>
          <w:szCs w:val="28"/>
        </w:rPr>
        <w:t>Порядке предоставления из областного бюджета Ульяновской области средств на поддержку отдельных подотраслей растениеводства</w:t>
      </w:r>
      <w:r w:rsidR="00E67AD9" w:rsidRPr="00D80842">
        <w:rPr>
          <w:rFonts w:ascii="Times New Roman" w:hAnsi="Times New Roman"/>
          <w:bCs/>
          <w:sz w:val="28"/>
          <w:szCs w:val="28"/>
        </w:rPr>
        <w:t>», изменени</w:t>
      </w:r>
      <w:r w:rsidR="00900F66">
        <w:rPr>
          <w:rFonts w:ascii="Times New Roman" w:hAnsi="Times New Roman"/>
          <w:bCs/>
          <w:sz w:val="28"/>
          <w:szCs w:val="28"/>
        </w:rPr>
        <w:t>е, изложив его в</w:t>
      </w:r>
      <w:r w:rsidR="00900F66" w:rsidRPr="00900F66">
        <w:rPr>
          <w:rFonts w:ascii="Times New Roman" w:hAnsi="Times New Roman"/>
          <w:bCs/>
          <w:sz w:val="28"/>
          <w:szCs w:val="28"/>
        </w:rPr>
        <w:t xml:space="preserve"> </w:t>
      </w:r>
      <w:r w:rsidR="00900F66">
        <w:rPr>
          <w:rFonts w:ascii="Times New Roman" w:hAnsi="Times New Roman"/>
          <w:bCs/>
          <w:sz w:val="28"/>
          <w:szCs w:val="28"/>
        </w:rPr>
        <w:t>следующей редакции</w:t>
      </w:r>
      <w:r w:rsidR="00E67AD9" w:rsidRPr="00D80842">
        <w:rPr>
          <w:rFonts w:ascii="Times New Roman" w:hAnsi="Times New Roman"/>
          <w:bCs/>
          <w:sz w:val="28"/>
          <w:szCs w:val="28"/>
        </w:rPr>
        <w:t>:</w:t>
      </w:r>
    </w:p>
    <w:p w:rsidR="00900F66" w:rsidRDefault="00900F66" w:rsidP="00900F6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3A04">
        <w:rPr>
          <w:rFonts w:ascii="Times New Roman" w:hAnsi="Times New Roman"/>
          <w:sz w:val="28"/>
          <w:szCs w:val="28"/>
        </w:rPr>
        <w:t>УТВЕРЖДЁН</w:t>
      </w:r>
    </w:p>
    <w:p w:rsidR="00900F66" w:rsidRPr="00A63A04" w:rsidRDefault="00900F66" w:rsidP="00900F6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900F66" w:rsidRPr="00A63A04" w:rsidRDefault="00900F66" w:rsidP="00900F6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00F66" w:rsidRDefault="00900F66" w:rsidP="00900F66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A63A04">
        <w:rPr>
          <w:rFonts w:ascii="Times New Roman" w:hAnsi="Times New Roman"/>
          <w:sz w:val="28"/>
          <w:szCs w:val="28"/>
        </w:rPr>
        <w:t>Ульяновской области</w:t>
      </w:r>
    </w:p>
    <w:p w:rsidR="00900F66" w:rsidRDefault="00900F66" w:rsidP="00900F6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8877C2">
        <w:rPr>
          <w:rFonts w:ascii="Times New Roman" w:eastAsiaTheme="minorHAnsi" w:hAnsi="Times New Roman"/>
          <w:bCs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2014 №</w:t>
      </w:r>
      <w:r w:rsidRPr="00900F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187-П</w:t>
      </w:r>
    </w:p>
    <w:p w:rsidR="00900F66" w:rsidRPr="00A63A04" w:rsidRDefault="00900F66" w:rsidP="00900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F66" w:rsidRDefault="00900F66" w:rsidP="00900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55C" w:rsidRDefault="006E055C" w:rsidP="00900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F66" w:rsidRDefault="00900F66" w:rsidP="00900F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F66" w:rsidRDefault="00900F66" w:rsidP="00900F6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A0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863BF" w:rsidRDefault="002863BF" w:rsidP="00900F66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2863BF">
        <w:rPr>
          <w:rFonts w:ascii="Times New Roman" w:hAnsi="Times New Roman"/>
          <w:b/>
          <w:sz w:val="28"/>
          <w:szCs w:val="28"/>
        </w:rPr>
        <w:t xml:space="preserve">предоставления из областного бюджета Ульяновской области средств </w:t>
      </w:r>
    </w:p>
    <w:p w:rsidR="002863BF" w:rsidRPr="002863BF" w:rsidRDefault="002863BF" w:rsidP="00900F66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3BF">
        <w:rPr>
          <w:rFonts w:ascii="Times New Roman" w:hAnsi="Times New Roman"/>
          <w:b/>
          <w:sz w:val="28"/>
          <w:szCs w:val="28"/>
        </w:rPr>
        <w:t xml:space="preserve">на поддержку </w:t>
      </w:r>
      <w:proofErr w:type="gramStart"/>
      <w:r w:rsidRPr="002863BF">
        <w:rPr>
          <w:rFonts w:ascii="Times New Roman" w:hAnsi="Times New Roman"/>
          <w:b/>
          <w:sz w:val="28"/>
          <w:szCs w:val="28"/>
        </w:rPr>
        <w:t>отдельных</w:t>
      </w:r>
      <w:proofErr w:type="gramEnd"/>
      <w:r w:rsidRPr="002863BF">
        <w:rPr>
          <w:rFonts w:ascii="Times New Roman" w:hAnsi="Times New Roman"/>
          <w:b/>
          <w:sz w:val="28"/>
          <w:szCs w:val="28"/>
        </w:rPr>
        <w:t xml:space="preserve"> подотраслей растениеводства</w:t>
      </w:r>
    </w:p>
    <w:p w:rsidR="00900F66" w:rsidRDefault="00900F66" w:rsidP="00E4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F66" w:rsidRDefault="00900F66" w:rsidP="00E4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007" w:rsidRPr="00E47F2B" w:rsidRDefault="00B71CE2" w:rsidP="00E4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разработан в целях реализации мероприятий «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>Развитие элитного семеноводства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r w:rsidR="002035FA">
        <w:rPr>
          <w:rFonts w:ascii="Times New Roman" w:eastAsiaTheme="minorHAnsi" w:hAnsi="Times New Roman"/>
          <w:sz w:val="28"/>
          <w:szCs w:val="28"/>
          <w:lang w:eastAsia="en-US"/>
        </w:rPr>
        <w:t>Развитие садоводства за счё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 xml:space="preserve">т закладки </w:t>
      </w:r>
      <w:r w:rsidR="002035F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>и ухода за многолетними плодовыми и ягодными насаждениями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47F2B">
        <w:rPr>
          <w:rFonts w:ascii="Times New Roman" w:eastAsiaTheme="minorHAnsi" w:hAnsi="Times New Roman"/>
          <w:sz w:val="28"/>
          <w:szCs w:val="28"/>
          <w:lang w:eastAsia="en-US"/>
        </w:rPr>
        <w:t xml:space="preserve">, «Развитие садоводства за счёт раскорчёвки выбывших из эксплуатации старых садов </w:t>
      </w:r>
      <w:r w:rsidR="00E47F2B">
        <w:rPr>
          <w:rFonts w:ascii="Times New Roman" w:eastAsiaTheme="minorHAnsi" w:hAnsi="Times New Roman"/>
          <w:sz w:val="28"/>
          <w:szCs w:val="28"/>
          <w:lang w:eastAsia="en-US"/>
        </w:rPr>
        <w:br/>
        <w:t>и рекультивация раскорчёванных площадей» и «Развитие производства пр</w:t>
      </w:r>
      <w:r w:rsidR="006D4914">
        <w:rPr>
          <w:rFonts w:ascii="Times New Roman" w:eastAsiaTheme="minorHAnsi" w:hAnsi="Times New Roman"/>
          <w:sz w:val="28"/>
          <w:szCs w:val="28"/>
          <w:lang w:eastAsia="en-US"/>
        </w:rPr>
        <w:t>одукции растениеводства в защищё</w:t>
      </w:r>
      <w:r w:rsidR="00E47F2B">
        <w:rPr>
          <w:rFonts w:ascii="Times New Roman" w:eastAsiaTheme="minorHAnsi" w:hAnsi="Times New Roman"/>
          <w:sz w:val="28"/>
          <w:szCs w:val="28"/>
          <w:lang w:eastAsia="en-US"/>
        </w:rPr>
        <w:t>нном грунте»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подпрограммы «Развитие сельского хозяйства» государственной </w:t>
      </w:r>
      <w:hyperlink r:id="rId91" w:history="1">
        <w:r w:rsidR="00F07007" w:rsidRPr="001E2029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F07007" w:rsidRP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>Ульяновской области «Развитие сельского хозяйства и регулирование рынков сельскохозяйственной</w:t>
      </w:r>
      <w:proofErr w:type="gramEnd"/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0700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продукции, сырья и продовольствия в Ульяновской области» на 2014-2020 годы, утвержденной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 (далее – </w:t>
      </w:r>
      <w:r w:rsidR="00F07007" w:rsidRP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государственная программа) </w:t>
      </w:r>
      <w:r w:rsidR="00E47F2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07007" w:rsidRPr="001E2029">
        <w:rPr>
          <w:rFonts w:ascii="Times New Roman" w:eastAsiaTheme="minorHAnsi" w:hAnsi="Times New Roman"/>
          <w:sz w:val="28"/>
          <w:szCs w:val="28"/>
          <w:lang w:eastAsia="en-US"/>
        </w:rPr>
        <w:t xml:space="preserve">и обеспечения достижения целевых </w:t>
      </w:r>
      <w:r w:rsidR="00F07007" w:rsidRPr="00E47F2B">
        <w:rPr>
          <w:rFonts w:ascii="Times New Roman" w:eastAsiaTheme="minorHAnsi" w:hAnsi="Times New Roman"/>
          <w:sz w:val="28"/>
          <w:szCs w:val="28"/>
          <w:lang w:eastAsia="en-US"/>
        </w:rPr>
        <w:t>показателей «</w:t>
      </w:r>
      <w:r w:rsidR="00E47F2B" w:rsidRPr="00E47F2B">
        <w:rPr>
          <w:rFonts w:ascii="Times New Roman" w:hAnsi="Times New Roman"/>
          <w:sz w:val="28"/>
          <w:szCs w:val="28"/>
        </w:rPr>
        <w:t>Доля площади, засеваемой элитными семенами, в общей площади посевов</w:t>
      </w:r>
      <w:r w:rsidR="00F07007" w:rsidRPr="00E47F2B">
        <w:rPr>
          <w:rFonts w:ascii="Times New Roman" w:eastAsiaTheme="minorHAnsi" w:hAnsi="Times New Roman"/>
          <w:sz w:val="28"/>
          <w:szCs w:val="28"/>
          <w:lang w:eastAsia="en-US"/>
        </w:rPr>
        <w:t>» и</w:t>
      </w:r>
      <w:proofErr w:type="gramEnd"/>
      <w:r w:rsidR="00F07007" w:rsidRPr="00E47F2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E47F2B" w:rsidRPr="00E47F2B">
        <w:rPr>
          <w:rFonts w:ascii="Times New Roman" w:hAnsi="Times New Roman"/>
          <w:sz w:val="28"/>
          <w:szCs w:val="28"/>
        </w:rPr>
        <w:t>Площадь закладки многолетних насаждений</w:t>
      </w:r>
      <w:r w:rsidR="00F07007" w:rsidRPr="00E47F2B">
        <w:rPr>
          <w:rFonts w:ascii="Times New Roman" w:eastAsiaTheme="minorHAnsi" w:hAnsi="Times New Roman"/>
          <w:sz w:val="28"/>
          <w:szCs w:val="28"/>
          <w:lang w:eastAsia="en-US"/>
        </w:rPr>
        <w:t>», предусмотренных государственной программой.</w:t>
      </w:r>
    </w:p>
    <w:p w:rsidR="00F07007" w:rsidRDefault="00F07007" w:rsidP="00F0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</w:t>
      </w:r>
      <w:r w:rsidRPr="00107A47">
        <w:rPr>
          <w:rFonts w:ascii="Times New Roman" w:hAnsi="Times New Roman"/>
          <w:sz w:val="28"/>
          <w:szCs w:val="28"/>
        </w:rPr>
        <w:t xml:space="preserve">определяет цели, условия и порядок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из областного бюджета Ульяновской области средств </w:t>
      </w:r>
      <w:r w:rsidR="00E47F2B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поддержку отдельных подотраслей растениеводства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субсидии), </w:t>
      </w:r>
      <w:r w:rsidRPr="00107A47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сельскохозяйст</w:t>
      </w:r>
      <w:r w:rsidR="00341C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венных товаропроизводителей</w:t>
      </w:r>
      <w:r w:rsidRPr="00107A47">
        <w:rPr>
          <w:rFonts w:ascii="Times New Roman" w:hAnsi="Times New Roman"/>
          <w:sz w:val="28"/>
          <w:szCs w:val="28"/>
        </w:rPr>
        <w:t>, имеющих право на получение субсидий, осно</w:t>
      </w:r>
      <w:r w:rsidR="00341C7F">
        <w:rPr>
          <w:rFonts w:ascii="Times New Roman" w:hAnsi="Times New Roman"/>
          <w:sz w:val="28"/>
          <w:szCs w:val="28"/>
        </w:rPr>
        <w:softHyphen/>
      </w:r>
      <w:r w:rsidRPr="00107A47">
        <w:rPr>
          <w:rFonts w:ascii="Times New Roman" w:hAnsi="Times New Roman"/>
          <w:sz w:val="28"/>
          <w:szCs w:val="28"/>
        </w:rPr>
        <w:t>вания и порядок возврата субсидий в областной бюджет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7007" w:rsidRPr="00F64897" w:rsidRDefault="00F07007" w:rsidP="00F0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A47">
        <w:rPr>
          <w:rFonts w:ascii="Times New Roman" w:hAnsi="Times New Roman"/>
          <w:sz w:val="28"/>
          <w:szCs w:val="28"/>
        </w:rPr>
        <w:t xml:space="preserve">2. Субсидии предоставляются до окончания текущего финансового года </w:t>
      </w:r>
      <w:r w:rsidR="00341C7F">
        <w:rPr>
          <w:rFonts w:ascii="Times New Roman" w:hAnsi="Times New Roman"/>
          <w:sz w:val="28"/>
          <w:szCs w:val="28"/>
        </w:rPr>
        <w:br/>
      </w:r>
      <w:r w:rsidRPr="00107A47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обязательств, утверждённых в установленном порядке Министерству </w:t>
      </w:r>
      <w:r w:rsidRPr="00107A47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сельского, лесного хозяйства и природных ресурсов Ульяновской области (далее – Министерство) </w:t>
      </w:r>
      <w:r w:rsidRPr="00107A47">
        <w:rPr>
          <w:rFonts w:ascii="Times New Roman" w:hAnsi="Times New Roman"/>
          <w:sz w:val="28"/>
          <w:szCs w:val="28"/>
        </w:rPr>
        <w:t>на предоставлени</w:t>
      </w:r>
      <w:r w:rsidRPr="00F64897">
        <w:rPr>
          <w:rFonts w:ascii="Times New Roman" w:hAnsi="Times New Roman"/>
          <w:sz w:val="28"/>
          <w:szCs w:val="28"/>
        </w:rPr>
        <w:t>е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C3199F" w:rsidRDefault="00F07007" w:rsidP="00F0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F64897">
        <w:rPr>
          <w:rFonts w:ascii="Times New Roman" w:hAnsi="Times New Roman"/>
          <w:sz w:val="28"/>
          <w:szCs w:val="28"/>
        </w:rPr>
        <w:t xml:space="preserve">Главным распорядителем средств областного бюджета Ульяновской области, осуществляющим предоставление 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субсидий, является Министерство.</w:t>
      </w:r>
    </w:p>
    <w:p w:rsidR="008811BA" w:rsidRDefault="00C3199F" w:rsidP="00A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8811BA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 с целью возмещения части затрат, связанных:</w:t>
      </w:r>
    </w:p>
    <w:p w:rsidR="008811BA" w:rsidRDefault="008811BA" w:rsidP="00A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 приобретением элитных семян</w:t>
      </w:r>
      <w:r w:rsidR="007119DF" w:rsidRPr="007119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19DF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культур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811BA" w:rsidRDefault="00AC2F01" w:rsidP="00A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811BA">
        <w:rPr>
          <w:rFonts w:ascii="Times New Roman" w:eastAsiaTheme="minorHAnsi" w:hAnsi="Times New Roman"/>
          <w:sz w:val="28"/>
          <w:szCs w:val="28"/>
          <w:lang w:eastAsia="en-US"/>
        </w:rPr>
        <w:t>закладк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8811BA">
        <w:rPr>
          <w:rFonts w:ascii="Times New Roman" w:eastAsiaTheme="minorHAnsi" w:hAnsi="Times New Roman"/>
          <w:sz w:val="28"/>
          <w:szCs w:val="28"/>
          <w:lang w:eastAsia="en-US"/>
        </w:rPr>
        <w:t xml:space="preserve"> и уход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811BA">
        <w:rPr>
          <w:rFonts w:ascii="Times New Roman" w:eastAsiaTheme="minorHAnsi" w:hAnsi="Times New Roman"/>
          <w:sz w:val="28"/>
          <w:szCs w:val="28"/>
          <w:lang w:eastAsia="en-US"/>
        </w:rPr>
        <w:t xml:space="preserve"> за многолетними плодовыми и ягодными насажде</w:t>
      </w:r>
      <w:r w:rsidR="0083283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811BA">
        <w:rPr>
          <w:rFonts w:ascii="Times New Roman" w:eastAsiaTheme="minorHAnsi" w:hAnsi="Times New Roman"/>
          <w:sz w:val="28"/>
          <w:szCs w:val="28"/>
          <w:lang w:eastAsia="en-US"/>
        </w:rPr>
        <w:t>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C2F01" w:rsidRDefault="00AC2F01" w:rsidP="00A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 раскорчёвкой выбывших из эксплуатации старых садов и рекультива</w:t>
      </w:r>
      <w:r w:rsidR="0083283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цией раскорчёванных площадей;</w:t>
      </w:r>
    </w:p>
    <w:p w:rsidR="00AC2F01" w:rsidRDefault="00AC2F01" w:rsidP="00AC2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 производством овощей в закрытом грунте.</w:t>
      </w:r>
    </w:p>
    <w:p w:rsidR="002863BF" w:rsidRPr="002863BF" w:rsidRDefault="002863BF" w:rsidP="002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3BF">
        <w:rPr>
          <w:rFonts w:ascii="Times New Roman" w:eastAsiaTheme="minorHAnsi" w:hAnsi="Times New Roman"/>
          <w:sz w:val="28"/>
          <w:szCs w:val="28"/>
          <w:lang w:eastAsia="en-US"/>
        </w:rPr>
        <w:t>5. Субсидии предоставляются сельскохозяйственным товаропроизводите</w:t>
      </w:r>
      <w:r w:rsidRPr="002863BF">
        <w:rPr>
          <w:rFonts w:ascii="Times New Roman" w:eastAsiaTheme="minorHAnsi" w:hAnsi="Times New Roman"/>
          <w:sz w:val="28"/>
          <w:szCs w:val="28"/>
          <w:lang w:eastAsia="en-US"/>
        </w:rPr>
        <w:softHyphen/>
        <w:t>лям, за исключением граждан, ведущих личное подсобное хозяйство, предста</w:t>
      </w:r>
      <w:r w:rsidRPr="002863BF">
        <w:rPr>
          <w:rFonts w:ascii="Times New Roman" w:eastAsiaTheme="minorHAnsi" w:hAnsi="Times New Roman"/>
          <w:sz w:val="28"/>
          <w:szCs w:val="28"/>
          <w:lang w:eastAsia="en-US"/>
        </w:rPr>
        <w:softHyphen/>
        <w:t>вившим в Министерство документы на получение субсидии (далее – заяви</w:t>
      </w:r>
      <w:r w:rsidRPr="002863BF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тели), соответствующим требованиям, предусмотренным </w:t>
      </w:r>
      <w:hyperlink r:id="rId92" w:history="1">
        <w:r w:rsidRPr="002863BF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</w:t>
        </w:r>
      </w:hyperlink>
      <w:r w:rsidRPr="002863B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9237E5" w:rsidRDefault="009237E5" w:rsidP="0092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Заявители имеют право на получение субсидии при осуществлении одного и более видов затрат, указанных в </w:t>
      </w:r>
      <w:hyperlink r:id="rId93" w:history="1">
        <w:r w:rsidRPr="009237E5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Pr="009237E5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астоящего Порядка.</w:t>
      </w:r>
    </w:p>
    <w:p w:rsidR="000D56D5" w:rsidRPr="006F0AFA" w:rsidRDefault="006F0AFA" w:rsidP="006F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FA">
        <w:rPr>
          <w:rFonts w:ascii="Times New Roman" w:eastAsia="MS Mincho" w:hAnsi="Times New Roman"/>
          <w:sz w:val="28"/>
          <w:szCs w:val="28"/>
        </w:rPr>
        <w:t>7.</w:t>
      </w:r>
      <w:r w:rsidRPr="006F0AFA">
        <w:rPr>
          <w:rFonts w:ascii="Times New Roman" w:eastAsia="MS Mincho" w:hAnsi="Times New Roman"/>
          <w:sz w:val="28"/>
          <w:szCs w:val="28"/>
          <w:lang w:val="en-US"/>
        </w:rPr>
        <w:t> </w:t>
      </w:r>
      <w:r w:rsidRPr="006F0AFA">
        <w:rPr>
          <w:rFonts w:ascii="Times New Roman" w:hAnsi="Times New Roman"/>
          <w:sz w:val="28"/>
          <w:szCs w:val="28"/>
        </w:rPr>
        <w:t>Заявители</w:t>
      </w:r>
      <w:r w:rsidR="00B66AC2" w:rsidRPr="006F0AFA">
        <w:rPr>
          <w:rFonts w:ascii="Times New Roman" w:hAnsi="Times New Roman"/>
          <w:sz w:val="28"/>
          <w:szCs w:val="28"/>
        </w:rPr>
        <w:t xml:space="preserve"> на первое число месяца, предшествующего месяцу, </w:t>
      </w:r>
      <w:r>
        <w:rPr>
          <w:rFonts w:ascii="Times New Roman" w:hAnsi="Times New Roman"/>
          <w:sz w:val="28"/>
          <w:szCs w:val="28"/>
        </w:rPr>
        <w:br/>
      </w:r>
      <w:r w:rsidR="00B66AC2" w:rsidRPr="006F0AFA">
        <w:rPr>
          <w:rFonts w:ascii="Times New Roman" w:hAnsi="Times New Roman"/>
          <w:sz w:val="28"/>
          <w:szCs w:val="28"/>
        </w:rPr>
        <w:t xml:space="preserve">в котором планируется заключение соглашения о </w:t>
      </w:r>
      <w:r w:rsidR="00277A05" w:rsidRPr="006F0AFA">
        <w:rPr>
          <w:rFonts w:ascii="Times New Roman" w:hAnsi="Times New Roman"/>
          <w:sz w:val="28"/>
          <w:szCs w:val="28"/>
        </w:rPr>
        <w:t>предоставлении субсидии, долж</w:t>
      </w:r>
      <w:r w:rsidR="00B66AC2" w:rsidRPr="006F0AFA">
        <w:rPr>
          <w:rFonts w:ascii="Times New Roman" w:hAnsi="Times New Roman"/>
          <w:sz w:val="28"/>
          <w:szCs w:val="28"/>
        </w:rPr>
        <w:t>н</w:t>
      </w:r>
      <w:r w:rsidR="00277A05" w:rsidRPr="006F0AFA">
        <w:rPr>
          <w:rFonts w:ascii="Times New Roman" w:hAnsi="Times New Roman"/>
          <w:sz w:val="28"/>
          <w:szCs w:val="28"/>
        </w:rPr>
        <w:t>ы</w:t>
      </w:r>
      <w:r w:rsidR="00B66AC2" w:rsidRPr="006F0AFA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A71A25" w:rsidRDefault="00FD21C9" w:rsidP="002735D9">
      <w:pPr>
        <w:pStyle w:val="ConsPlusNormal"/>
        <w:ind w:firstLine="709"/>
        <w:jc w:val="both"/>
      </w:pPr>
      <w:r w:rsidRPr="006F0AFA">
        <w:t xml:space="preserve">1) </w:t>
      </w:r>
      <w:r w:rsidR="006F0AFA">
        <w:t>заявители</w:t>
      </w:r>
      <w:r w:rsidRPr="00A75B65">
        <w:t xml:space="preserve"> должны соответствовать требованиям, предусмотренным </w:t>
      </w:r>
      <w:hyperlink r:id="rId94" w:history="1">
        <w:r w:rsidRPr="00A75B65">
          <w:t>статьёй 3</w:t>
        </w:r>
      </w:hyperlink>
      <w:r w:rsidRPr="00A75B65">
        <w:t xml:space="preserve"> Федерального закона от 29.12.2006 № 264-ФЗ «О развитии сельского хозяйства»;</w:t>
      </w:r>
    </w:p>
    <w:p w:rsidR="00474EDF" w:rsidRPr="00A75B65" w:rsidRDefault="00474EDF" w:rsidP="00474EDF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75B65">
        <w:rPr>
          <w:sz w:val="28"/>
          <w:szCs w:val="28"/>
        </w:rPr>
        <w:t xml:space="preserve">2) </w:t>
      </w:r>
      <w:r>
        <w:rPr>
          <w:sz w:val="28"/>
          <w:szCs w:val="28"/>
        </w:rPr>
        <w:t>заявители</w:t>
      </w:r>
      <w:r w:rsidRPr="00A75B65">
        <w:rPr>
          <w:sz w:val="28"/>
          <w:szCs w:val="28"/>
        </w:rPr>
        <w:t xml:space="preserve"> должны представить в Министерство отчётность о финан</w:t>
      </w:r>
      <w:r w:rsidR="00593F95">
        <w:rPr>
          <w:sz w:val="28"/>
          <w:szCs w:val="28"/>
        </w:rPr>
        <w:softHyphen/>
      </w:r>
      <w:r w:rsidRPr="00A75B65">
        <w:rPr>
          <w:sz w:val="28"/>
          <w:szCs w:val="28"/>
        </w:rPr>
        <w:t>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FD21C9" w:rsidRPr="006F0AFA" w:rsidRDefault="00593F95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D21C9" w:rsidRPr="00992B2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F0AFA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="006F0AFA" w:rsidRPr="006F0AF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заявителей </w:t>
      </w:r>
      <w:r w:rsidR="006F0AFA" w:rsidRPr="006F0AFA">
        <w:rPr>
          <w:rFonts w:ascii="Times New Roman" w:hAnsi="Times New Roman"/>
          <w:sz w:val="28"/>
          <w:szCs w:val="28"/>
          <w:lang w:eastAsia="en-US"/>
        </w:rPr>
        <w:t xml:space="preserve">должна отсутствовать задолженность по налогам, сборам и иным обязательным </w:t>
      </w:r>
      <w:r w:rsidR="004B2B09" w:rsidRPr="0061194B">
        <w:rPr>
          <w:rFonts w:ascii="Times New Roman" w:eastAsiaTheme="minorHAnsi" w:hAnsi="Times New Roman"/>
          <w:sz w:val="28"/>
          <w:szCs w:val="28"/>
          <w:lang w:eastAsia="en-US"/>
        </w:rPr>
        <w:t>платежам в бюджеты бюджетной системы Российской Федерации</w:t>
      </w:r>
      <w:r w:rsidR="006F0AFA" w:rsidRPr="006F0AFA">
        <w:rPr>
          <w:rFonts w:ascii="Times New Roman" w:hAnsi="Times New Roman"/>
          <w:sz w:val="28"/>
          <w:szCs w:val="28"/>
          <w:lang w:eastAsia="en-US"/>
        </w:rPr>
        <w:t xml:space="preserve">, срок исполнения по которым наступил в соответствии </w:t>
      </w:r>
      <w:r w:rsidR="004B2B09">
        <w:rPr>
          <w:rFonts w:ascii="Times New Roman" w:hAnsi="Times New Roman"/>
          <w:sz w:val="28"/>
          <w:szCs w:val="28"/>
          <w:lang w:eastAsia="en-US"/>
        </w:rPr>
        <w:br/>
      </w:r>
      <w:r w:rsidR="006F0AFA" w:rsidRPr="006F0AFA">
        <w:rPr>
          <w:rFonts w:ascii="Times New Roman" w:hAnsi="Times New Roman"/>
          <w:sz w:val="28"/>
          <w:szCs w:val="28"/>
          <w:lang w:eastAsia="en-US"/>
        </w:rPr>
        <w:t>с законодательством Российской Федерации;</w:t>
      </w:r>
    </w:p>
    <w:p w:rsidR="006F0AFA" w:rsidRDefault="00593F95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D21C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F0AFA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="006F0AFA" w:rsidRPr="006F0AF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заявителей </w:t>
      </w:r>
      <w:r w:rsidR="006F0AFA" w:rsidRPr="006F0AFA">
        <w:rPr>
          <w:rFonts w:ascii="Times New Roman" w:hAnsi="Times New Roman"/>
          <w:sz w:val="28"/>
          <w:szCs w:val="28"/>
          <w:lang w:eastAsia="en-US"/>
        </w:rPr>
        <w:t>должна отсутствовать</w:t>
      </w:r>
      <w:r w:rsidR="006F0AFA" w:rsidRPr="006F0AFA">
        <w:rPr>
          <w:sz w:val="28"/>
          <w:szCs w:val="28"/>
        </w:rPr>
        <w:t xml:space="preserve"> </w:t>
      </w:r>
      <w:r w:rsidR="006F0AFA" w:rsidRPr="006F0AFA"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6F0AFA">
        <w:rPr>
          <w:rFonts w:ascii="Times New Roman" w:hAnsi="Times New Roman"/>
          <w:sz w:val="28"/>
          <w:szCs w:val="28"/>
        </w:rPr>
        <w:br/>
      </w:r>
      <w:r w:rsidR="006F0AFA" w:rsidRPr="006F0AFA">
        <w:rPr>
          <w:rFonts w:ascii="Times New Roman" w:hAnsi="Times New Roman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6F0AFA" w:rsidRPr="006F0AFA">
        <w:rPr>
          <w:rFonts w:ascii="Times New Roman" w:hAnsi="Times New Roman"/>
          <w:sz w:val="28"/>
          <w:szCs w:val="28"/>
        </w:rPr>
        <w:t>предостав</w:t>
      </w:r>
      <w:r w:rsidR="006F0AFA">
        <w:rPr>
          <w:rFonts w:ascii="Times New Roman" w:hAnsi="Times New Roman"/>
          <w:sz w:val="28"/>
          <w:szCs w:val="28"/>
        </w:rPr>
        <w:softHyphen/>
      </w:r>
      <w:r w:rsidR="006F0AFA" w:rsidRPr="006F0AFA">
        <w:rPr>
          <w:rFonts w:ascii="Times New Roman" w:hAnsi="Times New Roman"/>
          <w:sz w:val="28"/>
          <w:szCs w:val="28"/>
        </w:rPr>
        <w:t>ленных</w:t>
      </w:r>
      <w:proofErr w:type="gramEnd"/>
      <w:r w:rsidR="006F0AFA" w:rsidRPr="006F0AFA">
        <w:rPr>
          <w:rFonts w:ascii="Times New Roman" w:hAnsi="Times New Roman"/>
          <w:sz w:val="28"/>
          <w:szCs w:val="28"/>
        </w:rPr>
        <w:t xml:space="preserve"> </w:t>
      </w:r>
      <w:r w:rsidR="006F0AFA" w:rsidRPr="006F0AFA">
        <w:rPr>
          <w:rFonts w:ascii="Times New Roman" w:eastAsia="Calibri" w:hAnsi="Times New Roman"/>
          <w:sz w:val="28"/>
          <w:szCs w:val="28"/>
        </w:rPr>
        <w:t>в том числе в соответствии с иными правовыми актами</w:t>
      </w:r>
      <w:r w:rsidR="006F0AFA" w:rsidRPr="006F0AFA">
        <w:rPr>
          <w:rFonts w:ascii="Times New Roman" w:hAnsi="Times New Roman"/>
          <w:sz w:val="28"/>
          <w:szCs w:val="28"/>
        </w:rPr>
        <w:t>, и иная просро</w:t>
      </w:r>
      <w:r w:rsidR="006F0AFA">
        <w:rPr>
          <w:rFonts w:ascii="Times New Roman" w:hAnsi="Times New Roman"/>
          <w:sz w:val="28"/>
          <w:szCs w:val="28"/>
        </w:rPr>
        <w:softHyphen/>
      </w:r>
      <w:r w:rsidR="006F0AFA" w:rsidRPr="006F0AFA">
        <w:rPr>
          <w:rFonts w:ascii="Times New Roman" w:hAnsi="Times New Roman"/>
          <w:sz w:val="28"/>
          <w:szCs w:val="28"/>
        </w:rPr>
        <w:t>ченная задолженность перед областным бюджетом Ульяновской области;</w:t>
      </w:r>
    </w:p>
    <w:p w:rsidR="00FD21C9" w:rsidRPr="006F0AFA" w:rsidRDefault="00593F95" w:rsidP="0027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D21C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F0AF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заявители </w:t>
      </w:r>
      <w:r w:rsidR="006F0AFA" w:rsidRPr="006F0AFA">
        <w:rPr>
          <w:rFonts w:ascii="Times New Roman" w:hAnsi="Times New Roman"/>
          <w:sz w:val="28"/>
          <w:szCs w:val="28"/>
          <w:lang w:eastAsia="en-US"/>
        </w:rPr>
        <w:t xml:space="preserve">не должны находиться в процессе </w:t>
      </w:r>
      <w:r w:rsidR="006F0AFA" w:rsidRPr="006F0AFA">
        <w:rPr>
          <w:rFonts w:ascii="Times New Roman" w:hAnsi="Times New Roman"/>
          <w:sz w:val="28"/>
          <w:szCs w:val="28"/>
        </w:rPr>
        <w:t>реорганизации, ликвидации, банкротства и не должны иметь ограничения на осуществление хозяйственной деятельности;</w:t>
      </w:r>
    </w:p>
    <w:p w:rsidR="00B66AC2" w:rsidRPr="006F0AFA" w:rsidRDefault="00593F95" w:rsidP="006F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FD21C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F0AFA" w:rsidRPr="006F0AFA">
        <w:rPr>
          <w:rFonts w:ascii="Times New Roman" w:hAnsi="Times New Roman"/>
          <w:sz w:val="28"/>
          <w:szCs w:val="28"/>
        </w:rPr>
        <w:t>заявители</w:t>
      </w:r>
      <w:r w:rsidR="00B66AC2" w:rsidRPr="006F0AFA">
        <w:rPr>
          <w:rFonts w:ascii="Times New Roman" w:hAnsi="Times New Roman"/>
          <w:sz w:val="28"/>
          <w:szCs w:val="28"/>
          <w:lang w:eastAsia="en-US"/>
        </w:rPr>
        <w:t xml:space="preserve"> не должны являться иностранными юридическими лицами, </w:t>
      </w:r>
      <w:r w:rsidR="006F0AFA">
        <w:rPr>
          <w:rFonts w:ascii="Times New Roman" w:hAnsi="Times New Roman"/>
          <w:sz w:val="28"/>
          <w:szCs w:val="28"/>
          <w:lang w:eastAsia="en-US"/>
        </w:rPr>
        <w:br/>
      </w:r>
      <w:r w:rsidR="00B66AC2" w:rsidRPr="006F0AFA">
        <w:rPr>
          <w:rFonts w:ascii="Times New Roman" w:hAnsi="Times New Roman"/>
          <w:sz w:val="28"/>
          <w:szCs w:val="28"/>
          <w:lang w:eastAsia="en-US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</w:t>
      </w:r>
      <w:r w:rsidR="006F0AFA">
        <w:rPr>
          <w:rFonts w:ascii="Times New Roman" w:hAnsi="Times New Roman"/>
          <w:sz w:val="28"/>
          <w:szCs w:val="28"/>
          <w:lang w:eastAsia="en-US"/>
        </w:rPr>
        <w:br/>
      </w:r>
      <w:r w:rsidR="00B66AC2" w:rsidRPr="006F0AFA">
        <w:rPr>
          <w:rFonts w:ascii="Times New Roman" w:hAnsi="Times New Roman"/>
          <w:sz w:val="28"/>
          <w:szCs w:val="28"/>
          <w:lang w:eastAsia="en-US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B66AC2" w:rsidRPr="006F0AFA">
        <w:rPr>
          <w:rFonts w:ascii="Times New Roman" w:hAnsi="Times New Roman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B92B27" w:rsidRDefault="00593F95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B66AC2" w:rsidRPr="00CF2132">
        <w:rPr>
          <w:rFonts w:ascii="Times New Roman" w:hAnsi="Times New Roman"/>
          <w:sz w:val="28"/>
          <w:szCs w:val="28"/>
          <w:lang w:eastAsia="en-US"/>
        </w:rPr>
        <w:t>) </w:t>
      </w:r>
      <w:r w:rsidR="0078505B">
        <w:rPr>
          <w:rFonts w:ascii="Times New Roman" w:hAnsi="Times New Roman"/>
          <w:sz w:val="28"/>
          <w:szCs w:val="28"/>
        </w:rPr>
        <w:t>заявители</w:t>
      </w:r>
      <w:r w:rsidR="00B66AC2" w:rsidRPr="00CF2132">
        <w:rPr>
          <w:rFonts w:ascii="Times New Roman" w:hAnsi="Times New Roman"/>
          <w:sz w:val="28"/>
          <w:szCs w:val="28"/>
          <w:lang w:eastAsia="en-US"/>
        </w:rPr>
        <w:t xml:space="preserve"> не должны</w:t>
      </w:r>
      <w:r w:rsidR="00B66AC2" w:rsidRPr="00F64897">
        <w:rPr>
          <w:rFonts w:ascii="Times New Roman" w:hAnsi="Times New Roman"/>
          <w:sz w:val="28"/>
          <w:szCs w:val="28"/>
          <w:lang w:eastAsia="en-US"/>
        </w:rPr>
        <w:t xml:space="preserve">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 w:rsidR="00EC3185" w:rsidRPr="00F64897">
        <w:rPr>
          <w:rFonts w:ascii="Times New Roman" w:hAnsi="Times New Roman"/>
          <w:sz w:val="28"/>
          <w:szCs w:val="28"/>
          <w:lang w:eastAsia="en-US"/>
        </w:rPr>
        <w:t>4</w:t>
      </w:r>
      <w:r w:rsidR="00B66AC2" w:rsidRPr="00F6489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78505B" w:rsidRDefault="00593F95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B92B27" w:rsidRPr="00112314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8505B">
        <w:rPr>
          <w:rFonts w:ascii="Times New Roman" w:hAnsi="Times New Roman"/>
          <w:sz w:val="28"/>
          <w:szCs w:val="28"/>
        </w:rPr>
        <w:t>заявителям</w:t>
      </w:r>
      <w:r w:rsidR="00B92B27" w:rsidRPr="00112314">
        <w:rPr>
          <w:rFonts w:ascii="Times New Roman" w:eastAsiaTheme="minorHAnsi" w:hAnsi="Times New Roman"/>
          <w:sz w:val="28"/>
          <w:szCs w:val="28"/>
          <w:lang w:eastAsia="en-US"/>
        </w:rPr>
        <w:t xml:space="preserve"> не</w:t>
      </w:r>
      <w:r w:rsidR="00B92B27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быть назначено </w:t>
      </w:r>
      <w:r w:rsidR="00B92B27" w:rsidRPr="008F0105">
        <w:rPr>
          <w:rFonts w:ascii="Times New Roman" w:hAnsi="Times New Roman"/>
          <w:sz w:val="28"/>
          <w:szCs w:val="28"/>
        </w:rPr>
        <w:t xml:space="preserve">административное наказание </w:t>
      </w:r>
      <w:r w:rsidR="0078505B">
        <w:rPr>
          <w:rFonts w:ascii="Times New Roman" w:hAnsi="Times New Roman"/>
          <w:sz w:val="28"/>
          <w:szCs w:val="28"/>
        </w:rPr>
        <w:br/>
      </w:r>
      <w:r w:rsidR="00B92B27" w:rsidRPr="008F0105">
        <w:rPr>
          <w:rFonts w:ascii="Times New Roman" w:hAnsi="Times New Roman"/>
          <w:sz w:val="28"/>
          <w:szCs w:val="28"/>
        </w:rPr>
        <w:t xml:space="preserve">за нарушение условий предоставления из областного бюджета Ульяновской области иных субсидий, если срок, в течение которого </w:t>
      </w:r>
      <w:r w:rsidR="0078505B">
        <w:rPr>
          <w:rFonts w:ascii="Times New Roman" w:hAnsi="Times New Roman"/>
          <w:sz w:val="28"/>
          <w:szCs w:val="28"/>
        </w:rPr>
        <w:t>заявитель</w:t>
      </w:r>
      <w:r w:rsidR="00B92B27" w:rsidRPr="008F0105">
        <w:rPr>
          <w:rFonts w:ascii="Times New Roman" w:hAnsi="Times New Roman"/>
          <w:sz w:val="28"/>
          <w:szCs w:val="28"/>
        </w:rPr>
        <w:t xml:space="preserve"> считается подвергнутым такому наказанию, не истёк. Информация о назначении </w:t>
      </w:r>
      <w:r w:rsidR="0078505B">
        <w:rPr>
          <w:rFonts w:ascii="Times New Roman" w:hAnsi="Times New Roman"/>
          <w:sz w:val="28"/>
          <w:szCs w:val="28"/>
        </w:rPr>
        <w:t>заявителю</w:t>
      </w:r>
      <w:r w:rsidR="00112314" w:rsidRPr="00F64897">
        <w:rPr>
          <w:sz w:val="28"/>
          <w:szCs w:val="28"/>
          <w:lang w:eastAsia="en-US"/>
        </w:rPr>
        <w:t xml:space="preserve"> </w:t>
      </w:r>
      <w:r w:rsidR="00B92B27" w:rsidRPr="008F0105">
        <w:rPr>
          <w:rFonts w:ascii="Times New Roman" w:hAnsi="Times New Roman"/>
          <w:sz w:val="28"/>
          <w:szCs w:val="28"/>
        </w:rPr>
        <w:t xml:space="preserve">указанного административного наказания представляется Министерству </w:t>
      </w:r>
      <w:r w:rsidR="00DA12A8">
        <w:rPr>
          <w:rFonts w:ascii="Times New Roman" w:hAnsi="Times New Roman"/>
          <w:sz w:val="28"/>
          <w:szCs w:val="28"/>
        </w:rPr>
        <w:t xml:space="preserve"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="00DA12A8">
        <w:rPr>
          <w:rFonts w:ascii="Times New Roman" w:hAnsi="Times New Roman"/>
          <w:sz w:val="28"/>
          <w:szCs w:val="28"/>
        </w:rPr>
        <w:br/>
        <w:t>в данном органе), и Счётной палатой Ульяновской области (по согласованию)</w:t>
      </w:r>
      <w:r w:rsidR="00B92B27">
        <w:rPr>
          <w:rFonts w:ascii="Times New Roman" w:hAnsi="Times New Roman"/>
          <w:sz w:val="28"/>
          <w:szCs w:val="28"/>
        </w:rPr>
        <w:t>.</w:t>
      </w:r>
    </w:p>
    <w:p w:rsidR="009D60B9" w:rsidRDefault="00593F95" w:rsidP="009D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78505B">
        <w:rPr>
          <w:rFonts w:ascii="Times New Roman" w:hAnsi="Times New Roman"/>
          <w:sz w:val="28"/>
          <w:szCs w:val="28"/>
        </w:rPr>
        <w:t xml:space="preserve">) </w:t>
      </w:r>
      <w:r w:rsidR="009D60B9">
        <w:rPr>
          <w:rFonts w:ascii="Times New Roman" w:hAnsi="Times New Roman"/>
          <w:sz w:val="28"/>
          <w:szCs w:val="28"/>
        </w:rPr>
        <w:t xml:space="preserve">при </w:t>
      </w:r>
      <w:r w:rsidR="009D60B9">
        <w:rPr>
          <w:rFonts w:ascii="Times New Roman" w:eastAsiaTheme="minorHAnsi" w:hAnsi="Times New Roman"/>
          <w:sz w:val="28"/>
          <w:szCs w:val="28"/>
          <w:lang w:eastAsia="en-US"/>
        </w:rPr>
        <w:t>возмещении части затрат, связанных с приобретением элитных семян</w:t>
      </w:r>
      <w:r w:rsidR="00B97DE4" w:rsidRPr="00B97D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7DE4">
        <w:rPr>
          <w:rFonts w:ascii="Times New Roman" w:eastAsiaTheme="minorHAnsi" w:hAnsi="Times New Roman"/>
          <w:sz w:val="28"/>
          <w:szCs w:val="28"/>
          <w:lang w:eastAsia="en-US"/>
        </w:rPr>
        <w:t>сельскохозяйственных культур</w:t>
      </w:r>
      <w:r w:rsidR="009D60B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D60B9" w:rsidRPr="009D60B9">
        <w:rPr>
          <w:rFonts w:ascii="Times New Roman" w:hAnsi="Times New Roman"/>
          <w:sz w:val="28"/>
          <w:szCs w:val="28"/>
        </w:rPr>
        <w:t>заявители должны дополнительно соответствовать следующим требованиям</w:t>
      </w:r>
      <w:r w:rsidR="009D60B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83097" w:rsidRDefault="009D60B9" w:rsidP="00F2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11F4">
        <w:rPr>
          <w:rFonts w:ascii="Times New Roman" w:eastAsiaTheme="minorHAnsi" w:hAnsi="Times New Roman"/>
          <w:sz w:val="28"/>
          <w:szCs w:val="28"/>
          <w:lang w:eastAsia="en-US"/>
        </w:rPr>
        <w:t xml:space="preserve">а) у заявителей на территории Ульяновской области </w:t>
      </w:r>
      <w:r w:rsidR="00183097" w:rsidRPr="001D11F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>олжны находит</w:t>
      </w:r>
      <w:r w:rsidR="001D11F4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 xml:space="preserve">ся посевные площади под сельскохозяйственными </w:t>
      </w:r>
      <w:r w:rsidR="00183097" w:rsidRPr="00C158A9">
        <w:rPr>
          <w:rFonts w:ascii="Times New Roman" w:eastAsiaTheme="minorHAnsi" w:hAnsi="Times New Roman"/>
          <w:sz w:val="28"/>
          <w:szCs w:val="28"/>
          <w:lang w:eastAsia="en-US"/>
        </w:rPr>
        <w:t>культурами</w:t>
      </w:r>
      <w:r w:rsidR="003E2A59" w:rsidRPr="00C158A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5" w:history="1">
        <w:proofErr w:type="gramStart"/>
        <w:r w:rsidR="009D3683" w:rsidRPr="00C158A9">
          <w:rPr>
            <w:rFonts w:ascii="Times New Roman" w:eastAsiaTheme="minorHAnsi" w:hAnsi="Times New Roman"/>
            <w:sz w:val="28"/>
            <w:szCs w:val="28"/>
            <w:lang w:eastAsia="en-US"/>
          </w:rPr>
          <w:t>засе</w:t>
        </w:r>
        <w:r w:rsidR="00A47184">
          <w:rPr>
            <w:rFonts w:ascii="Times New Roman" w:eastAsiaTheme="minorHAnsi" w:hAnsi="Times New Roman"/>
            <w:sz w:val="28"/>
            <w:szCs w:val="28"/>
            <w:lang w:eastAsia="en-US"/>
          </w:rPr>
          <w:t>янн</w:t>
        </w:r>
        <w:r w:rsidR="009D3683" w:rsidRPr="00C158A9">
          <w:rPr>
            <w:rFonts w:ascii="Times New Roman" w:eastAsiaTheme="minorHAnsi" w:hAnsi="Times New Roman"/>
            <w:sz w:val="28"/>
            <w:szCs w:val="28"/>
            <w:lang w:eastAsia="en-US"/>
          </w:rPr>
          <w:t>ы</w:t>
        </w:r>
      </w:hyperlink>
      <w:r w:rsidR="00DB445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End"/>
      <w:r w:rsidR="009D3683" w:rsidRPr="00C158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718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52058" w:rsidRPr="00A47184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A47184" w:rsidRPr="00A47184">
        <w:rPr>
          <w:rFonts w:ascii="Times New Roman" w:eastAsiaTheme="minorHAnsi" w:hAnsi="Times New Roman"/>
          <w:sz w:val="28"/>
          <w:szCs w:val="28"/>
          <w:lang w:eastAsia="en-US"/>
        </w:rPr>
        <w:t>теку</w:t>
      </w:r>
      <w:r w:rsidR="003055DF" w:rsidRPr="00A47184">
        <w:rPr>
          <w:rFonts w:ascii="Times New Roman" w:eastAsiaTheme="minorHAnsi" w:hAnsi="Times New Roman"/>
          <w:sz w:val="28"/>
          <w:szCs w:val="28"/>
          <w:lang w:eastAsia="en-US"/>
        </w:rPr>
        <w:t xml:space="preserve">щем </w:t>
      </w:r>
      <w:r w:rsidR="005D0AD2" w:rsidRPr="00A47184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финансовом году </w:t>
      </w:r>
      <w:r w:rsidR="007119DF" w:rsidRPr="00A47184">
        <w:rPr>
          <w:rFonts w:ascii="Times New Roman" w:eastAsiaTheme="minorHAnsi" w:hAnsi="Times New Roman"/>
          <w:sz w:val="28"/>
          <w:szCs w:val="28"/>
          <w:lang w:eastAsia="en-US"/>
        </w:rPr>
        <w:t>элитными</w:t>
      </w:r>
      <w:r w:rsidR="007119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3683" w:rsidRPr="00C158A9">
        <w:rPr>
          <w:rFonts w:ascii="Times New Roman" w:eastAsiaTheme="minorHAnsi" w:hAnsi="Times New Roman"/>
          <w:sz w:val="28"/>
          <w:szCs w:val="28"/>
          <w:lang w:eastAsia="en-US"/>
        </w:rPr>
        <w:t>семенами</w:t>
      </w:r>
      <w:r w:rsidR="007119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508E" w:rsidRPr="00C158A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5B12B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4508E" w:rsidRPr="00C158A9">
        <w:rPr>
          <w:rFonts w:ascii="Times New Roman" w:eastAsiaTheme="minorHAnsi" w:hAnsi="Times New Roman"/>
          <w:sz w:val="28"/>
          <w:szCs w:val="28"/>
          <w:lang w:eastAsia="en-US"/>
        </w:rPr>
        <w:t>с перечнем</w:t>
      </w:r>
      <w:r w:rsidR="007A5C8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сельскохозяйственных культур</w:t>
      </w:r>
      <w:r w:rsidR="00F4508E" w:rsidRPr="00C158A9">
        <w:rPr>
          <w:rFonts w:ascii="Times New Roman" w:eastAsiaTheme="minorHAnsi" w:hAnsi="Times New Roman"/>
          <w:sz w:val="28"/>
          <w:szCs w:val="28"/>
          <w:lang w:eastAsia="en-US"/>
        </w:rPr>
        <w:t>, определяемым</w:t>
      </w:r>
      <w:r w:rsidR="003E2A59" w:rsidRPr="00C158A9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 сельского хозяйства Российской Федерации</w:t>
      </w:r>
      <w:r w:rsidR="00C158A9" w:rsidRPr="00C158A9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перечень культур</w:t>
      </w:r>
      <w:r w:rsidR="00F4508E" w:rsidRPr="00C158A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C61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12B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83097" w:rsidRPr="00C158A9">
        <w:rPr>
          <w:rFonts w:ascii="Times New Roman" w:eastAsiaTheme="minorHAnsi" w:hAnsi="Times New Roman"/>
          <w:sz w:val="28"/>
          <w:szCs w:val="28"/>
          <w:lang w:eastAsia="en-US"/>
        </w:rPr>
        <w:t>(при</w:t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условии, что элитные семена сельскохозяйственных культур относятся </w:t>
      </w:r>
      <w:r w:rsidR="005B12B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>к сортам, включ</w:t>
      </w:r>
      <w:r w:rsidR="001D11F4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в Государственный реестр селекционных достижений, допущенных к использованию, по </w:t>
      </w:r>
      <w:r w:rsidR="001D11F4">
        <w:rPr>
          <w:rFonts w:ascii="Times New Roman" w:eastAsiaTheme="minorHAnsi" w:hAnsi="Times New Roman"/>
          <w:sz w:val="28"/>
          <w:szCs w:val="28"/>
          <w:lang w:eastAsia="en-US"/>
        </w:rPr>
        <w:t>Ульяновской области</w:t>
      </w:r>
      <w:r w:rsidR="008F3BD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8309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F3BDE" w:rsidRDefault="001D11F4" w:rsidP="008F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="008F3BDE">
        <w:rPr>
          <w:rFonts w:ascii="Times New Roman" w:eastAsiaTheme="minorHAnsi" w:hAnsi="Times New Roman"/>
          <w:sz w:val="28"/>
          <w:szCs w:val="28"/>
          <w:lang w:eastAsia="en-US"/>
        </w:rPr>
        <w:t>элитные семена сельскохозяйственных культур</w:t>
      </w:r>
      <w:r w:rsidR="00C634E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="00C634ED">
        <w:rPr>
          <w:rFonts w:ascii="Times New Roman" w:eastAsiaTheme="minorHAnsi" w:hAnsi="Times New Roman"/>
          <w:sz w:val="28"/>
          <w:szCs w:val="28"/>
          <w:lang w:eastAsia="en-US"/>
        </w:rPr>
        <w:br/>
        <w:t>с перечнем культур</w:t>
      </w:r>
      <w:r w:rsidR="005108E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элитные семена)</w:t>
      </w:r>
      <w:r w:rsidR="008F3BD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47A5">
        <w:rPr>
          <w:rFonts w:ascii="Times New Roman" w:eastAsiaTheme="minorHAnsi" w:hAnsi="Times New Roman"/>
          <w:sz w:val="28"/>
          <w:szCs w:val="28"/>
          <w:lang w:eastAsia="en-US"/>
        </w:rPr>
        <w:t>должны быть приобретены заяви</w:t>
      </w:r>
      <w:r w:rsidR="005108E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A347A5">
        <w:rPr>
          <w:rFonts w:ascii="Times New Roman" w:eastAsiaTheme="minorHAnsi" w:hAnsi="Times New Roman"/>
          <w:sz w:val="28"/>
          <w:szCs w:val="28"/>
          <w:lang w:eastAsia="en-US"/>
        </w:rPr>
        <w:t xml:space="preserve">телями </w:t>
      </w:r>
      <w:r w:rsidR="008F3BDE">
        <w:rPr>
          <w:rFonts w:ascii="Times New Roman" w:eastAsiaTheme="minorHAnsi" w:hAnsi="Times New Roman"/>
          <w:sz w:val="28"/>
          <w:szCs w:val="28"/>
          <w:lang w:eastAsia="en-US"/>
        </w:rPr>
        <w:t>у организаций, занимающихся производством семян и (или) их подго</w:t>
      </w:r>
      <w:r w:rsidR="005108E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8F3BDE">
        <w:rPr>
          <w:rFonts w:ascii="Times New Roman" w:eastAsiaTheme="minorHAnsi" w:hAnsi="Times New Roman"/>
          <w:sz w:val="28"/>
          <w:szCs w:val="28"/>
          <w:lang w:eastAsia="en-US"/>
        </w:rPr>
        <w:t>товкой к посеву, или у лиц, упо</w:t>
      </w:r>
      <w:r w:rsidR="003E2A59">
        <w:rPr>
          <w:rFonts w:ascii="Times New Roman" w:eastAsiaTheme="minorHAnsi" w:hAnsi="Times New Roman"/>
          <w:sz w:val="28"/>
          <w:szCs w:val="28"/>
          <w:lang w:eastAsia="en-US"/>
        </w:rPr>
        <w:t>лномоченных этими организациями</w:t>
      </w:r>
      <w:r w:rsidR="00474E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74EDF" w:rsidRDefault="00474EDF" w:rsidP="00474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заявители должны оплатить не менее </w:t>
      </w:r>
      <w:r w:rsidR="00A4718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 процентов стоимости приобретённых элитных семян;</w:t>
      </w:r>
    </w:p>
    <w:p w:rsidR="00183097" w:rsidRDefault="00596000" w:rsidP="00273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возмещении части затрат, связанных с закладкой и уходом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за многолетними плодовыми и ягодными насаждениями</w:t>
      </w:r>
      <w:r w:rsidR="000748A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748AF" w:rsidRPr="000748AF">
        <w:rPr>
          <w:rFonts w:ascii="Times New Roman" w:hAnsi="Times New Roman"/>
          <w:sz w:val="28"/>
          <w:szCs w:val="28"/>
        </w:rPr>
        <w:t xml:space="preserve"> </w:t>
      </w:r>
      <w:r w:rsidR="000748AF" w:rsidRPr="009D60B9">
        <w:rPr>
          <w:rFonts w:ascii="Times New Roman" w:hAnsi="Times New Roman"/>
          <w:sz w:val="28"/>
          <w:szCs w:val="28"/>
        </w:rPr>
        <w:t>заявители должны дополнительно соответствовать следующим требованиям</w:t>
      </w:r>
      <w:r w:rsidR="000748A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36098" w:rsidRDefault="000748AF" w:rsidP="00D30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02BA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="00955CDE">
        <w:rPr>
          <w:rFonts w:ascii="Times New Roman" w:eastAsiaTheme="minorHAnsi" w:hAnsi="Times New Roman"/>
          <w:sz w:val="28"/>
          <w:szCs w:val="28"/>
          <w:lang w:eastAsia="en-US"/>
        </w:rPr>
        <w:t>заявителей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4E27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>находиться</w:t>
      </w:r>
      <w:r w:rsidR="00064E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955CDE">
        <w:rPr>
          <w:rFonts w:ascii="Times New Roman" w:eastAsiaTheme="minorHAnsi" w:hAnsi="Times New Roman"/>
          <w:sz w:val="28"/>
          <w:szCs w:val="28"/>
          <w:lang w:eastAsia="en-US"/>
        </w:rPr>
        <w:t>Ульяновской области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</w:t>
      </w:r>
      <w:r w:rsidR="00064E2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плодовых и ягодных насаждений;</w:t>
      </w:r>
    </w:p>
    <w:p w:rsidR="00064E27" w:rsidRDefault="00784A90" w:rsidP="00666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 w:rsidR="00064E27">
        <w:rPr>
          <w:rFonts w:ascii="Times New Roman" w:eastAsiaTheme="minorHAnsi" w:hAnsi="Times New Roman"/>
          <w:sz w:val="28"/>
          <w:szCs w:val="28"/>
          <w:lang w:eastAsia="en-US"/>
        </w:rPr>
        <w:t>заявителей должен быть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закладки сада</w:t>
      </w:r>
      <w:r w:rsidR="00064E2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661BA" w:rsidRDefault="00064E27" w:rsidP="00AB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заявители должны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осуществить закладку 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 xml:space="preserve">многолетних плодовых 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br/>
        <w:t>и ягодных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7C1E">
        <w:rPr>
          <w:rFonts w:ascii="Times New Roman" w:eastAsiaTheme="minorHAnsi" w:hAnsi="Times New Roman"/>
          <w:sz w:val="28"/>
          <w:szCs w:val="28"/>
          <w:lang w:eastAsia="en-US"/>
        </w:rPr>
        <w:t xml:space="preserve">кустарниковых 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>насаждений</w:t>
      </w:r>
      <w:r w:rsidR="00AB7C1E">
        <w:rPr>
          <w:rFonts w:ascii="Times New Roman" w:eastAsiaTheme="minorHAnsi" w:hAnsi="Times New Roman"/>
          <w:sz w:val="28"/>
          <w:szCs w:val="28"/>
          <w:lang w:eastAsia="en-US"/>
        </w:rPr>
        <w:t xml:space="preserve">, садов интенсивного типа (не менее 800 деревьев на 1 гектар) 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площадью не менее 1 гектара в год 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 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затрат на закладку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плодовых </w:t>
      </w:r>
      <w:r w:rsidR="00AF1569">
        <w:rPr>
          <w:rFonts w:ascii="Times New Roman" w:eastAsiaTheme="minorHAnsi" w:hAnsi="Times New Roman"/>
          <w:sz w:val="28"/>
          <w:szCs w:val="28"/>
          <w:lang w:eastAsia="en-US"/>
        </w:rPr>
        <w:br/>
        <w:t>и ягодных насаждений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661BA" w:rsidRDefault="00AF1569" w:rsidP="00666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Pr="00D870C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заявители должны </w:t>
      </w:r>
      <w:r w:rsidR="006661BA" w:rsidRPr="00D870C2">
        <w:rPr>
          <w:rFonts w:ascii="Times New Roman" w:eastAsiaTheme="minorHAnsi" w:hAnsi="Times New Roman"/>
          <w:sz w:val="28"/>
          <w:szCs w:val="28"/>
          <w:lang w:eastAsia="en-US"/>
        </w:rPr>
        <w:t xml:space="preserve">иметь </w:t>
      </w:r>
      <w:r w:rsidR="00740D26" w:rsidRPr="00D870C2">
        <w:rPr>
          <w:rFonts w:ascii="Times New Roman" w:eastAsiaTheme="minorHAnsi" w:hAnsi="Times New Roman"/>
          <w:sz w:val="28"/>
          <w:szCs w:val="28"/>
          <w:lang w:eastAsia="en-US"/>
        </w:rPr>
        <w:t>на территории Ульяновской области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870C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на начало текущего финансового года не менее 1 гектара площади 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>многолетних плодовых и ягодных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насаждений 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 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затрат на работы по уходу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 xml:space="preserve"> за многолетними плодовыми и ягодными насаждениями</w:t>
      </w:r>
      <w:r w:rsidR="006661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84A90" w:rsidRDefault="00784A90" w:rsidP="00D30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возмещении части затрат, связанных с раскорчёвкой выбывших из эксплуатации старых садов и рекультивацией раскорчёванных площадей,</w:t>
      </w:r>
      <w:r w:rsidRPr="000748AF">
        <w:rPr>
          <w:rFonts w:ascii="Times New Roman" w:hAnsi="Times New Roman"/>
          <w:sz w:val="28"/>
          <w:szCs w:val="28"/>
        </w:rPr>
        <w:t xml:space="preserve"> </w:t>
      </w:r>
      <w:r w:rsidRPr="009D60B9">
        <w:rPr>
          <w:rFonts w:ascii="Times New Roman" w:hAnsi="Times New Roman"/>
          <w:sz w:val="28"/>
          <w:szCs w:val="28"/>
        </w:rPr>
        <w:t>заявители должны дополнительно соответствовать следующим требованиям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36098" w:rsidRDefault="00784A90" w:rsidP="00D30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заявителей 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находиться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Ульяновской области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>площад</w:t>
      </w:r>
      <w:r w:rsidR="00740D2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выбывших из эксплуатации старых садов</w:t>
      </w:r>
      <w:r w:rsidR="00DB7780" w:rsidRPr="00DB7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7780">
        <w:rPr>
          <w:rFonts w:ascii="Times New Roman" w:eastAsiaTheme="minorHAnsi" w:hAnsi="Times New Roman"/>
          <w:sz w:val="28"/>
          <w:szCs w:val="28"/>
          <w:lang w:eastAsia="en-US"/>
        </w:rPr>
        <w:t xml:space="preserve">в возрасте более 30 лет </w:t>
      </w:r>
      <w:r w:rsidR="00DB7780">
        <w:rPr>
          <w:rFonts w:ascii="Times New Roman" w:eastAsiaTheme="minorHAnsi" w:hAnsi="Times New Roman"/>
          <w:sz w:val="28"/>
          <w:szCs w:val="28"/>
          <w:lang w:eastAsia="en-US"/>
        </w:rPr>
        <w:br/>
        <w:t>от года закладки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36098" w:rsidRDefault="00E1765E" w:rsidP="00D30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заявителей должен быть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закладку нового сада на раскорчё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>ванной площади.</w:t>
      </w:r>
    </w:p>
    <w:p w:rsidR="00327BD4" w:rsidRDefault="00327BD4" w:rsidP="00327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12)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возмещении части затрат, связанных с</w:t>
      </w:r>
      <w:r w:rsidRPr="00327B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производством овощей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закрытом грунте </w:t>
      </w:r>
      <w:r w:rsidRPr="009D60B9">
        <w:rPr>
          <w:rFonts w:ascii="Times New Roman" w:hAnsi="Times New Roman"/>
          <w:sz w:val="28"/>
          <w:szCs w:val="28"/>
        </w:rPr>
        <w:t>заявители</w:t>
      </w:r>
      <w:r w:rsidR="007050C2">
        <w:rPr>
          <w:rFonts w:ascii="Times New Roman" w:hAnsi="Times New Roman"/>
          <w:sz w:val="28"/>
          <w:szCs w:val="28"/>
        </w:rPr>
        <w:t>, кроме со</w:t>
      </w:r>
      <w:r w:rsidR="00E075AF">
        <w:rPr>
          <w:rFonts w:ascii="Times New Roman" w:hAnsi="Times New Roman"/>
          <w:sz w:val="28"/>
          <w:szCs w:val="28"/>
        </w:rPr>
        <w:t>блюдени</w:t>
      </w:r>
      <w:r w:rsidR="007050C2">
        <w:rPr>
          <w:rFonts w:ascii="Times New Roman" w:hAnsi="Times New Roman"/>
          <w:sz w:val="28"/>
          <w:szCs w:val="28"/>
        </w:rPr>
        <w:t>я требованиям, предусмотрен</w:t>
      </w:r>
      <w:r w:rsidR="007050C2">
        <w:rPr>
          <w:rFonts w:ascii="Times New Roman" w:hAnsi="Times New Roman"/>
          <w:sz w:val="28"/>
          <w:szCs w:val="28"/>
        </w:rPr>
        <w:softHyphen/>
        <w:t xml:space="preserve">ным подпунктами 1-8 настоящего пункта </w:t>
      </w:r>
      <w:r w:rsidRPr="009D60B9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осуществлять производство овощей в закрытом грунте в течение 9 месяцев п</w:t>
      </w:r>
      <w:r w:rsidR="00E075AF">
        <w:rPr>
          <w:rFonts w:ascii="Times New Roman" w:eastAsiaTheme="minorHAnsi" w:hAnsi="Times New Roman"/>
          <w:sz w:val="28"/>
          <w:szCs w:val="28"/>
          <w:lang w:eastAsia="en-US"/>
        </w:rPr>
        <w:t>редшествующего финансового года.</w:t>
      </w:r>
    </w:p>
    <w:p w:rsidR="009F72FE" w:rsidRDefault="00596000" w:rsidP="009F72FE">
      <w:pPr>
        <w:pStyle w:val="ConsPlusNormal"/>
        <w:ind w:firstLine="709"/>
        <w:jc w:val="both"/>
      </w:pPr>
      <w:r>
        <w:rPr>
          <w:rFonts w:eastAsia="MS Mincho"/>
        </w:rPr>
        <w:t xml:space="preserve">8. </w:t>
      </w:r>
      <w:r w:rsidR="009F72FE" w:rsidRPr="00AD726D">
        <w:t xml:space="preserve">Министерство </w:t>
      </w:r>
      <w:r w:rsidR="009F72FE">
        <w:t xml:space="preserve">правовым актом </w:t>
      </w:r>
      <w:r w:rsidR="00EA4BC0">
        <w:t>утверждает</w:t>
      </w:r>
      <w:r w:rsidR="009F72FE" w:rsidRPr="00AD726D">
        <w:t xml:space="preserve"> размер</w:t>
      </w:r>
      <w:r w:rsidR="00AF5BCC">
        <w:t>ы</w:t>
      </w:r>
      <w:r w:rsidR="009F72FE" w:rsidRPr="00AD726D">
        <w:t xml:space="preserve"> став</w:t>
      </w:r>
      <w:r w:rsidR="00AF5BCC">
        <w:t>о</w:t>
      </w:r>
      <w:r w:rsidR="009F72FE">
        <w:t>к субсиди</w:t>
      </w:r>
      <w:r w:rsidR="00AF5BCC">
        <w:t>й</w:t>
      </w:r>
      <w:r w:rsidR="00B768DA" w:rsidRPr="00B768DA">
        <w:t xml:space="preserve"> </w:t>
      </w:r>
      <w:r w:rsidR="00B768DA">
        <w:br/>
        <w:t>из областного бюджета Ульяновской области</w:t>
      </w:r>
      <w:r w:rsidR="009F72FE">
        <w:t>, необходим</w:t>
      </w:r>
      <w:r w:rsidR="00AF5BCC">
        <w:t>ых</w:t>
      </w:r>
      <w:r w:rsidR="009F72FE">
        <w:t xml:space="preserve"> для расчёта суммы субсиди</w:t>
      </w:r>
      <w:r w:rsidR="00AF5BCC">
        <w:t>й</w:t>
      </w:r>
      <w:r w:rsidR="001C0830">
        <w:t>:</w:t>
      </w:r>
      <w:r w:rsidR="009F72FE">
        <w:t xml:space="preserve"> </w:t>
      </w:r>
    </w:p>
    <w:p w:rsidR="009F72FE" w:rsidRPr="008F3E44" w:rsidRDefault="00B36747" w:rsidP="000F193B">
      <w:pPr>
        <w:pStyle w:val="ConsPlusNormal"/>
        <w:ind w:firstLine="709"/>
        <w:jc w:val="both"/>
      </w:pPr>
      <w:r>
        <w:t xml:space="preserve">1) </w:t>
      </w:r>
      <w:r w:rsidR="0068027C">
        <w:t xml:space="preserve">размеры </w:t>
      </w:r>
      <w:r w:rsidR="00C53D40">
        <w:t>став</w:t>
      </w:r>
      <w:r w:rsidR="0068027C">
        <w:t>о</w:t>
      </w:r>
      <w:r w:rsidR="00C53D40">
        <w:t xml:space="preserve">к субсидий </w:t>
      </w:r>
      <w:r w:rsidR="00AF5BCC">
        <w:t xml:space="preserve">на </w:t>
      </w:r>
      <w:r>
        <w:t>возмещени</w:t>
      </w:r>
      <w:r w:rsidR="00AF5BCC">
        <w:t>е</w:t>
      </w:r>
      <w:r>
        <w:t xml:space="preserve"> части затрат, связанных </w:t>
      </w:r>
      <w:r w:rsidR="0068027C">
        <w:br/>
      </w:r>
      <w:r>
        <w:t>с приобретением элитных семян,</w:t>
      </w:r>
      <w:r w:rsidR="00C53D40">
        <w:t xml:space="preserve"> </w:t>
      </w:r>
      <w:r w:rsidR="0068027C">
        <w:t xml:space="preserve">устанавливаются </w:t>
      </w:r>
      <w:r w:rsidR="00D92A3D">
        <w:t>из расчёта н</w:t>
      </w:r>
      <w:r w:rsidR="00945F4F">
        <w:t>а 1 гектар</w:t>
      </w:r>
      <w:r w:rsidR="006A6504">
        <w:t xml:space="preserve"> площади под</w:t>
      </w:r>
      <w:r w:rsidR="000F193B">
        <w:t xml:space="preserve"> </w:t>
      </w:r>
      <w:r w:rsidR="006A6504">
        <w:t>сельскохозяйственной культурой, засе</w:t>
      </w:r>
      <w:r w:rsidR="000F193B">
        <w:t>ваем</w:t>
      </w:r>
      <w:r w:rsidR="006A6504">
        <w:t>ой</w:t>
      </w:r>
      <w:r w:rsidR="00945F4F">
        <w:t xml:space="preserve"> элитны</w:t>
      </w:r>
      <w:r w:rsidR="006A6504">
        <w:t>ми</w:t>
      </w:r>
      <w:r w:rsidR="00945F4F">
        <w:t xml:space="preserve"> сем</w:t>
      </w:r>
      <w:r w:rsidR="006A6504">
        <w:t>е</w:t>
      </w:r>
      <w:r w:rsidR="00945F4F">
        <w:t>н</w:t>
      </w:r>
      <w:r w:rsidR="006A6504">
        <w:t>ами</w:t>
      </w:r>
      <w:r w:rsidR="001C0830">
        <w:t xml:space="preserve"> </w:t>
      </w:r>
      <w:r w:rsidR="001C4605">
        <w:t>(</w:t>
      </w:r>
      <w:r w:rsidR="001C0830">
        <w:t>без учё</w:t>
      </w:r>
      <w:r w:rsidR="001C0830" w:rsidRPr="001C0830">
        <w:t xml:space="preserve">та </w:t>
      </w:r>
      <w:r w:rsidR="000E4292">
        <w:t>налога на добавленную стоимость</w:t>
      </w:r>
      <w:r w:rsidR="001C0830">
        <w:t xml:space="preserve"> и </w:t>
      </w:r>
      <w:r w:rsidR="001C0830" w:rsidRPr="008F3E44">
        <w:t>транспортных расходов</w:t>
      </w:r>
      <w:r w:rsidR="001C4605" w:rsidRPr="008F3E44">
        <w:t>)</w:t>
      </w:r>
      <w:r w:rsidR="004F391F" w:rsidRPr="008F3E44">
        <w:t>,</w:t>
      </w:r>
      <w:r w:rsidR="00945F4F" w:rsidRPr="008F3E44">
        <w:t xml:space="preserve"> </w:t>
      </w:r>
      <w:r w:rsidR="000F193B" w:rsidRPr="008F3E44">
        <w:t>исходя из уровня софинансирования из федерального бюджета.</w:t>
      </w:r>
      <w:r w:rsidR="004F391F" w:rsidRPr="008F3E44">
        <w:t xml:space="preserve"> Размеры ставок субсидий утверждаются правовым актом Министерства.</w:t>
      </w:r>
    </w:p>
    <w:p w:rsidR="009F72FE" w:rsidRPr="001A1B6A" w:rsidRDefault="009F72FE" w:rsidP="009F72FE">
      <w:pPr>
        <w:pStyle w:val="ConsPlusNormal"/>
        <w:ind w:firstLine="709"/>
        <w:jc w:val="both"/>
      </w:pPr>
      <w:r w:rsidRPr="004F391F">
        <w:t>Расчёт размера субсидии приводится в справке-расчёте на</w:t>
      </w:r>
      <w:r w:rsidRPr="00A7029E">
        <w:t xml:space="preserve"> получение субсидии</w:t>
      </w:r>
      <w:r>
        <w:t xml:space="preserve">, </w:t>
      </w:r>
      <w:r w:rsidRPr="00740322">
        <w:t xml:space="preserve">предусмотренной подпунктом </w:t>
      </w:r>
      <w:r w:rsidR="002F2A2C" w:rsidRPr="00740322">
        <w:t>1</w:t>
      </w:r>
      <w:r w:rsidRPr="00740322">
        <w:t xml:space="preserve"> пункта </w:t>
      </w:r>
      <w:r w:rsidR="00DF3A8F" w:rsidRPr="00740322">
        <w:t>9</w:t>
      </w:r>
      <w:r w:rsidRPr="00740322">
        <w:t xml:space="preserve"> настоящего Порядка. </w:t>
      </w:r>
      <w:r w:rsidR="00DE021C" w:rsidRPr="00740322">
        <w:t>Сумма</w:t>
      </w:r>
      <w:r w:rsidRPr="00740322">
        <w:t xml:space="preserve"> субсидии определяется как произведение </w:t>
      </w:r>
      <w:r w:rsidR="003362BC" w:rsidRPr="00740322">
        <w:t>площади</w:t>
      </w:r>
      <w:r w:rsidR="003362BC">
        <w:t xml:space="preserve"> под сельскохозяйст</w:t>
      </w:r>
      <w:r w:rsidR="003362BC">
        <w:softHyphen/>
        <w:t xml:space="preserve">венной культурой, засеваемой элитными семенами, </w:t>
      </w:r>
      <w:r>
        <w:t>и</w:t>
      </w:r>
      <w:r w:rsidR="00DE021C">
        <w:t xml:space="preserve"> </w:t>
      </w:r>
      <w:r w:rsidR="003362BC">
        <w:t xml:space="preserve">установленной </w:t>
      </w:r>
      <w:r w:rsidR="00DE021C">
        <w:t>ставки</w:t>
      </w:r>
      <w:r w:rsidR="003362BC">
        <w:t xml:space="preserve"> субсидии</w:t>
      </w:r>
      <w:r w:rsidR="00DE021C">
        <w:t xml:space="preserve"> и не долж</w:t>
      </w:r>
      <w:r>
        <w:t>н</w:t>
      </w:r>
      <w:r w:rsidR="00DE021C">
        <w:t>а</w:t>
      </w:r>
      <w:r>
        <w:t xml:space="preserve"> превышать фактическую стоимость приобретённых </w:t>
      </w:r>
      <w:r w:rsidR="00DE021C">
        <w:t xml:space="preserve">элитных семян </w:t>
      </w:r>
      <w:r>
        <w:t xml:space="preserve">без учёта налога на добавленную стоимость и транспортных </w:t>
      </w:r>
      <w:r w:rsidR="001C0830">
        <w:t>расходов;</w:t>
      </w:r>
    </w:p>
    <w:p w:rsidR="00F91B1D" w:rsidRPr="008F3E44" w:rsidRDefault="002F2A2C" w:rsidP="00F9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830">
        <w:rPr>
          <w:rFonts w:ascii="Times New Roman" w:eastAsia="MS Mincho" w:hAnsi="Times New Roman"/>
          <w:sz w:val="28"/>
          <w:szCs w:val="28"/>
        </w:rPr>
        <w:t xml:space="preserve">2) </w:t>
      </w:r>
      <w:r w:rsidR="00CF6BB7" w:rsidRPr="009D77C9">
        <w:rPr>
          <w:rFonts w:ascii="Times New Roman" w:hAnsi="Times New Roman"/>
          <w:sz w:val="28"/>
          <w:szCs w:val="28"/>
        </w:rPr>
        <w:t xml:space="preserve">размеры ставок субсидий </w:t>
      </w:r>
      <w:r w:rsidR="001C0830" w:rsidRPr="009D77C9">
        <w:rPr>
          <w:rFonts w:ascii="Times New Roman" w:hAnsi="Times New Roman"/>
          <w:sz w:val="28"/>
          <w:szCs w:val="28"/>
        </w:rPr>
        <w:t>на возмещение</w:t>
      </w:r>
      <w:r w:rsidR="001C0830" w:rsidRPr="001C0830">
        <w:rPr>
          <w:rFonts w:ascii="Times New Roman" w:hAnsi="Times New Roman"/>
          <w:sz w:val="28"/>
          <w:szCs w:val="28"/>
        </w:rPr>
        <w:t xml:space="preserve"> части затрат, связанных </w:t>
      </w:r>
      <w:r w:rsidR="009D77C9">
        <w:rPr>
          <w:rFonts w:ascii="Times New Roman" w:hAnsi="Times New Roman"/>
          <w:sz w:val="28"/>
          <w:szCs w:val="28"/>
        </w:rPr>
        <w:br/>
      </w:r>
      <w:r w:rsidR="001C0830" w:rsidRPr="001C0830">
        <w:rPr>
          <w:rFonts w:ascii="Times New Roman" w:hAnsi="Times New Roman"/>
          <w:sz w:val="28"/>
          <w:szCs w:val="28"/>
        </w:rPr>
        <w:t>с</w:t>
      </w:r>
      <w:r w:rsidR="001C0830" w:rsidRPr="001C0830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закладкой и уходом за многолетними плодовыми и ягодными насаждениями</w:t>
      </w:r>
      <w:r w:rsidR="0061766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C0830" w:rsidRPr="001C08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7666" w:rsidRPr="00617666">
        <w:rPr>
          <w:rFonts w:ascii="Times New Roman" w:hAnsi="Times New Roman"/>
          <w:sz w:val="28"/>
          <w:szCs w:val="28"/>
        </w:rPr>
        <w:t xml:space="preserve">устанавливаются </w:t>
      </w:r>
      <w:r w:rsidR="00D92A3D">
        <w:rPr>
          <w:rFonts w:ascii="Times New Roman" w:hAnsi="Times New Roman"/>
          <w:sz w:val="28"/>
          <w:szCs w:val="28"/>
        </w:rPr>
        <w:t>из расчёта н</w:t>
      </w:r>
      <w:r w:rsidR="00617666" w:rsidRPr="00617666">
        <w:rPr>
          <w:rFonts w:ascii="Times New Roman" w:hAnsi="Times New Roman"/>
          <w:sz w:val="28"/>
          <w:szCs w:val="28"/>
        </w:rPr>
        <w:t xml:space="preserve">а </w:t>
      </w:r>
      <w:r w:rsidR="001C0830" w:rsidRPr="001C0830">
        <w:rPr>
          <w:rFonts w:ascii="Times New Roman" w:hAnsi="Times New Roman"/>
          <w:sz w:val="28"/>
          <w:szCs w:val="28"/>
        </w:rPr>
        <w:t xml:space="preserve">1 </w:t>
      </w:r>
      <w:r w:rsidR="001C0830" w:rsidRPr="008F3E44">
        <w:rPr>
          <w:rFonts w:ascii="Times New Roman" w:hAnsi="Times New Roman"/>
          <w:sz w:val="28"/>
          <w:szCs w:val="28"/>
        </w:rPr>
        <w:t>гектар</w:t>
      </w:r>
      <w:r w:rsidR="001C0830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1B1D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площади </w:t>
      </w:r>
      <w:r w:rsidR="001C0830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закладки и ухода </w:t>
      </w:r>
      <w:r w:rsidR="00D92A3D" w:rsidRPr="008F3E4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C0830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за многолетними плодовыми и ягодными </w:t>
      </w:r>
      <w:r w:rsidR="00895D41" w:rsidRPr="008F3E44">
        <w:rPr>
          <w:rFonts w:ascii="Times New Roman" w:hAnsi="Times New Roman"/>
          <w:sz w:val="28"/>
          <w:szCs w:val="28"/>
        </w:rPr>
        <w:t>кустарниковы</w:t>
      </w:r>
      <w:r w:rsidR="001B2516" w:rsidRPr="008F3E44">
        <w:rPr>
          <w:rFonts w:ascii="Times New Roman" w:hAnsi="Times New Roman"/>
          <w:sz w:val="28"/>
          <w:szCs w:val="28"/>
        </w:rPr>
        <w:t>ми</w:t>
      </w:r>
      <w:r w:rsidR="00895D41" w:rsidRPr="008F3E44">
        <w:rPr>
          <w:rFonts w:ascii="Times New Roman" w:hAnsi="Times New Roman"/>
          <w:sz w:val="28"/>
          <w:szCs w:val="28"/>
        </w:rPr>
        <w:t xml:space="preserve"> насаждени</w:t>
      </w:r>
      <w:r w:rsidR="001B2516" w:rsidRPr="008F3E44">
        <w:rPr>
          <w:rFonts w:ascii="Times New Roman" w:hAnsi="Times New Roman"/>
          <w:sz w:val="28"/>
          <w:szCs w:val="28"/>
        </w:rPr>
        <w:t>ями, питомниками</w:t>
      </w:r>
      <w:r w:rsidR="00895D41" w:rsidRPr="008F3E44">
        <w:rPr>
          <w:rFonts w:ascii="Times New Roman" w:hAnsi="Times New Roman"/>
          <w:sz w:val="28"/>
          <w:szCs w:val="28"/>
        </w:rPr>
        <w:t xml:space="preserve"> ягодных </w:t>
      </w:r>
      <w:r w:rsidR="001B2516" w:rsidRPr="008F3E44">
        <w:rPr>
          <w:rFonts w:ascii="Times New Roman" w:hAnsi="Times New Roman"/>
          <w:sz w:val="28"/>
          <w:szCs w:val="28"/>
        </w:rPr>
        <w:t>и плодовых культур</w:t>
      </w:r>
      <w:r w:rsidR="001C0830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(без учёта </w:t>
      </w:r>
      <w:r w:rsidR="00F16974" w:rsidRPr="008F3E44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="00F91B1D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и транспортных расходов</w:t>
      </w:r>
      <w:r w:rsidR="004F391F" w:rsidRPr="008F3E44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="00F91B1D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F391F" w:rsidRPr="008F3E44">
        <w:rPr>
          <w:rFonts w:ascii="Times New Roman" w:hAnsi="Times New Roman"/>
          <w:sz w:val="28"/>
          <w:szCs w:val="28"/>
        </w:rPr>
        <w:t>исходя из уровня софинансирования из федерального бюджета.</w:t>
      </w:r>
      <w:proofErr w:type="gramEnd"/>
      <w:r w:rsidR="004F391F" w:rsidRPr="008F3E44">
        <w:rPr>
          <w:rFonts w:ascii="Times New Roman" w:hAnsi="Times New Roman"/>
          <w:sz w:val="28"/>
          <w:szCs w:val="28"/>
        </w:rPr>
        <w:t xml:space="preserve"> Размеры ставок субсидий утверждаются правовым актом Министерства</w:t>
      </w:r>
      <w:r w:rsidR="00F91B1D" w:rsidRPr="008F3E44">
        <w:rPr>
          <w:rFonts w:ascii="Times New Roman" w:hAnsi="Times New Roman"/>
          <w:sz w:val="28"/>
          <w:szCs w:val="28"/>
        </w:rPr>
        <w:t>.</w:t>
      </w:r>
    </w:p>
    <w:p w:rsidR="00F91B1D" w:rsidRPr="001A1B6A" w:rsidRDefault="00F91B1D" w:rsidP="00F91B1D">
      <w:pPr>
        <w:pStyle w:val="ConsPlusNormal"/>
        <w:ind w:firstLine="709"/>
        <w:jc w:val="both"/>
      </w:pPr>
      <w:r w:rsidRPr="008F3E44">
        <w:t>Расчёт размера субсидии приводится в справке</w:t>
      </w:r>
      <w:r>
        <w:t xml:space="preserve">-расчёте </w:t>
      </w:r>
      <w:r w:rsidRPr="00A7029E">
        <w:t>на получение субсидии</w:t>
      </w:r>
      <w:r>
        <w:t xml:space="preserve">, </w:t>
      </w:r>
      <w:r w:rsidRPr="00740322">
        <w:t>предусмотренной подпунктом 2 пункта 9 настоящего</w:t>
      </w:r>
      <w:r>
        <w:t xml:space="preserve"> Порядка.</w:t>
      </w:r>
      <w:r w:rsidRPr="00A7029E">
        <w:t xml:space="preserve"> </w:t>
      </w:r>
      <w:r>
        <w:t xml:space="preserve">Сумма субсидии определяется как произведение площади </w:t>
      </w:r>
      <w:r w:rsidRPr="001C0830">
        <w:t xml:space="preserve">закладки и ухода </w:t>
      </w:r>
      <w:r>
        <w:br/>
      </w:r>
      <w:r w:rsidR="000E4292" w:rsidRPr="001B2516">
        <w:t xml:space="preserve">за многолетними плодовыми и ягодными кустарниковыми насаждениями, питомниками ягодных и плодовых культур </w:t>
      </w:r>
      <w:r>
        <w:t xml:space="preserve">и </w:t>
      </w:r>
      <w:r w:rsidR="000E4292">
        <w:t xml:space="preserve">соответствующей </w:t>
      </w:r>
      <w:r>
        <w:t xml:space="preserve">установленной ставки субсидии и не должна превышать фактическую стоимость затрат </w:t>
      </w:r>
      <w:r>
        <w:br/>
      </w:r>
      <w:r w:rsidR="006A5F93">
        <w:t>за выполненные работы</w:t>
      </w:r>
      <w:r w:rsidR="006A5F93" w:rsidRPr="000D328B">
        <w:t xml:space="preserve"> </w:t>
      </w:r>
      <w:r>
        <w:t xml:space="preserve">без учёта налога на добавленную стоимость </w:t>
      </w:r>
      <w:r w:rsidR="006A5F93">
        <w:br/>
      </w:r>
      <w:r>
        <w:t>и транспортных расходов;</w:t>
      </w:r>
    </w:p>
    <w:p w:rsidR="006D4914" w:rsidRPr="008F3E44" w:rsidRDefault="00F91B1D" w:rsidP="006D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 xml:space="preserve">3) </w:t>
      </w:r>
      <w:r w:rsidR="000A2270">
        <w:rPr>
          <w:rFonts w:ascii="Times New Roman" w:eastAsia="MS Mincho" w:hAnsi="Times New Roman"/>
          <w:sz w:val="28"/>
          <w:szCs w:val="28"/>
        </w:rPr>
        <w:t xml:space="preserve">размер </w:t>
      </w:r>
      <w:r w:rsidR="006D4914" w:rsidRPr="001C0830">
        <w:rPr>
          <w:rFonts w:ascii="Times New Roman" w:hAnsi="Times New Roman"/>
          <w:sz w:val="28"/>
          <w:szCs w:val="28"/>
        </w:rPr>
        <w:t>ставк</w:t>
      </w:r>
      <w:r w:rsidR="000A2270">
        <w:rPr>
          <w:rFonts w:ascii="Times New Roman" w:hAnsi="Times New Roman"/>
          <w:sz w:val="28"/>
          <w:szCs w:val="28"/>
        </w:rPr>
        <w:t>и</w:t>
      </w:r>
      <w:r w:rsidR="006D4914" w:rsidRPr="001C0830">
        <w:rPr>
          <w:rFonts w:ascii="Times New Roman" w:hAnsi="Times New Roman"/>
          <w:sz w:val="28"/>
          <w:szCs w:val="28"/>
        </w:rPr>
        <w:t xml:space="preserve"> субсиди</w:t>
      </w:r>
      <w:r w:rsidR="000E1BC5">
        <w:rPr>
          <w:rFonts w:ascii="Times New Roman" w:hAnsi="Times New Roman"/>
          <w:sz w:val="28"/>
          <w:szCs w:val="28"/>
        </w:rPr>
        <w:t>и</w:t>
      </w:r>
      <w:r w:rsidR="006D4914" w:rsidRPr="001C0830">
        <w:rPr>
          <w:rFonts w:ascii="Times New Roman" w:hAnsi="Times New Roman"/>
          <w:sz w:val="28"/>
          <w:szCs w:val="28"/>
        </w:rPr>
        <w:t xml:space="preserve"> на возмещение части затрат, связанных</w:t>
      </w:r>
      <w:r w:rsidR="004939E1">
        <w:rPr>
          <w:rFonts w:ascii="Times New Roman" w:hAnsi="Times New Roman"/>
          <w:sz w:val="28"/>
          <w:szCs w:val="28"/>
        </w:rPr>
        <w:t xml:space="preserve"> </w:t>
      </w:r>
      <w:r w:rsidR="000A2270">
        <w:rPr>
          <w:rFonts w:ascii="Times New Roman" w:hAnsi="Times New Roman"/>
          <w:sz w:val="28"/>
          <w:szCs w:val="28"/>
        </w:rPr>
        <w:br/>
      </w:r>
      <w:r w:rsidR="004939E1">
        <w:rPr>
          <w:rFonts w:ascii="Times New Roman" w:hAnsi="Times New Roman"/>
          <w:sz w:val="28"/>
          <w:szCs w:val="28"/>
        </w:rPr>
        <w:t>с</w:t>
      </w:r>
      <w:r w:rsidR="006D4914" w:rsidRPr="001C0830">
        <w:rPr>
          <w:rFonts w:ascii="Times New Roman" w:hAnsi="Times New Roman"/>
          <w:sz w:val="28"/>
          <w:szCs w:val="28"/>
        </w:rPr>
        <w:t xml:space="preserve"> </w:t>
      </w:r>
      <w:r w:rsidR="004939E1">
        <w:rPr>
          <w:rFonts w:ascii="Times New Roman" w:eastAsiaTheme="minorHAnsi" w:hAnsi="Times New Roman"/>
          <w:sz w:val="28"/>
          <w:szCs w:val="28"/>
          <w:lang w:eastAsia="en-US"/>
        </w:rPr>
        <w:t>раскорчёвкой выбывших из эксплуатации старых садов и рекультивацией раскорчёванных площадей</w:t>
      </w:r>
      <w:r w:rsidR="00BC673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939E1" w:rsidRPr="001C0830">
        <w:rPr>
          <w:rFonts w:ascii="Times New Roman" w:hAnsi="Times New Roman"/>
          <w:sz w:val="28"/>
          <w:szCs w:val="28"/>
        </w:rPr>
        <w:t xml:space="preserve"> </w:t>
      </w:r>
      <w:r w:rsidR="000A2270">
        <w:rPr>
          <w:rFonts w:ascii="Times New Roman" w:hAnsi="Times New Roman"/>
          <w:sz w:val="28"/>
          <w:szCs w:val="28"/>
        </w:rPr>
        <w:t>устанавливается</w:t>
      </w:r>
      <w:r w:rsidR="00D92A3D">
        <w:rPr>
          <w:rFonts w:ascii="Times New Roman" w:hAnsi="Times New Roman"/>
          <w:sz w:val="28"/>
          <w:szCs w:val="28"/>
        </w:rPr>
        <w:t xml:space="preserve"> из расчёта</w:t>
      </w:r>
      <w:r w:rsidR="000A2270">
        <w:rPr>
          <w:rFonts w:ascii="Times New Roman" w:hAnsi="Times New Roman"/>
          <w:sz w:val="28"/>
          <w:szCs w:val="28"/>
        </w:rPr>
        <w:t xml:space="preserve"> </w:t>
      </w:r>
      <w:r w:rsidR="00D92A3D">
        <w:rPr>
          <w:rFonts w:ascii="Times New Roman" w:hAnsi="Times New Roman"/>
          <w:sz w:val="28"/>
          <w:szCs w:val="28"/>
        </w:rPr>
        <w:t>н</w:t>
      </w:r>
      <w:r w:rsidR="006D4914" w:rsidRPr="001C0830">
        <w:rPr>
          <w:rFonts w:ascii="Times New Roman" w:hAnsi="Times New Roman"/>
          <w:sz w:val="28"/>
          <w:szCs w:val="28"/>
        </w:rPr>
        <w:t>а 1 гектар</w:t>
      </w:r>
      <w:r w:rsidR="006D4914" w:rsidRPr="001C08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328B">
        <w:rPr>
          <w:rFonts w:ascii="Times New Roman" w:eastAsiaTheme="minorHAnsi" w:hAnsi="Times New Roman"/>
          <w:sz w:val="28"/>
          <w:szCs w:val="28"/>
          <w:lang w:eastAsia="en-US"/>
        </w:rPr>
        <w:t>раскорчё</w:t>
      </w:r>
      <w:r w:rsidR="005A7981">
        <w:rPr>
          <w:rFonts w:ascii="Times New Roman" w:eastAsiaTheme="minorHAnsi" w:hAnsi="Times New Roman"/>
          <w:sz w:val="28"/>
          <w:szCs w:val="28"/>
          <w:lang w:eastAsia="en-US"/>
        </w:rPr>
        <w:t xml:space="preserve">ванной и </w:t>
      </w:r>
      <w:proofErr w:type="spellStart"/>
      <w:r w:rsidR="005A7981" w:rsidRPr="008F3E44">
        <w:rPr>
          <w:rFonts w:ascii="Times New Roman" w:eastAsiaTheme="minorHAnsi" w:hAnsi="Times New Roman"/>
          <w:sz w:val="28"/>
          <w:szCs w:val="28"/>
          <w:lang w:eastAsia="en-US"/>
        </w:rPr>
        <w:t>рек</w:t>
      </w:r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>ультивированной</w:t>
      </w:r>
      <w:proofErr w:type="spellEnd"/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площади </w:t>
      </w:r>
      <w:r w:rsidR="009B4D67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выбывших из эксплуатации </w:t>
      </w:r>
      <w:r w:rsidR="00BC6738" w:rsidRPr="008F3E44">
        <w:rPr>
          <w:rFonts w:ascii="Times New Roman" w:hAnsi="Times New Roman"/>
          <w:sz w:val="28"/>
          <w:szCs w:val="28"/>
        </w:rPr>
        <w:t>садов в возрасте более 30 лет от года закладки</w:t>
      </w:r>
      <w:r w:rsidR="00BC6738" w:rsidRPr="008F3E44">
        <w:rPr>
          <w:sz w:val="26"/>
          <w:szCs w:val="26"/>
        </w:rPr>
        <w:t xml:space="preserve"> </w:t>
      </w:r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>(без учё</w:t>
      </w:r>
      <w:r w:rsidR="005A7981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та </w:t>
      </w:r>
      <w:r w:rsidR="00F16974" w:rsidRPr="008F3E44">
        <w:rPr>
          <w:rFonts w:ascii="Times New Roman" w:hAnsi="Times New Roman"/>
          <w:sz w:val="28"/>
          <w:szCs w:val="28"/>
        </w:rPr>
        <w:t xml:space="preserve">налога </w:t>
      </w:r>
      <w:r w:rsidR="00D92A3D" w:rsidRPr="008F3E44">
        <w:rPr>
          <w:rFonts w:ascii="Times New Roman" w:hAnsi="Times New Roman"/>
          <w:sz w:val="28"/>
          <w:szCs w:val="28"/>
        </w:rPr>
        <w:br/>
      </w:r>
      <w:r w:rsidR="00F16974" w:rsidRPr="008F3E44">
        <w:rPr>
          <w:rFonts w:ascii="Times New Roman" w:hAnsi="Times New Roman"/>
          <w:sz w:val="28"/>
          <w:szCs w:val="28"/>
        </w:rPr>
        <w:t>на добавленную стоимость</w:t>
      </w:r>
      <w:r w:rsidR="005A7981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и транспортных расходов)</w:t>
      </w:r>
      <w:r w:rsidR="00061A14" w:rsidRPr="008F3E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D4914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1A14" w:rsidRPr="008F3E44">
        <w:rPr>
          <w:rFonts w:ascii="Times New Roman" w:hAnsi="Times New Roman"/>
          <w:sz w:val="28"/>
          <w:szCs w:val="28"/>
        </w:rPr>
        <w:t>исходя из уровня софинансирования из федерального бюджета.</w:t>
      </w:r>
      <w:proofErr w:type="gramEnd"/>
      <w:r w:rsidR="00061A14" w:rsidRPr="008F3E44">
        <w:rPr>
          <w:rFonts w:ascii="Times New Roman" w:hAnsi="Times New Roman"/>
          <w:sz w:val="28"/>
          <w:szCs w:val="28"/>
        </w:rPr>
        <w:t xml:space="preserve"> Размер ставки субсидии утверждается правовым актом Министерства</w:t>
      </w:r>
      <w:r w:rsidR="006D4914" w:rsidRPr="008F3E44">
        <w:rPr>
          <w:rFonts w:ascii="Times New Roman" w:hAnsi="Times New Roman"/>
          <w:sz w:val="28"/>
          <w:szCs w:val="28"/>
        </w:rPr>
        <w:t>.</w:t>
      </w:r>
    </w:p>
    <w:p w:rsidR="009F72FE" w:rsidRPr="008F3E44" w:rsidRDefault="006D4914" w:rsidP="006D4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E44">
        <w:rPr>
          <w:rFonts w:ascii="Times New Roman" w:hAnsi="Times New Roman"/>
          <w:sz w:val="28"/>
          <w:szCs w:val="28"/>
        </w:rPr>
        <w:t xml:space="preserve">Расчёт размера субсидии приводится в справке-расчёте на получение субсидии, предусмотренной подпунктом </w:t>
      </w:r>
      <w:r w:rsidR="000D328B" w:rsidRPr="008F3E44">
        <w:rPr>
          <w:rFonts w:ascii="Times New Roman" w:hAnsi="Times New Roman"/>
          <w:sz w:val="28"/>
          <w:szCs w:val="28"/>
        </w:rPr>
        <w:t>3</w:t>
      </w:r>
      <w:r w:rsidRPr="008F3E44">
        <w:rPr>
          <w:rFonts w:ascii="Times New Roman" w:hAnsi="Times New Roman"/>
          <w:sz w:val="28"/>
          <w:szCs w:val="28"/>
        </w:rPr>
        <w:t xml:space="preserve"> пункта 9 настоящего Порядка. Сумма субсидии определяется как произведение </w:t>
      </w:r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раскорчёванной и </w:t>
      </w:r>
      <w:proofErr w:type="spellStart"/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>рекультиви</w:t>
      </w:r>
      <w:r w:rsidR="00FA3DB1" w:rsidRPr="008F3E4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>рованной</w:t>
      </w:r>
      <w:proofErr w:type="spellEnd"/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площади выбывших из эксплуатации садов</w:t>
      </w:r>
      <w:r w:rsidR="000D328B" w:rsidRPr="008F3E44">
        <w:rPr>
          <w:rFonts w:ascii="Times New Roman" w:hAnsi="Times New Roman"/>
          <w:sz w:val="28"/>
          <w:szCs w:val="28"/>
        </w:rPr>
        <w:t xml:space="preserve"> </w:t>
      </w:r>
      <w:r w:rsidR="006A5F93" w:rsidRPr="008F3E44">
        <w:rPr>
          <w:rFonts w:ascii="Times New Roman" w:hAnsi="Times New Roman"/>
          <w:sz w:val="28"/>
          <w:szCs w:val="28"/>
        </w:rPr>
        <w:t xml:space="preserve">в возрасте более 30 лет </w:t>
      </w:r>
      <w:r w:rsidR="006A5F93" w:rsidRPr="008F3E44">
        <w:rPr>
          <w:rFonts w:ascii="Times New Roman" w:hAnsi="Times New Roman"/>
          <w:sz w:val="28"/>
          <w:szCs w:val="28"/>
        </w:rPr>
        <w:br/>
        <w:t xml:space="preserve">от года закладки </w:t>
      </w:r>
      <w:r w:rsidRPr="008F3E44">
        <w:rPr>
          <w:rFonts w:ascii="Times New Roman" w:hAnsi="Times New Roman"/>
          <w:sz w:val="28"/>
          <w:szCs w:val="28"/>
        </w:rPr>
        <w:t xml:space="preserve">и установленной ставки субсидии и не должна превышать фактическую стоимость затрат </w:t>
      </w:r>
      <w:r w:rsidR="006A5F93" w:rsidRPr="008F3E44">
        <w:rPr>
          <w:rFonts w:ascii="Times New Roman" w:hAnsi="Times New Roman"/>
          <w:sz w:val="28"/>
          <w:szCs w:val="28"/>
        </w:rPr>
        <w:t>за выполненные работы</w:t>
      </w:r>
      <w:r w:rsidR="000D328B" w:rsidRPr="008F3E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3E44">
        <w:rPr>
          <w:rFonts w:ascii="Times New Roman" w:hAnsi="Times New Roman"/>
          <w:sz w:val="28"/>
          <w:szCs w:val="28"/>
        </w:rPr>
        <w:t xml:space="preserve">без учёта налога </w:t>
      </w:r>
      <w:r w:rsidR="00FA3DB1" w:rsidRPr="008F3E44">
        <w:rPr>
          <w:rFonts w:ascii="Times New Roman" w:hAnsi="Times New Roman"/>
          <w:sz w:val="28"/>
          <w:szCs w:val="28"/>
        </w:rPr>
        <w:br/>
      </w:r>
      <w:r w:rsidRPr="008F3E44">
        <w:rPr>
          <w:rFonts w:ascii="Times New Roman" w:hAnsi="Times New Roman"/>
          <w:sz w:val="28"/>
          <w:szCs w:val="28"/>
        </w:rPr>
        <w:t>на добавленную стоимость и транспортных расходов</w:t>
      </w:r>
      <w:r w:rsidR="00532BED" w:rsidRPr="008F3E44">
        <w:rPr>
          <w:rFonts w:ascii="Times New Roman" w:hAnsi="Times New Roman"/>
          <w:sz w:val="28"/>
          <w:szCs w:val="28"/>
        </w:rPr>
        <w:t>;</w:t>
      </w:r>
    </w:p>
    <w:p w:rsidR="00A45085" w:rsidRPr="008F3E44" w:rsidRDefault="00532BED" w:rsidP="00A45085">
      <w:pPr>
        <w:pStyle w:val="ConsPlusNormal"/>
        <w:spacing w:line="242" w:lineRule="auto"/>
        <w:ind w:firstLine="709"/>
        <w:jc w:val="both"/>
      </w:pPr>
      <w:r w:rsidRPr="008F3E44">
        <w:t xml:space="preserve">4) </w:t>
      </w:r>
      <w:r w:rsidR="00302690" w:rsidRPr="008F3E44">
        <w:rPr>
          <w:rFonts w:eastAsia="MS Mincho"/>
        </w:rPr>
        <w:t xml:space="preserve">размер </w:t>
      </w:r>
      <w:r w:rsidR="00302690" w:rsidRPr="008F3E44">
        <w:t>ставки</w:t>
      </w:r>
      <w:r w:rsidR="004721D4" w:rsidRPr="008F3E44">
        <w:t xml:space="preserve"> субсидии на возмещение части затрат, связанных </w:t>
      </w:r>
      <w:r w:rsidR="00302690" w:rsidRPr="008F3E44">
        <w:br/>
      </w:r>
      <w:r w:rsidR="004721D4" w:rsidRPr="008F3E44">
        <w:t xml:space="preserve">с </w:t>
      </w:r>
      <w:r w:rsidR="000B153D" w:rsidRPr="008F3E44">
        <w:t>производством овощей в закрытом грунте</w:t>
      </w:r>
      <w:r w:rsidR="00A45085" w:rsidRPr="008F3E44">
        <w:t>,</w:t>
      </w:r>
      <w:r w:rsidR="000B153D" w:rsidRPr="008F3E44">
        <w:t xml:space="preserve"> </w:t>
      </w:r>
      <w:r w:rsidR="00302690" w:rsidRPr="008F3E44">
        <w:t xml:space="preserve">устанавливается из расчёта </w:t>
      </w:r>
      <w:r w:rsidR="00302690" w:rsidRPr="008F3E44">
        <w:br/>
        <w:t>з</w:t>
      </w:r>
      <w:r w:rsidR="000B153D" w:rsidRPr="008F3E44">
        <w:t xml:space="preserve">а 1 произведённую тонну </w:t>
      </w:r>
      <w:r w:rsidR="00B450C7" w:rsidRPr="008F3E44">
        <w:t>овощей закрыто</w:t>
      </w:r>
      <w:r w:rsidR="001022CB" w:rsidRPr="008F3E44">
        <w:t>го</w:t>
      </w:r>
      <w:r w:rsidR="00B450C7" w:rsidRPr="008F3E44">
        <w:t xml:space="preserve"> грунт</w:t>
      </w:r>
      <w:r w:rsidR="001022CB" w:rsidRPr="008F3E44">
        <w:t>а</w:t>
      </w:r>
      <w:r w:rsidR="00B450C7" w:rsidRPr="008F3E44">
        <w:t xml:space="preserve"> </w:t>
      </w:r>
      <w:r w:rsidR="000B153D" w:rsidRPr="008F3E44">
        <w:t xml:space="preserve">(без учёта </w:t>
      </w:r>
      <w:r w:rsidR="00F16974" w:rsidRPr="008F3E44">
        <w:t xml:space="preserve">налога </w:t>
      </w:r>
      <w:r w:rsidR="00302690" w:rsidRPr="008F3E44">
        <w:br/>
      </w:r>
      <w:r w:rsidR="00F16974" w:rsidRPr="008F3E44">
        <w:t>на добавленную стоимость</w:t>
      </w:r>
      <w:r w:rsidR="000B153D" w:rsidRPr="008F3E44">
        <w:t xml:space="preserve"> и транспортных расходов).</w:t>
      </w:r>
      <w:r w:rsidR="00AC0B57" w:rsidRPr="008F3E44">
        <w:t xml:space="preserve"> </w:t>
      </w:r>
      <w:r w:rsidR="00E80610" w:rsidRPr="008F3E44">
        <w:t xml:space="preserve">Размер </w:t>
      </w:r>
      <w:r w:rsidR="0043493C" w:rsidRPr="008F3E44">
        <w:t>ставки</w:t>
      </w:r>
      <w:r w:rsidR="00A45085" w:rsidRPr="008F3E44">
        <w:t xml:space="preserve"> субсидии </w:t>
      </w:r>
      <w:r w:rsidR="00061A14" w:rsidRPr="008F3E44">
        <w:t>утверждается правовым актом Министерства.</w:t>
      </w:r>
    </w:p>
    <w:p w:rsidR="001022CB" w:rsidRDefault="001022CB" w:rsidP="001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E44">
        <w:rPr>
          <w:rFonts w:ascii="Times New Roman" w:hAnsi="Times New Roman"/>
          <w:sz w:val="28"/>
          <w:szCs w:val="28"/>
        </w:rPr>
        <w:t>Расчёт размера субсидии приводится в справке-расчёте на получение субсидии, предусмотренной подпунктом 4 пункта</w:t>
      </w:r>
      <w:r w:rsidRPr="00AD385E">
        <w:rPr>
          <w:rFonts w:ascii="Times New Roman" w:hAnsi="Times New Roman"/>
          <w:sz w:val="28"/>
          <w:szCs w:val="28"/>
        </w:rPr>
        <w:t xml:space="preserve"> 9 настоящего Порядка. Сумма субсидии определяется как произведение </w:t>
      </w:r>
      <w:r w:rsidR="00AD385E" w:rsidRPr="00AD385E">
        <w:rPr>
          <w:rFonts w:ascii="Times New Roman" w:hAnsi="Times New Roman"/>
          <w:sz w:val="28"/>
          <w:szCs w:val="28"/>
        </w:rPr>
        <w:t xml:space="preserve">объёма произведённых </w:t>
      </w:r>
      <w:r w:rsidR="00AD385E" w:rsidRPr="00AD385E">
        <w:rPr>
          <w:rFonts w:ascii="Times New Roman" w:eastAsiaTheme="minorHAnsi" w:hAnsi="Times New Roman"/>
          <w:sz w:val="28"/>
          <w:szCs w:val="28"/>
          <w:lang w:eastAsia="en-US"/>
        </w:rPr>
        <w:t>овощей закрыто</w:t>
      </w:r>
      <w:r w:rsidR="00AD385E" w:rsidRPr="00AD385E">
        <w:rPr>
          <w:rFonts w:ascii="Times New Roman" w:hAnsi="Times New Roman"/>
          <w:sz w:val="28"/>
          <w:szCs w:val="28"/>
        </w:rPr>
        <w:t>го</w:t>
      </w:r>
      <w:r w:rsidR="00AD385E" w:rsidRPr="00AD385E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грунт</w:t>
      </w:r>
      <w:r w:rsidR="00AD385E" w:rsidRPr="00AD385E">
        <w:rPr>
          <w:rFonts w:ascii="Times New Roman" w:hAnsi="Times New Roman"/>
          <w:sz w:val="28"/>
          <w:szCs w:val="28"/>
        </w:rPr>
        <w:t>а</w:t>
      </w:r>
      <w:r w:rsidRPr="00AD385E">
        <w:rPr>
          <w:rFonts w:ascii="Times New Roman" w:hAnsi="Times New Roman"/>
          <w:sz w:val="28"/>
          <w:szCs w:val="28"/>
        </w:rPr>
        <w:t xml:space="preserve"> </w:t>
      </w:r>
      <w:r w:rsidR="00AD385E" w:rsidRPr="00AD385E">
        <w:rPr>
          <w:rFonts w:ascii="Times New Roman" w:hAnsi="Times New Roman"/>
          <w:sz w:val="28"/>
          <w:szCs w:val="28"/>
        </w:rPr>
        <w:t>и размера</w:t>
      </w:r>
      <w:r w:rsidRPr="00AD385E">
        <w:rPr>
          <w:rFonts w:ascii="Times New Roman" w:hAnsi="Times New Roman"/>
          <w:sz w:val="28"/>
          <w:szCs w:val="28"/>
        </w:rPr>
        <w:t xml:space="preserve"> ставки субсидии и не должна превышать фактическую стоимость затрат</w:t>
      </w:r>
      <w:r w:rsidR="00AD385E" w:rsidRPr="00AD385E">
        <w:rPr>
          <w:rFonts w:ascii="Times New Roman" w:hAnsi="Times New Roman"/>
          <w:sz w:val="28"/>
          <w:szCs w:val="28"/>
        </w:rPr>
        <w:t>,</w:t>
      </w:r>
      <w:r w:rsidRPr="00AD385E">
        <w:rPr>
          <w:rFonts w:ascii="Times New Roman" w:hAnsi="Times New Roman"/>
          <w:sz w:val="28"/>
          <w:szCs w:val="28"/>
        </w:rPr>
        <w:t xml:space="preserve"> </w:t>
      </w:r>
      <w:r w:rsidR="00AD385E" w:rsidRPr="00AD385E">
        <w:rPr>
          <w:rFonts w:ascii="Times New Roman" w:hAnsi="Times New Roman"/>
          <w:sz w:val="28"/>
          <w:szCs w:val="28"/>
        </w:rPr>
        <w:t xml:space="preserve">связанных с </w:t>
      </w:r>
      <w:r w:rsidR="00AD385E" w:rsidRPr="00AD385E">
        <w:rPr>
          <w:rFonts w:ascii="Times New Roman" w:eastAsiaTheme="minorHAnsi" w:hAnsi="Times New Roman"/>
          <w:sz w:val="28"/>
          <w:szCs w:val="28"/>
          <w:lang w:eastAsia="en-US"/>
        </w:rPr>
        <w:t>производством</w:t>
      </w:r>
      <w:r w:rsidR="00AD385E">
        <w:rPr>
          <w:rFonts w:ascii="Times New Roman" w:eastAsiaTheme="minorHAnsi" w:hAnsi="Times New Roman"/>
          <w:sz w:val="28"/>
          <w:szCs w:val="28"/>
          <w:lang w:eastAsia="en-US"/>
        </w:rPr>
        <w:t xml:space="preserve"> овощей в закрытом грунте,</w:t>
      </w:r>
      <w:r w:rsidR="00AD385E" w:rsidRPr="000D328B">
        <w:rPr>
          <w:rFonts w:ascii="Times New Roman" w:hAnsi="Times New Roman"/>
          <w:sz w:val="28"/>
          <w:szCs w:val="28"/>
        </w:rPr>
        <w:t xml:space="preserve"> </w:t>
      </w:r>
      <w:r w:rsidRPr="000D328B">
        <w:rPr>
          <w:rFonts w:ascii="Times New Roman" w:hAnsi="Times New Roman"/>
          <w:sz w:val="28"/>
          <w:szCs w:val="28"/>
        </w:rPr>
        <w:t>без учёта налога на добавленную стоимость и транспортных расходов</w:t>
      </w:r>
      <w:r w:rsidR="00AD385E">
        <w:rPr>
          <w:rFonts w:ascii="Times New Roman" w:hAnsi="Times New Roman"/>
          <w:sz w:val="28"/>
          <w:szCs w:val="28"/>
        </w:rPr>
        <w:t>.</w:t>
      </w:r>
    </w:p>
    <w:p w:rsidR="000E1BC5" w:rsidRDefault="000E1BC5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 Для получения субсидий</w:t>
      </w:r>
      <w:r w:rsidR="00736098" w:rsidRP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 представляются в Министерство следующие документы:</w:t>
      </w:r>
    </w:p>
    <w:p w:rsidR="00736098" w:rsidRDefault="000E1BC5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>на возмещение части затрат, связанны</w:t>
      </w:r>
      <w:r w:rsidR="00740322">
        <w:rPr>
          <w:rFonts w:ascii="Times New Roman" w:eastAsiaTheme="minorHAnsi" w:hAnsi="Times New Roman"/>
          <w:sz w:val="28"/>
          <w:szCs w:val="28"/>
          <w:lang w:eastAsia="en-US"/>
        </w:rPr>
        <w:t>х с приобретением элитных семян:</w:t>
      </w:r>
      <w:r w:rsidR="007360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на получение субсидии по форме, </w:t>
      </w:r>
      <w:r w:rsidR="00532BED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утверждённой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Министерством;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два экземпляра справки-расч</w:t>
      </w:r>
      <w:r w:rsidR="00532BED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 размера субсидии по форме, </w:t>
      </w:r>
      <w:r w:rsidR="00532BED">
        <w:rPr>
          <w:rFonts w:ascii="Times New Roman" w:eastAsiaTheme="minorHAnsi" w:hAnsi="Times New Roman"/>
          <w:sz w:val="28"/>
          <w:szCs w:val="28"/>
          <w:lang w:eastAsia="en-US"/>
        </w:rPr>
        <w:t>утверждённой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 наличии у заявителя на территории Ульяновской области посевных площадей под сельскохозяйственными культурами в соответствии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AB7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перечнем культур по форме, </w:t>
      </w:r>
      <w:r w:rsidR="00DC7AB7">
        <w:rPr>
          <w:rFonts w:ascii="Times New Roman" w:eastAsiaTheme="minorHAnsi" w:hAnsi="Times New Roman"/>
          <w:sz w:val="28"/>
          <w:szCs w:val="28"/>
          <w:lang w:eastAsia="en-US"/>
        </w:rPr>
        <w:t>утверждённой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договоров купли-продажи (или биржевых контрактов) на приобретение элитных семян, заверенные заявителем;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счетов-фактур и товарных накладных на приобретение элитных семян, заверенные заявителем;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плат</w:t>
      </w:r>
      <w:r w:rsidR="00DC7AB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жных документов, подтверждающих оплату не менее </w:t>
      </w:r>
      <w:r w:rsidR="000309FA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 процентов стоимости приобрет</w:t>
      </w:r>
      <w:r w:rsidR="00DC7AB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нных элитных семян;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сертификатов, удостоверяющих посевные качества элитных семян и подтверждающих их соответствие требованиям государственных и отрасле</w:t>
      </w:r>
      <w:r w:rsidR="00FC4A24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вых стандартов;</w:t>
      </w:r>
    </w:p>
    <w:p w:rsidR="00310348" w:rsidRPr="00FC4A24" w:rsidRDefault="00FC4A24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4A24">
        <w:rPr>
          <w:rFonts w:ascii="Times New Roman" w:hAnsi="Times New Roman"/>
          <w:sz w:val="28"/>
          <w:szCs w:val="28"/>
        </w:rPr>
        <w:t xml:space="preserve">акт расхода </w:t>
      </w:r>
      <w:r w:rsidR="00631448">
        <w:rPr>
          <w:rFonts w:ascii="Times New Roman" w:hAnsi="Times New Roman"/>
          <w:sz w:val="28"/>
          <w:szCs w:val="28"/>
        </w:rPr>
        <w:t xml:space="preserve">элитных </w:t>
      </w:r>
      <w:r w:rsidRPr="00FC4A24">
        <w:rPr>
          <w:rFonts w:ascii="Times New Roman" w:hAnsi="Times New Roman"/>
          <w:sz w:val="28"/>
          <w:szCs w:val="28"/>
        </w:rPr>
        <w:t>семян по форме, утверждённой правовым актом Министерства;</w:t>
      </w:r>
    </w:p>
    <w:p w:rsidR="00736098" w:rsidRDefault="00736098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736098" w:rsidRDefault="008B63B4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отчётность о финансово-экономичес</w:t>
      </w:r>
      <w:r w:rsidR="00AF3310">
        <w:rPr>
          <w:rFonts w:ascii="Times New Roman" w:hAnsi="Times New Roman"/>
          <w:sz w:val="28"/>
          <w:szCs w:val="28"/>
        </w:rPr>
        <w:t>ком состоянии товаропроизводите</w:t>
      </w:r>
      <w:r w:rsidRPr="00A75B65">
        <w:rPr>
          <w:rFonts w:ascii="Times New Roman" w:hAnsi="Times New Roman"/>
          <w:sz w:val="28"/>
          <w:szCs w:val="28"/>
        </w:rPr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Pr="00A75B65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r w:rsidR="00AF3310">
        <w:rPr>
          <w:rFonts w:ascii="Times New Roman" w:hAnsi="Times New Roman"/>
          <w:sz w:val="28"/>
          <w:szCs w:val="28"/>
        </w:rPr>
        <w:t>;</w:t>
      </w:r>
    </w:p>
    <w:p w:rsidR="00576F7D" w:rsidRDefault="00AF3310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2)</w:t>
      </w:r>
      <w:r w:rsidR="00576F7D">
        <w:rPr>
          <w:rFonts w:ascii="Times New Roman" w:hAnsi="Times New Roman"/>
          <w:sz w:val="28"/>
          <w:szCs w:val="28"/>
        </w:rPr>
        <w:t xml:space="preserve"> 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затрат, связанных с закладкой и уходом 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br/>
        <w:t>за многолетними плодовыми и ягодными насаждениями: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на получение субсидии по форме, утверждённой Министерством;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два экземпляра справки-расчёта размера субсидии по форме, утверждённой Министерством;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</w:rPr>
        <w:t>отчётность о финансово-экономичес</w:t>
      </w:r>
      <w:r>
        <w:rPr>
          <w:rFonts w:ascii="Times New Roman" w:hAnsi="Times New Roman"/>
          <w:sz w:val="28"/>
          <w:szCs w:val="28"/>
        </w:rPr>
        <w:t>ком состоянии товаропроизводите</w:t>
      </w:r>
      <w:r w:rsidRPr="00A75B65">
        <w:rPr>
          <w:rFonts w:ascii="Times New Roman" w:hAnsi="Times New Roman"/>
          <w:sz w:val="28"/>
          <w:szCs w:val="28"/>
        </w:rPr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Pr="00A75B65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r>
        <w:rPr>
          <w:rFonts w:ascii="Times New Roman" w:hAnsi="Times New Roman"/>
          <w:sz w:val="28"/>
          <w:szCs w:val="28"/>
        </w:rPr>
        <w:t>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затрат на закладку многолетних плодовых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ягодных насаждений заявителем дополнительно представляются следующие документы: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проекта на закладку сада, заверенная заявителем;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о приёмке выполненных работ по форме, утверждённой Министерст</w:t>
      </w:r>
      <w:r w:rsidR="003778BA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вом;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затрат за выполненные работы по уходу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за многолетними плодовыми и ягодными насаждениями:</w:t>
      </w:r>
    </w:p>
    <w:p w:rsidR="00132993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 наличии у заявителя на начало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территории Ульяновской области не менее 1 гектара площади многолетних плодовых и ягодных насаждений по форме, утверждённой Министерством;</w:t>
      </w:r>
    </w:p>
    <w:p w:rsidR="00576F7D" w:rsidRDefault="0013299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о приёмке выполненных работ по форме, утверждённой Министерством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46D73" w:rsidRDefault="00A46D7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Pr="00A46D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части затрат, связанных 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 xml:space="preserve">с раскорчёвкой выбывших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>из эксплуатации старых садов и рекультивацией раскорчёванных площадей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на получение субсидии по форме, утверждённой Министерством;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два экземпляра справки-расчёта размера субсидии по форме, утверждённой Министерством;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</w:rPr>
        <w:t>отчётность о финансово-экономичес</w:t>
      </w:r>
      <w:r>
        <w:rPr>
          <w:rFonts w:ascii="Times New Roman" w:hAnsi="Times New Roman"/>
          <w:sz w:val="28"/>
          <w:szCs w:val="28"/>
        </w:rPr>
        <w:t>ком состоянии товаропроизводите</w:t>
      </w:r>
      <w:r w:rsidRPr="00A75B65">
        <w:rPr>
          <w:rFonts w:ascii="Times New Roman" w:hAnsi="Times New Roman"/>
          <w:sz w:val="28"/>
          <w:szCs w:val="28"/>
        </w:rPr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Pr="00A75B65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r>
        <w:rPr>
          <w:rFonts w:ascii="Times New Roman" w:hAnsi="Times New Roman"/>
          <w:sz w:val="28"/>
          <w:szCs w:val="28"/>
        </w:rPr>
        <w:t>;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наличии у заявителя на начало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территории Ульяновской области площадей выбывших из эксплуатации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старых садов по форме, утверждённой Министерством;</w:t>
      </w:r>
    </w:p>
    <w:p w:rsidR="0024733E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проекта на закладку нового сада на раскорчёванной площади, заверенная заявителем;</w:t>
      </w:r>
    </w:p>
    <w:p w:rsidR="00576F7D" w:rsidRDefault="0024733E" w:rsidP="00247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о приёмке выполненных работ по форме, утверждённой Министерством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F3310" w:rsidRDefault="00A46D73" w:rsidP="00132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на возмещение части затрат, связанных </w:t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 xml:space="preserve">с производством овощей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76F7D">
        <w:rPr>
          <w:rFonts w:ascii="Times New Roman" w:eastAsiaTheme="minorHAnsi" w:hAnsi="Times New Roman"/>
          <w:sz w:val="28"/>
          <w:szCs w:val="28"/>
          <w:lang w:eastAsia="en-US"/>
        </w:rPr>
        <w:t>в закрытом грунте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330AB" w:rsidRDefault="006330AB" w:rsidP="0063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на получение субсидии по форме, утверждённой Министерством;</w:t>
      </w:r>
    </w:p>
    <w:p w:rsidR="006330AB" w:rsidRDefault="006330AB" w:rsidP="0063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два экземпляра справки-расчёта размера субсидии по форме, утверждённой Министерством;</w:t>
      </w:r>
    </w:p>
    <w:p w:rsidR="006330AB" w:rsidRDefault="006330AB" w:rsidP="0063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6330AB" w:rsidRDefault="00DA3A9A" w:rsidP="00633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</w:rPr>
        <w:t>отчётность о финансово-экономичес</w:t>
      </w:r>
      <w:r>
        <w:rPr>
          <w:rFonts w:ascii="Times New Roman" w:hAnsi="Times New Roman"/>
          <w:sz w:val="28"/>
          <w:szCs w:val="28"/>
        </w:rPr>
        <w:t>ком состоянии товаропроизводите</w:t>
      </w:r>
      <w:r w:rsidRPr="00A75B65">
        <w:rPr>
          <w:rFonts w:ascii="Times New Roman" w:hAnsi="Times New Roman"/>
          <w:sz w:val="28"/>
          <w:szCs w:val="28"/>
        </w:rPr>
        <w:t>лей агропромышленного комплекса за предыдущий финансовый год и текущий квартал по формам, утверждённым приказами Министерства сельского хозяй</w:t>
      </w:r>
      <w:r w:rsidRPr="00A75B65">
        <w:rPr>
          <w:rFonts w:ascii="Times New Roman" w:hAnsi="Times New Roman"/>
          <w:sz w:val="28"/>
          <w:szCs w:val="28"/>
        </w:rPr>
        <w:softHyphen/>
        <w:t>ства Российской Федерации, и в сроки, установленные Министерством</w:t>
      </w:r>
      <w:r w:rsidR="006330A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17C23" w:rsidRPr="00A75B65" w:rsidRDefault="007F6898" w:rsidP="00132993">
      <w:pPr>
        <w:pStyle w:val="ConsPlusNormal"/>
        <w:ind w:firstLine="709"/>
        <w:jc w:val="both"/>
      </w:pPr>
      <w:r>
        <w:t>10</w:t>
      </w:r>
      <w:r w:rsidR="008F00A4">
        <w:t>.</w:t>
      </w:r>
      <w:r w:rsidR="00056A3C">
        <w:t> </w:t>
      </w:r>
      <w:proofErr w:type="gramStart"/>
      <w:r w:rsidR="00710FE3" w:rsidRPr="008C032C">
        <w:t xml:space="preserve">Сведения </w:t>
      </w:r>
      <w:r w:rsidR="00710FE3" w:rsidRPr="008C032C">
        <w:rPr>
          <w:rFonts w:eastAsia="Calibri"/>
        </w:rPr>
        <w:t>о наличии (</w:t>
      </w:r>
      <w:r w:rsidR="00710FE3" w:rsidRPr="008C032C">
        <w:t>отсутствии) у заявителя задолженности по нало</w:t>
      </w:r>
      <w:r w:rsidR="00710FE3" w:rsidRPr="008C032C">
        <w:softHyphen/>
        <w:t xml:space="preserve">гам, сборам и иным обязательным </w:t>
      </w:r>
      <w:r w:rsidR="00710FE3" w:rsidRPr="001F7EC4">
        <w:t>платежам в бюджеты бюджетной системы Российской Федерации</w:t>
      </w:r>
      <w:r w:rsidR="00710FE3" w:rsidRPr="001F7EC4">
        <w:rPr>
          <w:rFonts w:eastAsia="Calibri"/>
        </w:rPr>
        <w:t xml:space="preserve">, </w:t>
      </w:r>
      <w:r w:rsidR="00710FE3" w:rsidRPr="001F7EC4">
        <w:t xml:space="preserve">срок исполнения по которым наступил в соответствии с законодательством Российской Федерации, сведения о </w:t>
      </w:r>
      <w:r w:rsidR="00710FE3" w:rsidRPr="001F7EC4">
        <w:rPr>
          <w:rFonts w:eastAsia="Calibri"/>
        </w:rPr>
        <w:t>нахождении (</w:t>
      </w:r>
      <w:r w:rsidR="00710FE3" w:rsidRPr="001F7EC4">
        <w:t>отсутствии нахождения) заявителя в процессе реорганизации, ликвидации или банкротства, наличии (отсутствии) у него ограничений 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="00710FE3" w:rsidRPr="001F7EC4">
        <w:t xml:space="preserve"> на налоговый учёт заявителя, сведения о </w:t>
      </w:r>
      <w:r w:rsidR="00710FE3" w:rsidRPr="001F7EC4">
        <w:rPr>
          <w:rFonts w:eastAsia="Calibri"/>
        </w:rPr>
        <w:t>наличии (</w:t>
      </w:r>
      <w:r w:rsidR="00710FE3" w:rsidRPr="001F7EC4"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="00710FE3" w:rsidRPr="001F7EC4">
        <w:t>предоставленных</w:t>
      </w:r>
      <w:proofErr w:type="gramEnd"/>
      <w:r w:rsidR="00710FE3" w:rsidRPr="001F7EC4">
        <w:t xml:space="preserve"> </w:t>
      </w:r>
      <w:r w:rsidR="00710FE3" w:rsidRPr="001F7EC4">
        <w:rPr>
          <w:rFonts w:eastAsia="Calibri"/>
        </w:rPr>
        <w:t>в том числе в соответствии с иными правовыми актами</w:t>
      </w:r>
      <w:r w:rsidR="00710FE3" w:rsidRPr="001F7EC4">
        <w:t>, и иной задолженности перед областным бюджетом Ульяновской области, запрашиваются Министерством в Министерстве финансов Ульяновской области</w:t>
      </w:r>
      <w:r w:rsidR="00917C23" w:rsidRPr="001F7EC4">
        <w:t>.</w:t>
      </w:r>
      <w:r w:rsidR="00710FE3" w:rsidRPr="001F7EC4">
        <w:t xml:space="preserve"> </w:t>
      </w:r>
      <w:r w:rsidR="00F23E25" w:rsidRPr="00F1643A">
        <w:t xml:space="preserve">Указанные в настоящем пункте сведения запрашиваются </w:t>
      </w:r>
      <w:r w:rsidR="00F23E25">
        <w:t>Министерством в установленном</w:t>
      </w:r>
      <w:r w:rsidR="00F23E25">
        <w:rPr>
          <w:rFonts w:eastAsia="Calibri"/>
        </w:rPr>
        <w:t xml:space="preserve"> законодательством порядке</w:t>
      </w:r>
      <w:r w:rsidR="00710FE3" w:rsidRPr="003C49B5">
        <w:t>.</w:t>
      </w:r>
    </w:p>
    <w:p w:rsidR="00D20DA7" w:rsidRPr="00F64897" w:rsidRDefault="00917C23" w:rsidP="0073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F0105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документы, содержащие сведения, указанные в </w:t>
      </w:r>
      <w:r w:rsidR="001541FF">
        <w:rPr>
          <w:rFonts w:ascii="Times New Roman" w:hAnsi="Times New Roman"/>
          <w:sz w:val="28"/>
          <w:szCs w:val="28"/>
          <w:lang w:eastAsia="en-US"/>
        </w:rPr>
        <w:t xml:space="preserve">абзаце первом </w:t>
      </w:r>
      <w:r w:rsidRPr="008F0105">
        <w:rPr>
          <w:rFonts w:ascii="Times New Roman" w:hAnsi="Times New Roman"/>
          <w:sz w:val="28"/>
          <w:szCs w:val="28"/>
          <w:lang w:eastAsia="en-US"/>
        </w:rPr>
        <w:t>настояще</w:t>
      </w:r>
      <w:r w:rsidR="001541FF">
        <w:rPr>
          <w:rFonts w:ascii="Times New Roman" w:hAnsi="Times New Roman"/>
          <w:sz w:val="28"/>
          <w:szCs w:val="28"/>
          <w:lang w:eastAsia="en-US"/>
        </w:rPr>
        <w:t>го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 w:rsidR="001541FF">
        <w:rPr>
          <w:rFonts w:ascii="Times New Roman" w:hAnsi="Times New Roman"/>
          <w:sz w:val="28"/>
          <w:szCs w:val="28"/>
          <w:lang w:eastAsia="en-US"/>
        </w:rPr>
        <w:t>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F0105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r w:rsidRPr="00A75B65">
        <w:rPr>
          <w:rFonts w:ascii="Times New Roman" w:hAnsi="Times New Roman"/>
          <w:sz w:val="28"/>
          <w:szCs w:val="28"/>
        </w:rPr>
        <w:t>.</w:t>
      </w:r>
    </w:p>
    <w:p w:rsidR="00C574A2" w:rsidRDefault="00401238" w:rsidP="00C57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1</w:t>
      </w:r>
      <w:r w:rsidR="007F6898">
        <w:rPr>
          <w:rFonts w:ascii="Times New Roman" w:eastAsia="MS Mincho" w:hAnsi="Times New Roman"/>
          <w:sz w:val="28"/>
          <w:szCs w:val="28"/>
        </w:rPr>
        <w:t>1</w:t>
      </w:r>
      <w:r w:rsidR="00C574A2">
        <w:rPr>
          <w:rFonts w:ascii="Times New Roman" w:eastAsia="MS Mincho" w:hAnsi="Times New Roman"/>
          <w:sz w:val="28"/>
          <w:szCs w:val="28"/>
        </w:rPr>
        <w:t xml:space="preserve">. </w:t>
      </w:r>
      <w:r w:rsidR="00C574A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принимает документы, предусмотренные </w:t>
      </w:r>
      <w:r w:rsidR="00C574A2">
        <w:rPr>
          <w:rFonts w:ascii="Times New Roman" w:eastAsia="MS Mincho" w:hAnsi="Times New Roman"/>
          <w:sz w:val="28"/>
          <w:szCs w:val="28"/>
        </w:rPr>
        <w:t>пункт</w:t>
      </w:r>
      <w:r w:rsidR="00B26D8E">
        <w:rPr>
          <w:rFonts w:ascii="Times New Roman" w:eastAsia="MS Mincho" w:hAnsi="Times New Roman"/>
          <w:sz w:val="28"/>
          <w:szCs w:val="28"/>
        </w:rPr>
        <w:t>а</w:t>
      </w:r>
      <w:r w:rsidR="00C574A2">
        <w:rPr>
          <w:rFonts w:ascii="Times New Roman" w:eastAsia="MS Mincho" w:hAnsi="Times New Roman"/>
          <w:sz w:val="28"/>
          <w:szCs w:val="28"/>
        </w:rPr>
        <w:t>м</w:t>
      </w:r>
      <w:r w:rsidR="00B26D8E">
        <w:rPr>
          <w:rFonts w:ascii="Times New Roman" w:eastAsia="MS Mincho" w:hAnsi="Times New Roman"/>
          <w:sz w:val="28"/>
          <w:szCs w:val="28"/>
        </w:rPr>
        <w:t>и</w:t>
      </w:r>
      <w:r w:rsidR="00C574A2">
        <w:rPr>
          <w:rFonts w:ascii="Times New Roman" w:eastAsia="MS Mincho" w:hAnsi="Times New Roman"/>
          <w:sz w:val="28"/>
          <w:szCs w:val="28"/>
        </w:rPr>
        <w:t xml:space="preserve"> 9</w:t>
      </w:r>
      <w:r w:rsidR="00B26D8E">
        <w:rPr>
          <w:rFonts w:ascii="Times New Roman" w:eastAsia="MS Mincho" w:hAnsi="Times New Roman"/>
          <w:sz w:val="28"/>
          <w:szCs w:val="28"/>
        </w:rPr>
        <w:t xml:space="preserve"> </w:t>
      </w:r>
      <w:r w:rsidR="00B26D8E">
        <w:rPr>
          <w:rFonts w:ascii="Times New Roman" w:eastAsia="MS Mincho" w:hAnsi="Times New Roman"/>
          <w:sz w:val="28"/>
          <w:szCs w:val="28"/>
        </w:rPr>
        <w:br/>
        <w:t>и 10</w:t>
      </w:r>
      <w:r w:rsidR="00C574A2">
        <w:rPr>
          <w:rFonts w:ascii="Times New Roman" w:eastAsia="MS Mincho" w:hAnsi="Times New Roman"/>
          <w:sz w:val="28"/>
          <w:szCs w:val="28"/>
        </w:rPr>
        <w:t xml:space="preserve"> настоящего Порядка (далее – документы)</w:t>
      </w:r>
      <w:r w:rsidR="00C574A2">
        <w:rPr>
          <w:rFonts w:ascii="Times New Roman" w:eastAsiaTheme="minorHAnsi" w:hAnsi="Times New Roman"/>
          <w:sz w:val="28"/>
          <w:szCs w:val="28"/>
          <w:lang w:eastAsia="en-US"/>
        </w:rPr>
        <w:t>, до 10 декабря текущего финансового года включительно.</w:t>
      </w:r>
    </w:p>
    <w:p w:rsidR="0032773C" w:rsidRDefault="0032773C" w:rsidP="0032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F689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Министерство регистрирует заявления на получение субсидий в день их при</w:t>
      </w:r>
      <w:r w:rsidR="00764FE3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на получение субсидии ставится отметка о регистрации.</w:t>
      </w:r>
    </w:p>
    <w:p w:rsidR="0032773C" w:rsidRDefault="00401238" w:rsidP="00327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Министерство проводит проверку соответствия заявителя требованиям, установленным </w:t>
      </w:r>
      <w:hyperlink r:id="rId96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>
          <w:rPr>
            <w:rFonts w:ascii="Times New Roman" w:hAnsi="Times New Roman"/>
            <w:sz w:val="28"/>
            <w:szCs w:val="28"/>
            <w:lang w:eastAsia="en-US"/>
          </w:rPr>
          <w:t>о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>м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97" w:history="1">
        <w:r w:rsidR="002A18DD">
          <w:rPr>
            <w:rFonts w:ascii="Times New Roman" w:hAnsi="Times New Roman"/>
            <w:sz w:val="28"/>
            <w:szCs w:val="28"/>
            <w:lang w:eastAsia="en-US"/>
          </w:rPr>
          <w:t>7</w:t>
        </w:r>
      </w:hyperlink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а также проверку соответствия представленных заявителем документов т</w:t>
      </w:r>
      <w:r w:rsidR="002A18DD">
        <w:rPr>
          <w:rFonts w:ascii="Times New Roman" w:hAnsi="Times New Roman"/>
          <w:sz w:val="28"/>
          <w:szCs w:val="28"/>
          <w:lang w:eastAsia="en-US"/>
        </w:rPr>
        <w:t>ребованиям, установленным 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18DD">
        <w:rPr>
          <w:rFonts w:ascii="Times New Roman" w:hAnsi="Times New Roman"/>
          <w:sz w:val="28"/>
          <w:szCs w:val="28"/>
          <w:lang w:eastAsia="en-US"/>
        </w:rPr>
        <w:t>9</w:t>
      </w:r>
      <w:r w:rsidR="007A7C5A">
        <w:rPr>
          <w:rFonts w:ascii="Times New Roman" w:hAnsi="Times New Roman"/>
          <w:sz w:val="28"/>
          <w:szCs w:val="28"/>
          <w:lang w:eastAsia="en-US"/>
        </w:rPr>
        <w:t xml:space="preserve"> и 10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полноты и достоверности содержащихся в них сведений.</w:t>
      </w:r>
    </w:p>
    <w:p w:rsidR="003A45DC" w:rsidRDefault="00264F38" w:rsidP="003A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="MS Mincho" w:hAnsi="Times New Roman"/>
          <w:sz w:val="28"/>
          <w:szCs w:val="28"/>
        </w:rPr>
        <w:t>1</w:t>
      </w:r>
      <w:r w:rsidR="003A45DC">
        <w:rPr>
          <w:rFonts w:ascii="Times New Roman" w:eastAsia="MS Mincho" w:hAnsi="Times New Roman"/>
          <w:sz w:val="28"/>
          <w:szCs w:val="28"/>
        </w:rPr>
        <w:t>3</w:t>
      </w:r>
      <w:r w:rsidR="00C574A2">
        <w:rPr>
          <w:rFonts w:ascii="Times New Roman" w:eastAsia="MS Mincho" w:hAnsi="Times New Roman"/>
          <w:sz w:val="28"/>
          <w:szCs w:val="28"/>
        </w:rPr>
        <w:t>.</w:t>
      </w:r>
      <w:r w:rsidR="00BC1EC5" w:rsidRPr="00BC1E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45DC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документов Министерство:</w:t>
      </w:r>
    </w:p>
    <w:p w:rsidR="003A45DC" w:rsidRDefault="003A45DC" w:rsidP="003A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 предоставлении заявителю субсидии либо об отказе в её предоставлении;</w:t>
      </w:r>
    </w:p>
    <w:p w:rsidR="003A45DC" w:rsidRDefault="003A45DC" w:rsidP="003A4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в журнале регистрации о предоставлении субсидии 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об отказе в её предоставлении;</w:t>
      </w:r>
    </w:p>
    <w:p w:rsidR="00BC1EC5" w:rsidRDefault="00BC1EC5" w:rsidP="003A45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</w:t>
      </w:r>
      <w:r w:rsidRPr="008F0105">
        <w:rPr>
          <w:rFonts w:ascii="Times New Roman" w:hAnsi="Times New Roman"/>
          <w:sz w:val="28"/>
          <w:szCs w:val="28"/>
          <w:lang w:eastAsia="en-US"/>
        </w:rPr>
        <w:t>уведомление об отказе в предоставлении ему субсидии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в котором должны быть указаны обстоятельства, являющиеся в соответствии с </w:t>
      </w:r>
      <w:hyperlink w:anchor="Par25" w:history="1">
        <w:r w:rsidRPr="003A45DC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3A45DC" w:rsidRPr="003A45DC">
        <w:rPr>
          <w:rFonts w:ascii="Times New Roman" w:hAnsi="Times New Roman"/>
          <w:sz w:val="28"/>
          <w:szCs w:val="28"/>
        </w:rPr>
        <w:t>5</w:t>
      </w:r>
      <w:r w:rsidRPr="003A45DC"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Порядка</w:t>
      </w:r>
      <w:r w:rsidRPr="005B26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>основания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r w:rsidRPr="00A75B65">
        <w:rPr>
          <w:rFonts w:ascii="Times New Roman" w:hAnsi="Times New Roman"/>
          <w:sz w:val="28"/>
          <w:szCs w:val="28"/>
          <w:lang w:eastAsia="en-US"/>
        </w:rPr>
        <w:t>.</w:t>
      </w:r>
    </w:p>
    <w:p w:rsidR="003A45DC" w:rsidRDefault="003A45D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Общий срок рассмотрения документов, принятия Министерством решения о предоставлении заявителю субсидии либо об отказе в её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лении, а также направления заявителю уведомления о предоставлении ему субсидии либо уведомления об отказе в предоставлении субсидии либо пере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дачи соответствующего уведомления заявителю или его представителю непо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средственно составляет 15 рабочих дней со дня регистрации заявления на полу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чение субсидии.</w:t>
      </w:r>
      <w:proofErr w:type="gramEnd"/>
    </w:p>
    <w:p w:rsidR="003A48CF" w:rsidRPr="00F64897" w:rsidRDefault="003A48CF" w:rsidP="006F7C36">
      <w:pPr>
        <w:pStyle w:val="ConsPlusNormal"/>
        <w:spacing w:line="235" w:lineRule="auto"/>
        <w:ind w:firstLine="709"/>
        <w:jc w:val="both"/>
      </w:pPr>
      <w:r w:rsidRPr="00F64897">
        <w:t>1</w:t>
      </w:r>
      <w:r w:rsidR="003A45DC">
        <w:t>5</w:t>
      </w:r>
      <w:r w:rsidRPr="00F64897">
        <w:t>. Основаниями для принятия решения об отказе в предоставлении субсидии являются:</w:t>
      </w:r>
    </w:p>
    <w:p w:rsidR="00C63933" w:rsidRPr="008F0105" w:rsidRDefault="00C63933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 w:rsidR="003A45DC">
        <w:rPr>
          <w:rFonts w:ascii="Times New Roman" w:hAnsi="Times New Roman"/>
          <w:sz w:val="28"/>
          <w:szCs w:val="28"/>
          <w:lang w:eastAsia="en-US"/>
        </w:rPr>
        <w:t>пункта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 w:rsidR="003A45DC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2162">
        <w:rPr>
          <w:rFonts w:ascii="Times New Roman" w:hAnsi="Times New Roman"/>
          <w:sz w:val="28"/>
          <w:szCs w:val="28"/>
          <w:lang w:eastAsia="en-US"/>
        </w:rPr>
        <w:t>9</w:t>
      </w:r>
      <w:r w:rsidR="003A45DC">
        <w:rPr>
          <w:rFonts w:ascii="Times New Roman" w:hAnsi="Times New Roman"/>
          <w:sz w:val="28"/>
          <w:szCs w:val="28"/>
          <w:lang w:eastAsia="en-US"/>
        </w:rPr>
        <w:t xml:space="preserve"> и 10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заявителем документов не в полном объёме;</w:t>
      </w:r>
    </w:p>
    <w:p w:rsidR="00C63933" w:rsidRPr="00B64217" w:rsidRDefault="00C63933" w:rsidP="006F7C36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3A48CF" w:rsidRPr="00F64897" w:rsidRDefault="00717166" w:rsidP="006F7C36">
      <w:pPr>
        <w:pStyle w:val="ConsPlusNormal"/>
        <w:spacing w:line="235" w:lineRule="auto"/>
        <w:ind w:firstLine="709"/>
        <w:jc w:val="both"/>
      </w:pPr>
      <w:r w:rsidRPr="008F0105">
        <w:t xml:space="preserve">несоответствие заявителя </w:t>
      </w:r>
      <w:r>
        <w:t xml:space="preserve">одному или нескольким </w:t>
      </w:r>
      <w:r w:rsidRPr="008F0105">
        <w:t xml:space="preserve">требованиям, установленным </w:t>
      </w:r>
      <w:hyperlink r:id="rId98" w:history="1">
        <w:r w:rsidRPr="008F0105">
          <w:t>пункт</w:t>
        </w:r>
        <w:r>
          <w:t>о</w:t>
        </w:r>
        <w:r w:rsidRPr="008F0105">
          <w:t xml:space="preserve">м </w:t>
        </w:r>
      </w:hyperlink>
      <w:hyperlink r:id="rId99" w:history="1">
        <w:r w:rsidR="00A72162">
          <w:t>7</w:t>
        </w:r>
      </w:hyperlink>
      <w:r w:rsidRPr="008F0105">
        <w:t xml:space="preserve"> настоящего Порядка;</w:t>
      </w:r>
    </w:p>
    <w:p w:rsidR="003A48CF" w:rsidRPr="00F64897" w:rsidRDefault="003A48CF" w:rsidP="006F7C36">
      <w:pPr>
        <w:pStyle w:val="ConsPlusNormal"/>
        <w:spacing w:line="235" w:lineRule="auto"/>
        <w:ind w:firstLine="709"/>
        <w:jc w:val="both"/>
      </w:pPr>
      <w:r w:rsidRPr="00F64897">
        <w:t xml:space="preserve">несоответствие расчёта размера субсидии, предоставляемой заявителю, </w:t>
      </w:r>
      <w:r w:rsidR="00A72162">
        <w:t xml:space="preserve">соответствующим </w:t>
      </w:r>
      <w:r w:rsidRPr="00F64897">
        <w:t xml:space="preserve">условиям, предусмотренным </w:t>
      </w:r>
      <w:hyperlink w:anchor="P47" w:history="1">
        <w:r w:rsidRPr="00F64897">
          <w:t xml:space="preserve">пунктом </w:t>
        </w:r>
      </w:hyperlink>
      <w:r w:rsidR="00A72162">
        <w:t>8</w:t>
      </w:r>
      <w:r w:rsidRPr="00F64897">
        <w:t xml:space="preserve"> настоящего Порядка;</w:t>
      </w:r>
    </w:p>
    <w:p w:rsidR="000270AA" w:rsidRPr="00F64897" w:rsidRDefault="00EE35D0" w:rsidP="006F7C36">
      <w:pPr>
        <w:pStyle w:val="ConsPlusNormal"/>
        <w:spacing w:line="235" w:lineRule="auto"/>
        <w:ind w:firstLine="709"/>
        <w:jc w:val="both"/>
      </w:pPr>
      <w:r w:rsidRPr="00F64897">
        <w:t xml:space="preserve">представление заявителем документов по истечении срока, установленного пунктом </w:t>
      </w:r>
      <w:r w:rsidR="00A72162">
        <w:t>1</w:t>
      </w:r>
      <w:r w:rsidR="003A45DC">
        <w:t>1</w:t>
      </w:r>
      <w:r w:rsidRPr="00F64897">
        <w:t xml:space="preserve"> настоящего Порядка;</w:t>
      </w:r>
    </w:p>
    <w:p w:rsidR="003A48CF" w:rsidRDefault="00C63933" w:rsidP="006F7C36">
      <w:pPr>
        <w:pStyle w:val="ConsPlusNormal"/>
        <w:spacing w:line="235" w:lineRule="auto"/>
        <w:ind w:firstLine="709"/>
        <w:jc w:val="both"/>
      </w:pPr>
      <w:bookmarkStart w:id="6" w:name="P81"/>
      <w:bookmarkEnd w:id="6"/>
      <w:r w:rsidRPr="008F0105">
        <w:t>отсутствие или недостаточность лимитов бюджетных обязательств, утверждённых Министерству на предоставление субсидий</w:t>
      </w:r>
      <w:r w:rsidR="003A48CF" w:rsidRPr="00F64897">
        <w:t>.</w:t>
      </w:r>
    </w:p>
    <w:p w:rsidR="004C56E6" w:rsidRDefault="004C56E6" w:rsidP="006F7C36">
      <w:pPr>
        <w:pStyle w:val="ConsPlusNormal"/>
        <w:spacing w:line="235" w:lineRule="auto"/>
        <w:ind w:firstLine="709"/>
        <w:jc w:val="both"/>
      </w:pPr>
      <w:r w:rsidRPr="008F0105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r>
        <w:t>.</w:t>
      </w:r>
    </w:p>
    <w:p w:rsidR="004C56E6" w:rsidRPr="00A75B65" w:rsidRDefault="004C56E6" w:rsidP="006F7C36">
      <w:pPr>
        <w:pStyle w:val="ConsPlusNormal"/>
        <w:spacing w:line="235" w:lineRule="auto"/>
        <w:ind w:firstLine="709"/>
        <w:jc w:val="both"/>
      </w:pPr>
      <w:r w:rsidRPr="00A75B65">
        <w:t xml:space="preserve">Заявитель, в отношении которого Министерство приняло решение </w:t>
      </w:r>
      <w:r>
        <w:br/>
      </w:r>
      <w:r w:rsidRPr="00A75B65">
        <w:t xml:space="preserve">об отказе в предоставлении субсидии, вправе обжаловать такое решение </w:t>
      </w:r>
      <w:r>
        <w:br/>
      </w:r>
      <w:r w:rsidRPr="00A75B65">
        <w:t>в соответствии с законодательством.</w:t>
      </w:r>
    </w:p>
    <w:p w:rsidR="003A45DC" w:rsidRPr="003A45DC" w:rsidRDefault="003A45D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отказе в предоставлении субсидии, после устранения причин, послуживших основанием для отказа в предоставлении субсидии, за исключением отказа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основанию, предусмотренному </w:t>
      </w:r>
      <w:hyperlink r:id="rId100" w:history="1">
        <w:r w:rsidRPr="003A45D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абзацем </w:t>
        </w:r>
        <w:r>
          <w:rPr>
            <w:rFonts w:ascii="Times New Roman" w:eastAsia="MS Mincho" w:hAnsi="Times New Roman"/>
            <w:sz w:val="28"/>
            <w:szCs w:val="28"/>
          </w:rPr>
          <w:t>седьм</w:t>
        </w:r>
        <w:r w:rsidRPr="00F64897">
          <w:rPr>
            <w:rFonts w:ascii="Times New Roman" w:eastAsia="MS Mincho" w:hAnsi="Times New Roman"/>
            <w:sz w:val="28"/>
            <w:szCs w:val="28"/>
          </w:rPr>
          <w:t>ым</w:t>
        </w:r>
        <w:r w:rsidRPr="003A45D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вправе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повторно</w:t>
      </w: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обратиться в Министерство с заявлением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получение субсидии</w:t>
      </w:r>
      <w:r w:rsidRPr="003A45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A45DC" w:rsidRPr="003A45DC" w:rsidRDefault="0051216A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A45DC">
        <w:rPr>
          <w:rFonts w:ascii="Times New Roman" w:eastAsia="MS Mincho" w:hAnsi="Times New Roman"/>
          <w:sz w:val="28"/>
          <w:szCs w:val="28"/>
        </w:rPr>
        <w:t>16.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3A45DC"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Заявитель, получивший отказ по основанию, предусмотренному </w:t>
      </w:r>
      <w:hyperlink r:id="rId101" w:history="1">
        <w:r w:rsidR="003A45DC" w:rsidRPr="003A45D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абзацем </w:t>
        </w:r>
        <w:r w:rsidR="003A45DC">
          <w:rPr>
            <w:rFonts w:ascii="Times New Roman" w:eastAsia="MS Mincho" w:hAnsi="Times New Roman"/>
            <w:sz w:val="28"/>
            <w:szCs w:val="28"/>
          </w:rPr>
          <w:t>седьм</w:t>
        </w:r>
        <w:r w:rsidR="003A45DC" w:rsidRPr="00F64897">
          <w:rPr>
            <w:rFonts w:ascii="Times New Roman" w:eastAsia="MS Mincho" w:hAnsi="Times New Roman"/>
            <w:sz w:val="28"/>
            <w:szCs w:val="28"/>
          </w:rPr>
          <w:t>ым</w:t>
        </w:r>
        <w:r w:rsidR="003A45DC" w:rsidRPr="003A45DC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1</w:t>
        </w:r>
      </w:hyperlink>
      <w:r w:rsidR="003A45D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3A45DC"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имеет право </w:t>
      </w:r>
      <w:r w:rsidR="003A45DC">
        <w:rPr>
          <w:rFonts w:ascii="Times New Roman" w:eastAsiaTheme="minorHAnsi" w:hAnsi="Times New Roman"/>
          <w:sz w:val="28"/>
          <w:szCs w:val="28"/>
          <w:lang w:eastAsia="en-US"/>
        </w:rPr>
        <w:t>повторно</w:t>
      </w:r>
      <w:r w:rsidR="003A45DC"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обратиться в Министерство с заявлением </w:t>
      </w:r>
      <w:r w:rsidR="003A45DC">
        <w:rPr>
          <w:rFonts w:ascii="Times New Roman" w:eastAsiaTheme="minorHAnsi" w:hAnsi="Times New Roman"/>
          <w:sz w:val="28"/>
          <w:szCs w:val="28"/>
          <w:lang w:eastAsia="en-US"/>
        </w:rPr>
        <w:t>на получение субсидии</w:t>
      </w:r>
      <w:r w:rsidR="003A45DC" w:rsidRPr="003A45DC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следующем порядке:</w:t>
      </w:r>
    </w:p>
    <w:p w:rsidR="00332314" w:rsidRDefault="00332314" w:rsidP="006F7C36">
      <w:pPr>
        <w:pStyle w:val="ConsPlusNormal"/>
        <w:spacing w:line="235" w:lineRule="auto"/>
        <w:ind w:firstLine="709"/>
        <w:jc w:val="both"/>
      </w:pPr>
      <w:r w:rsidRPr="0096011D">
        <w:t xml:space="preserve">1) до 25 декабря текущего финансового года – в случае поступления средств, образовавшихся в результате возврата субсидий </w:t>
      </w:r>
      <w:r w:rsidR="00C600A5">
        <w:t>заявителями</w:t>
      </w:r>
      <w:r w:rsidRPr="0096011D">
        <w:t xml:space="preserve">, получившими субсидии (далее – получатели субсидий), в соответствии </w:t>
      </w:r>
      <w:r w:rsidRPr="0096011D">
        <w:br/>
        <w:t xml:space="preserve">с </w:t>
      </w:r>
      <w:hyperlink w:anchor="P177" w:history="1">
        <w:r w:rsidRPr="00754015">
          <w:t xml:space="preserve">абзацем </w:t>
        </w:r>
        <w:r w:rsidR="00754015" w:rsidRPr="00754015">
          <w:t>втор</w:t>
        </w:r>
        <w:r w:rsidRPr="00754015">
          <w:t xml:space="preserve">ым пункта </w:t>
        </w:r>
      </w:hyperlink>
      <w:r w:rsidR="00754015" w:rsidRPr="00754015">
        <w:t>2</w:t>
      </w:r>
      <w:r w:rsidR="00754015">
        <w:t>2</w:t>
      </w:r>
      <w:r w:rsidRPr="0096011D">
        <w:t xml:space="preserve"> настоящего </w:t>
      </w:r>
      <w:r>
        <w:t xml:space="preserve">Порядка. </w:t>
      </w:r>
      <w:proofErr w:type="gramStart"/>
      <w:r w:rsidRPr="00A75B65">
        <w:t xml:space="preserve">В этом случае Министерство в течение 5 рабочих дней со дня поступления средств, образовавшихся в результате возврата субсидий </w:t>
      </w:r>
      <w:r w:rsidRPr="00F10835">
        <w:t xml:space="preserve">получателями субсидий, направляет указанному в настоящем пункте </w:t>
      </w:r>
      <w:r w:rsidR="00C600A5">
        <w:t>заявителю</w:t>
      </w:r>
      <w:r w:rsidRPr="00F10835">
        <w:t xml:space="preserve"> в порядке очерёдности подачи документов, определяемой по дате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Pr="00F10835">
        <w:t xml:space="preserve"> Уведомление направляется заказным почтовым отправлением;</w:t>
      </w:r>
    </w:p>
    <w:p w:rsidR="00CA7FFD" w:rsidRDefault="00332314" w:rsidP="006F7C36">
      <w:pPr>
        <w:pStyle w:val="ConsPlusNormal"/>
        <w:spacing w:line="235" w:lineRule="auto"/>
        <w:ind w:firstLine="709"/>
        <w:jc w:val="both"/>
        <w:rPr>
          <w:rFonts w:eastAsia="MS Mincho"/>
        </w:rPr>
      </w:pPr>
      <w:r>
        <w:t xml:space="preserve">2) в очередном финансовом году – в случае утверждения </w:t>
      </w:r>
      <w:r w:rsidRPr="008F0105">
        <w:t>Министерству лимитов бюджетных обязательств на предоставление субсидий</w:t>
      </w:r>
      <w:r>
        <w:t>.</w:t>
      </w:r>
    </w:p>
    <w:p w:rsidR="003F06EF" w:rsidRPr="00F64897" w:rsidRDefault="00134E38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9643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="00B6560F" w:rsidRPr="00F6489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46731" w:rsidRPr="00F64897">
        <w:rPr>
          <w:rFonts w:ascii="Times New Roman" w:eastAsiaTheme="minorHAnsi" w:hAnsi="Times New Roman"/>
          <w:sz w:val="28"/>
          <w:szCs w:val="28"/>
          <w:lang w:eastAsia="en-US"/>
        </w:rPr>
        <w:t>указанным заявителем</w:t>
      </w:r>
      <w:r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 о предоставлении субсидии </w:t>
      </w:r>
      <w:r w:rsidR="003F06EF" w:rsidRPr="00F64897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="00F55010" w:rsidRPr="00FC4037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="00F55010" w:rsidRPr="00FC4037">
        <w:rPr>
          <w:rFonts w:ascii="Times New Roman" w:hAnsi="Times New Roman"/>
          <w:sz w:val="28"/>
          <w:szCs w:val="28"/>
          <w:lang w:eastAsia="en-US"/>
        </w:rPr>
        <w:t xml:space="preserve"> субсидии 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>(далее – показатель результативности)</w:t>
      </w:r>
      <w:r w:rsidR="00F55010" w:rsidRPr="00FC4037">
        <w:rPr>
          <w:rFonts w:ascii="Times New Roman" w:hAnsi="Times New Roman"/>
          <w:sz w:val="28"/>
          <w:szCs w:val="28"/>
          <w:lang w:eastAsia="en-US"/>
        </w:rPr>
        <w:t xml:space="preserve">, плановое значение которого устанавливается </w:t>
      </w:r>
      <w:r w:rsidR="00F55010" w:rsidRPr="004C4B22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 из </w:t>
      </w:r>
      <w:r w:rsidR="00F55010" w:rsidRPr="00DD752B">
        <w:rPr>
          <w:rFonts w:ascii="Times New Roman" w:eastAsiaTheme="minorHAnsi" w:hAnsi="Times New Roman"/>
          <w:sz w:val="28"/>
          <w:szCs w:val="28"/>
          <w:lang w:eastAsia="en-US"/>
        </w:rPr>
        <w:t>значения целевого индикатора государственной программы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порядок, срок и форму подлежащего представлению в Министерство 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>отчёт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>значе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t>ния показателя результативности</w:t>
      </w:r>
      <w:r w:rsidR="00F55010" w:rsidRPr="00FC403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B3679" w:rsidRPr="00F64897">
        <w:rPr>
          <w:rFonts w:ascii="Times New Roman" w:hAnsi="Times New Roman"/>
          <w:sz w:val="28"/>
          <w:szCs w:val="28"/>
          <w:lang w:eastAsia="en-US"/>
        </w:rPr>
        <w:t>О</w:t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>бязательным</w:t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условие</w:t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>м соглашения</w:t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t>тавлении субсидии являе</w:t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и органами государственного финансового контроля </w:t>
      </w:r>
      <w:r w:rsidR="00A63693">
        <w:rPr>
          <w:rFonts w:ascii="Times New Roman" w:eastAsiaTheme="minorHAnsi" w:hAnsi="Times New Roman"/>
          <w:sz w:val="28"/>
          <w:szCs w:val="28"/>
          <w:lang w:eastAsia="en-US"/>
        </w:rPr>
        <w:t>Ульянов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A63693">
        <w:rPr>
          <w:rFonts w:ascii="Times New Roman" w:eastAsiaTheme="minorHAnsi" w:hAnsi="Times New Roman"/>
          <w:sz w:val="28"/>
          <w:szCs w:val="28"/>
          <w:lang w:eastAsia="en-US"/>
        </w:rPr>
        <w:t xml:space="preserve">ской области </w:t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>проверок соблюдения им условий, целей и порядка предоставле</w:t>
      </w:r>
      <w:r w:rsidR="004C13B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3B3679" w:rsidRPr="00F64897">
        <w:rPr>
          <w:rFonts w:ascii="Times New Roman" w:eastAsiaTheme="minorHAnsi" w:hAnsi="Times New Roman"/>
          <w:sz w:val="28"/>
          <w:szCs w:val="28"/>
          <w:lang w:eastAsia="en-US"/>
        </w:rPr>
        <w:t>ния субсидии</w:t>
      </w:r>
      <w:r w:rsidR="00F550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00F39" w:rsidRDefault="00900F39" w:rsidP="006F7C3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1</w:t>
      </w:r>
      <w:r w:rsidR="00A9643C">
        <w:rPr>
          <w:rFonts w:ascii="Times New Roman" w:hAnsi="Times New Roman"/>
          <w:sz w:val="28"/>
          <w:szCs w:val="28"/>
          <w:lang w:eastAsia="en-US"/>
        </w:rPr>
        <w:t>8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 после принятия Министерством по результатам рассмотрения документов в срок, установленный </w:t>
      </w:r>
      <w:hyperlink r:id="rId102" w:history="1">
        <w:r w:rsidRPr="00F64897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F64897">
        <w:rPr>
          <w:rFonts w:ascii="Times New Roman" w:hAnsi="Times New Roman"/>
          <w:sz w:val="28"/>
          <w:szCs w:val="28"/>
          <w:lang w:eastAsia="en-US"/>
        </w:rPr>
        <w:t>1</w:t>
      </w:r>
      <w:r w:rsidR="00A9643C">
        <w:rPr>
          <w:rFonts w:ascii="Times New Roman" w:hAnsi="Times New Roman"/>
          <w:sz w:val="28"/>
          <w:szCs w:val="28"/>
          <w:lang w:eastAsia="en-US"/>
        </w:rPr>
        <w:t>4</w:t>
      </w:r>
      <w:r w:rsidRPr="00F64897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</w:t>
      </w:r>
      <w:r w:rsidRPr="00F64897">
        <w:rPr>
          <w:rFonts w:ascii="Times New Roman" w:hAnsi="Times New Roman"/>
          <w:sz w:val="28"/>
          <w:szCs w:val="28"/>
          <w:lang w:eastAsia="en-US"/>
        </w:rPr>
        <w:br/>
        <w:t>о предоставлении субсидии. Субсидия перечисляется с лицевого счёта Министерства 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документов:</w:t>
      </w:r>
    </w:p>
    <w:p w:rsidR="00A9643C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заявки на оплату расходов, оформленной в установленном порядке;</w:t>
      </w:r>
    </w:p>
    <w:p w:rsidR="00A9643C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справки-расчёта размера субсидий.</w:t>
      </w:r>
    </w:p>
    <w:p w:rsidR="00A9643C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Министерство ежемесячно до 20 числа месяца, следующего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за отчётным месяцем, представляет в Министерство финансов Ульяновской области отчёт об использовании субсидий.</w:t>
      </w:r>
    </w:p>
    <w:p w:rsidR="00A9643C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 Министерство несёт ответственность за нецелевое использование средств, выделенных из областного бюджета Ульяновской области на предос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тавление субсидий.</w:t>
      </w:r>
    </w:p>
    <w:p w:rsidR="005335F9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5335F9">
        <w:rPr>
          <w:rFonts w:ascii="Times New Roman" w:eastAsiaTheme="minorHAnsi" w:hAnsi="Times New Roman"/>
          <w:sz w:val="28"/>
          <w:szCs w:val="28"/>
          <w:lang w:eastAsia="en-US"/>
        </w:rPr>
        <w:t>. Основаниями для возврата субсидий в полном объёме в областной бюджет Ульяновской области являются:</w:t>
      </w:r>
    </w:p>
    <w:p w:rsidR="003D069E" w:rsidRDefault="007D4B93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4897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F64897">
        <w:rPr>
          <w:rFonts w:ascii="Times New Roman" w:hAnsi="Times New Roman"/>
          <w:sz w:val="28"/>
          <w:szCs w:val="28"/>
          <w:lang w:eastAsia="en-US"/>
        </w:rPr>
        <w:t>;</w:t>
      </w:r>
    </w:p>
    <w:p w:rsidR="003D069E" w:rsidRDefault="007D4B93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установление факта наличия в представленных документах недостоверных сведений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D4B93" w:rsidRDefault="007D4B93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 w:rsidRPr="0082585B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82585B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82585B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отчёта</w:t>
      </w: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 достижении планового значения показателя результативности.</w:t>
      </w:r>
    </w:p>
    <w:p w:rsidR="00A3448B" w:rsidRDefault="007D4B93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="00FA0FC9">
        <w:rPr>
          <w:rFonts w:ascii="Times New Roman" w:hAnsi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/>
          <w:sz w:val="28"/>
          <w:szCs w:val="28"/>
        </w:rPr>
        <w:t>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</w:t>
      </w:r>
      <w:r w:rsidR="00FA0FC9">
        <w:rPr>
          <w:rFonts w:ascii="Times New Roman" w:hAnsi="Times New Roman"/>
          <w:sz w:val="28"/>
          <w:szCs w:val="28"/>
        </w:rPr>
        <w:br/>
      </w:r>
      <w:r w:rsidRPr="008F0105">
        <w:rPr>
          <w:rFonts w:ascii="Times New Roman" w:hAnsi="Times New Roman"/>
          <w:sz w:val="28"/>
          <w:szCs w:val="28"/>
        </w:rPr>
        <w:t xml:space="preserve">в размере, пропорциональном </w:t>
      </w:r>
      <w:r>
        <w:rPr>
          <w:rFonts w:ascii="Times New Roman" w:hAnsi="Times New Roman"/>
          <w:sz w:val="28"/>
          <w:szCs w:val="28"/>
        </w:rPr>
        <w:t>величине не</w:t>
      </w:r>
      <w:r w:rsidRPr="008F0105">
        <w:rPr>
          <w:rFonts w:ascii="Times New Roman" w:hAnsi="Times New Roman"/>
          <w:sz w:val="28"/>
          <w:szCs w:val="28"/>
        </w:rPr>
        <w:t xml:space="preserve">достигнутого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</w:t>
      </w:r>
      <w:r w:rsidR="00A3448B" w:rsidRPr="00F6489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35F9" w:rsidRDefault="005335F9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Министерство обеспечивает возврат субсидии в областной бюджет Улья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новской области путём направления получателю субсидии в срок, не превы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шающий 10 календарных дней с момента установления одного из вышепере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численных оснований, требования о необходимости возврата субсидии в тече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ние 30 календарных дней с момента получения указанного требования.</w:t>
      </w:r>
    </w:p>
    <w:p w:rsidR="005335F9" w:rsidRDefault="00A9643C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22. </w:t>
      </w:r>
      <w:r w:rsidR="005335F9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осуществляется получателем субсидии в следую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5335F9">
        <w:rPr>
          <w:rFonts w:ascii="Times New Roman" w:eastAsiaTheme="minorHAnsi" w:hAnsi="Times New Roman"/>
          <w:sz w:val="28"/>
          <w:szCs w:val="28"/>
          <w:lang w:eastAsia="en-US"/>
        </w:rPr>
        <w:t>щем порядке:</w:t>
      </w:r>
    </w:p>
    <w:p w:rsidR="005335F9" w:rsidRDefault="005335F9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5335F9" w:rsidRDefault="005335F9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момента подачи получателем субсидии заявления о возврате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по форме, утверждённой Министерством.</w:t>
      </w:r>
    </w:p>
    <w:p w:rsidR="005335F9" w:rsidRDefault="005335F9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4FD7" w:rsidRDefault="00084FD7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23. </w:t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</w:t>
      </w:r>
      <w:r w:rsidR="005335F9">
        <w:rPr>
          <w:rFonts w:ascii="Times New Roman" w:hAnsi="Times New Roman"/>
          <w:sz w:val="28"/>
          <w:szCs w:val="28"/>
          <w:lang w:eastAsia="en-US"/>
        </w:rPr>
        <w:t>заявителям</w:t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t xml:space="preserve">, имеющим право </w:t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br/>
        <w:t xml:space="preserve">на получение субсидий и не получившим субсидии по основанию, </w:t>
      </w:r>
      <w:r w:rsidR="005335F9" w:rsidRPr="00FF6EDA">
        <w:rPr>
          <w:rFonts w:ascii="Times New Roman" w:hAnsi="Times New Roman"/>
          <w:sz w:val="28"/>
          <w:szCs w:val="28"/>
          <w:lang w:eastAsia="en-US"/>
        </w:rPr>
        <w:t>предусмотренному</w:t>
      </w:r>
      <w:r w:rsidR="005335F9" w:rsidRPr="00FF6E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w:anchor="P142" w:history="1">
        <w:r w:rsidR="005335F9" w:rsidRPr="003E36D6">
          <w:rPr>
            <w:rFonts w:ascii="Times New Roman" w:hAnsi="Times New Roman"/>
            <w:sz w:val="28"/>
            <w:szCs w:val="28"/>
          </w:rPr>
          <w:t>абзацем седьмым пункта 1</w:t>
        </w:r>
      </w:hyperlink>
      <w:r w:rsidR="003E36D6" w:rsidRPr="003E36D6">
        <w:rPr>
          <w:rFonts w:ascii="Times New Roman" w:hAnsi="Times New Roman"/>
          <w:sz w:val="28"/>
          <w:szCs w:val="28"/>
        </w:rPr>
        <w:t>5</w:t>
      </w:r>
      <w:r w:rsidR="005335F9" w:rsidRPr="003E36D6">
        <w:rPr>
          <w:rFonts w:ascii="Times New Roman" w:hAnsi="Times New Roman"/>
          <w:sz w:val="28"/>
          <w:szCs w:val="28"/>
        </w:rPr>
        <w:t xml:space="preserve"> н</w:t>
      </w:r>
      <w:r w:rsidR="005335F9" w:rsidRPr="00FF6EDA">
        <w:rPr>
          <w:rFonts w:ascii="Times New Roman" w:hAnsi="Times New Roman"/>
          <w:sz w:val="28"/>
          <w:szCs w:val="28"/>
        </w:rPr>
        <w:t>астоящего Порядка</w:t>
      </w:r>
      <w:r w:rsidR="005335F9" w:rsidRPr="00FF6ED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E36D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t xml:space="preserve">в соответствии с очерёдностью подачи документов, определяемой по дате </w:t>
      </w:r>
      <w:r w:rsidR="003E36D6">
        <w:rPr>
          <w:rFonts w:ascii="Times New Roman" w:hAnsi="Times New Roman"/>
          <w:sz w:val="28"/>
          <w:szCs w:val="28"/>
          <w:lang w:eastAsia="en-US"/>
        </w:rPr>
        <w:br/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t xml:space="preserve">их регистрации в журнале регистрации. В случае отсутствия таких </w:t>
      </w:r>
      <w:r w:rsidR="005335F9">
        <w:rPr>
          <w:rFonts w:ascii="Times New Roman" w:hAnsi="Times New Roman"/>
          <w:sz w:val="28"/>
          <w:szCs w:val="28"/>
          <w:lang w:eastAsia="en-US"/>
        </w:rPr>
        <w:t>заявителей</w:t>
      </w:r>
      <w:r w:rsidR="005335F9" w:rsidRPr="008F0105">
        <w:rPr>
          <w:rFonts w:ascii="Times New Roman" w:hAnsi="Times New Roman"/>
          <w:sz w:val="28"/>
          <w:szCs w:val="28"/>
          <w:lang w:eastAsia="en-US"/>
        </w:rPr>
        <w:t xml:space="preserve"> субсидии подлежат возврату Министерством в доход областного бюджета Ульяновской области в установленном законодательством порядке</w:t>
      </w:r>
      <w:r w:rsidR="005335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4FD7" w:rsidRDefault="00084FD7" w:rsidP="006F7C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условий, целей и порядка предоставления субсидий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E67AD9" w:rsidRPr="00F64897" w:rsidRDefault="006E055C" w:rsidP="006F7C3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8074CF" w:rsidRPr="00451A5E">
        <w:rPr>
          <w:rFonts w:ascii="Times New Roman" w:eastAsia="MS Mincho" w:hAnsi="Times New Roman"/>
          <w:sz w:val="28"/>
          <w:szCs w:val="28"/>
        </w:rPr>
        <w:t xml:space="preserve">. </w:t>
      </w:r>
      <w:r w:rsidR="00E67AD9" w:rsidRPr="00451A5E">
        <w:rPr>
          <w:rFonts w:ascii="Times New Roman" w:hAnsi="Times New Roman"/>
          <w:sz w:val="28"/>
          <w:szCs w:val="28"/>
        </w:rPr>
        <w:t>Настоящее</w:t>
      </w:r>
      <w:r w:rsidR="00E67AD9" w:rsidRPr="00F64897"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5335F9" w:rsidRDefault="005335F9" w:rsidP="006F7C36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5335F9" w:rsidRDefault="005335F9" w:rsidP="006F7C36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5335F9" w:rsidRDefault="005335F9" w:rsidP="006F7C36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82C2F" w:rsidRDefault="0022666D" w:rsidP="006F7C36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F64897" w:rsidRDefault="0022666D" w:rsidP="006F7C36">
      <w:pPr>
        <w:spacing w:after="0" w:line="235" w:lineRule="auto"/>
        <w:rPr>
          <w:sz w:val="28"/>
          <w:szCs w:val="28"/>
        </w:rPr>
      </w:pPr>
      <w:r w:rsidRPr="00F64897">
        <w:rPr>
          <w:rFonts w:ascii="Times New Roman" w:hAnsi="Times New Roman"/>
          <w:sz w:val="28"/>
          <w:szCs w:val="28"/>
        </w:rPr>
        <w:t>Правительства области</w:t>
      </w:r>
      <w:r w:rsidR="00E67AD9" w:rsidRPr="00F64897">
        <w:rPr>
          <w:rFonts w:ascii="Times New Roman" w:hAnsi="Times New Roman"/>
          <w:sz w:val="28"/>
          <w:szCs w:val="28"/>
        </w:rPr>
        <w:tab/>
        <w:t xml:space="preserve"> </w:t>
      </w:r>
      <w:r w:rsidR="00462C00" w:rsidRPr="00F64897">
        <w:rPr>
          <w:rFonts w:ascii="Times New Roman" w:hAnsi="Times New Roman"/>
          <w:sz w:val="28"/>
          <w:szCs w:val="28"/>
        </w:rPr>
        <w:tab/>
      </w:r>
      <w:r w:rsidR="00462C00" w:rsidRPr="00F64897">
        <w:rPr>
          <w:rFonts w:ascii="Times New Roman" w:hAnsi="Times New Roman"/>
          <w:sz w:val="28"/>
          <w:szCs w:val="28"/>
        </w:rPr>
        <w:tab/>
      </w:r>
      <w:r w:rsidR="00462C00" w:rsidRPr="00F64897">
        <w:rPr>
          <w:rFonts w:ascii="Times New Roman" w:hAnsi="Times New Roman"/>
          <w:sz w:val="28"/>
          <w:szCs w:val="28"/>
        </w:rPr>
        <w:tab/>
      </w:r>
      <w:r w:rsidR="00462C00" w:rsidRPr="00F64897">
        <w:rPr>
          <w:rFonts w:ascii="Times New Roman" w:hAnsi="Times New Roman"/>
          <w:sz w:val="28"/>
          <w:szCs w:val="28"/>
        </w:rPr>
        <w:tab/>
        <w:t xml:space="preserve"> </w:t>
      </w:r>
      <w:r w:rsidR="00F82C2F">
        <w:rPr>
          <w:rFonts w:ascii="Times New Roman" w:hAnsi="Times New Roman"/>
          <w:sz w:val="28"/>
          <w:szCs w:val="28"/>
        </w:rPr>
        <w:tab/>
      </w:r>
      <w:r w:rsidR="00F82C2F">
        <w:rPr>
          <w:rFonts w:ascii="Times New Roman" w:hAnsi="Times New Roman"/>
          <w:sz w:val="28"/>
          <w:szCs w:val="28"/>
        </w:rPr>
        <w:tab/>
      </w:r>
      <w:r w:rsidR="00F82C2F">
        <w:rPr>
          <w:rFonts w:ascii="Times New Roman" w:hAnsi="Times New Roman"/>
          <w:sz w:val="28"/>
          <w:szCs w:val="28"/>
        </w:rPr>
        <w:tab/>
      </w:r>
      <w:r w:rsidRPr="00F64897">
        <w:rPr>
          <w:rFonts w:ascii="Times New Roman" w:hAnsi="Times New Roman"/>
          <w:sz w:val="28"/>
          <w:szCs w:val="28"/>
        </w:rPr>
        <w:t>А.А.Смекалин</w:t>
      </w:r>
    </w:p>
    <w:sectPr w:rsidR="006576D5" w:rsidRPr="00F64897" w:rsidSect="003050E7">
      <w:headerReference w:type="default" r:id="rId10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5D" w:rsidRDefault="008B2D5D" w:rsidP="003050E7">
      <w:pPr>
        <w:spacing w:after="0" w:line="240" w:lineRule="auto"/>
      </w:pPr>
      <w:r>
        <w:separator/>
      </w:r>
    </w:p>
  </w:endnote>
  <w:endnote w:type="continuationSeparator" w:id="0">
    <w:p w:rsidR="008B2D5D" w:rsidRDefault="008B2D5D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5D" w:rsidRDefault="008B2D5D" w:rsidP="003050E7">
      <w:pPr>
        <w:spacing w:after="0" w:line="240" w:lineRule="auto"/>
      </w:pPr>
      <w:r>
        <w:separator/>
      </w:r>
    </w:p>
  </w:footnote>
  <w:footnote w:type="continuationSeparator" w:id="0">
    <w:p w:rsidR="008B2D5D" w:rsidRDefault="008B2D5D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2D5D" w:rsidRPr="003050E7" w:rsidRDefault="002B6BDE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="008B2D5D"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957A06">
          <w:rPr>
            <w:rFonts w:ascii="Times New Roman" w:hAnsi="Times New Roman"/>
            <w:noProof/>
            <w:sz w:val="28"/>
            <w:szCs w:val="28"/>
          </w:rPr>
          <w:t>13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036"/>
    <w:rsid w:val="00000EBA"/>
    <w:rsid w:val="000034BB"/>
    <w:rsid w:val="00005073"/>
    <w:rsid w:val="00005621"/>
    <w:rsid w:val="00006EEA"/>
    <w:rsid w:val="00007FC8"/>
    <w:rsid w:val="0001065F"/>
    <w:rsid w:val="000111E8"/>
    <w:rsid w:val="000144DC"/>
    <w:rsid w:val="0001473B"/>
    <w:rsid w:val="00014852"/>
    <w:rsid w:val="00014C94"/>
    <w:rsid w:val="00014DC4"/>
    <w:rsid w:val="00020950"/>
    <w:rsid w:val="00021926"/>
    <w:rsid w:val="00024025"/>
    <w:rsid w:val="0002488D"/>
    <w:rsid w:val="000249F5"/>
    <w:rsid w:val="00025FA3"/>
    <w:rsid w:val="000270AA"/>
    <w:rsid w:val="00027D59"/>
    <w:rsid w:val="000309FA"/>
    <w:rsid w:val="0003253B"/>
    <w:rsid w:val="00032A4D"/>
    <w:rsid w:val="00040328"/>
    <w:rsid w:val="00042AB6"/>
    <w:rsid w:val="00044C3A"/>
    <w:rsid w:val="00044C79"/>
    <w:rsid w:val="00045233"/>
    <w:rsid w:val="00045FBF"/>
    <w:rsid w:val="000466CA"/>
    <w:rsid w:val="00051D4C"/>
    <w:rsid w:val="000529E9"/>
    <w:rsid w:val="00055AB0"/>
    <w:rsid w:val="00056A3C"/>
    <w:rsid w:val="00057006"/>
    <w:rsid w:val="00060800"/>
    <w:rsid w:val="00061A14"/>
    <w:rsid w:val="00063F0C"/>
    <w:rsid w:val="00064714"/>
    <w:rsid w:val="00064C7E"/>
    <w:rsid w:val="00064E27"/>
    <w:rsid w:val="00065B76"/>
    <w:rsid w:val="00066400"/>
    <w:rsid w:val="00066C7F"/>
    <w:rsid w:val="00067736"/>
    <w:rsid w:val="00067F32"/>
    <w:rsid w:val="000701E3"/>
    <w:rsid w:val="000735D7"/>
    <w:rsid w:val="000748AF"/>
    <w:rsid w:val="00074924"/>
    <w:rsid w:val="00075782"/>
    <w:rsid w:val="0007692E"/>
    <w:rsid w:val="00076CE5"/>
    <w:rsid w:val="00080D8F"/>
    <w:rsid w:val="0008232B"/>
    <w:rsid w:val="000835B0"/>
    <w:rsid w:val="00083A12"/>
    <w:rsid w:val="00083EBD"/>
    <w:rsid w:val="00084FD7"/>
    <w:rsid w:val="000859C1"/>
    <w:rsid w:val="00085B2A"/>
    <w:rsid w:val="00086DC5"/>
    <w:rsid w:val="00091193"/>
    <w:rsid w:val="000911E3"/>
    <w:rsid w:val="0009124C"/>
    <w:rsid w:val="00092047"/>
    <w:rsid w:val="000921F9"/>
    <w:rsid w:val="0009230F"/>
    <w:rsid w:val="00092961"/>
    <w:rsid w:val="00093252"/>
    <w:rsid w:val="000936FC"/>
    <w:rsid w:val="000954E3"/>
    <w:rsid w:val="00095F87"/>
    <w:rsid w:val="00097321"/>
    <w:rsid w:val="000A2270"/>
    <w:rsid w:val="000A45FD"/>
    <w:rsid w:val="000A472B"/>
    <w:rsid w:val="000A78DD"/>
    <w:rsid w:val="000B153D"/>
    <w:rsid w:val="000B2EF3"/>
    <w:rsid w:val="000B42FA"/>
    <w:rsid w:val="000B774D"/>
    <w:rsid w:val="000C0930"/>
    <w:rsid w:val="000C0995"/>
    <w:rsid w:val="000C0BAA"/>
    <w:rsid w:val="000C0F97"/>
    <w:rsid w:val="000C162D"/>
    <w:rsid w:val="000C380D"/>
    <w:rsid w:val="000C4340"/>
    <w:rsid w:val="000C704B"/>
    <w:rsid w:val="000D175F"/>
    <w:rsid w:val="000D1C38"/>
    <w:rsid w:val="000D2B55"/>
    <w:rsid w:val="000D328B"/>
    <w:rsid w:val="000D349A"/>
    <w:rsid w:val="000D56D5"/>
    <w:rsid w:val="000D6123"/>
    <w:rsid w:val="000D6F8D"/>
    <w:rsid w:val="000E1BC5"/>
    <w:rsid w:val="000E30EC"/>
    <w:rsid w:val="000E3791"/>
    <w:rsid w:val="000E4292"/>
    <w:rsid w:val="000E4C4D"/>
    <w:rsid w:val="000E6B26"/>
    <w:rsid w:val="000E76A3"/>
    <w:rsid w:val="000F175E"/>
    <w:rsid w:val="000F193B"/>
    <w:rsid w:val="000F1DF9"/>
    <w:rsid w:val="000F1FBA"/>
    <w:rsid w:val="000F2E3B"/>
    <w:rsid w:val="000F322F"/>
    <w:rsid w:val="000F36DC"/>
    <w:rsid w:val="000F39A2"/>
    <w:rsid w:val="000F4C78"/>
    <w:rsid w:val="000F6DDF"/>
    <w:rsid w:val="001004A7"/>
    <w:rsid w:val="00101148"/>
    <w:rsid w:val="00101AA0"/>
    <w:rsid w:val="001022CB"/>
    <w:rsid w:val="00102A31"/>
    <w:rsid w:val="00103F00"/>
    <w:rsid w:val="001062EE"/>
    <w:rsid w:val="00106520"/>
    <w:rsid w:val="00106BA2"/>
    <w:rsid w:val="00107A47"/>
    <w:rsid w:val="00107E88"/>
    <w:rsid w:val="00111434"/>
    <w:rsid w:val="00111EF9"/>
    <w:rsid w:val="00112314"/>
    <w:rsid w:val="00113166"/>
    <w:rsid w:val="00115178"/>
    <w:rsid w:val="00116B54"/>
    <w:rsid w:val="00120EFC"/>
    <w:rsid w:val="001211A1"/>
    <w:rsid w:val="00121774"/>
    <w:rsid w:val="00123103"/>
    <w:rsid w:val="00123875"/>
    <w:rsid w:val="00124568"/>
    <w:rsid w:val="001268F3"/>
    <w:rsid w:val="0012758E"/>
    <w:rsid w:val="001300FB"/>
    <w:rsid w:val="00130986"/>
    <w:rsid w:val="001312F7"/>
    <w:rsid w:val="00132993"/>
    <w:rsid w:val="00132B6C"/>
    <w:rsid w:val="0013304D"/>
    <w:rsid w:val="00134D62"/>
    <w:rsid w:val="00134E38"/>
    <w:rsid w:val="00135151"/>
    <w:rsid w:val="00135216"/>
    <w:rsid w:val="001365DE"/>
    <w:rsid w:val="001404B2"/>
    <w:rsid w:val="00141B7F"/>
    <w:rsid w:val="00145AA6"/>
    <w:rsid w:val="0014785C"/>
    <w:rsid w:val="001501AB"/>
    <w:rsid w:val="00150ADD"/>
    <w:rsid w:val="00152534"/>
    <w:rsid w:val="00153F67"/>
    <w:rsid w:val="001541FF"/>
    <w:rsid w:val="0015454F"/>
    <w:rsid w:val="001546AB"/>
    <w:rsid w:val="00156D7F"/>
    <w:rsid w:val="00157963"/>
    <w:rsid w:val="00157B8B"/>
    <w:rsid w:val="00160370"/>
    <w:rsid w:val="001605FF"/>
    <w:rsid w:val="00161E99"/>
    <w:rsid w:val="00162D53"/>
    <w:rsid w:val="00163C48"/>
    <w:rsid w:val="00170894"/>
    <w:rsid w:val="00171A25"/>
    <w:rsid w:val="00171D5C"/>
    <w:rsid w:val="00172751"/>
    <w:rsid w:val="001727D1"/>
    <w:rsid w:val="00172CC0"/>
    <w:rsid w:val="00173566"/>
    <w:rsid w:val="00173FFB"/>
    <w:rsid w:val="001747FB"/>
    <w:rsid w:val="00174A9A"/>
    <w:rsid w:val="00175CA9"/>
    <w:rsid w:val="00183097"/>
    <w:rsid w:val="00187817"/>
    <w:rsid w:val="00187D7B"/>
    <w:rsid w:val="0019075C"/>
    <w:rsid w:val="00190F64"/>
    <w:rsid w:val="00190FE5"/>
    <w:rsid w:val="0019110E"/>
    <w:rsid w:val="001919BA"/>
    <w:rsid w:val="0019356C"/>
    <w:rsid w:val="00194605"/>
    <w:rsid w:val="00194E32"/>
    <w:rsid w:val="00197315"/>
    <w:rsid w:val="001975A0"/>
    <w:rsid w:val="001A0932"/>
    <w:rsid w:val="001A14DC"/>
    <w:rsid w:val="001A1699"/>
    <w:rsid w:val="001A2516"/>
    <w:rsid w:val="001A251A"/>
    <w:rsid w:val="001A3A5D"/>
    <w:rsid w:val="001A40F0"/>
    <w:rsid w:val="001A4FD9"/>
    <w:rsid w:val="001A5226"/>
    <w:rsid w:val="001A5292"/>
    <w:rsid w:val="001A6A32"/>
    <w:rsid w:val="001A785A"/>
    <w:rsid w:val="001B101A"/>
    <w:rsid w:val="001B1FB3"/>
    <w:rsid w:val="001B2516"/>
    <w:rsid w:val="001B2D4A"/>
    <w:rsid w:val="001B3EB4"/>
    <w:rsid w:val="001B4497"/>
    <w:rsid w:val="001B4AD4"/>
    <w:rsid w:val="001B4D57"/>
    <w:rsid w:val="001B5FD8"/>
    <w:rsid w:val="001B7F74"/>
    <w:rsid w:val="001C0732"/>
    <w:rsid w:val="001C0830"/>
    <w:rsid w:val="001C189C"/>
    <w:rsid w:val="001C4605"/>
    <w:rsid w:val="001C4BC9"/>
    <w:rsid w:val="001C6519"/>
    <w:rsid w:val="001C6A20"/>
    <w:rsid w:val="001D003E"/>
    <w:rsid w:val="001D11F4"/>
    <w:rsid w:val="001D18AA"/>
    <w:rsid w:val="001D580C"/>
    <w:rsid w:val="001D5B15"/>
    <w:rsid w:val="001D5C15"/>
    <w:rsid w:val="001D6516"/>
    <w:rsid w:val="001E1419"/>
    <w:rsid w:val="001E2029"/>
    <w:rsid w:val="001E59A9"/>
    <w:rsid w:val="001E6293"/>
    <w:rsid w:val="001E72BE"/>
    <w:rsid w:val="001E751B"/>
    <w:rsid w:val="001E7F99"/>
    <w:rsid w:val="001F0431"/>
    <w:rsid w:val="001F058B"/>
    <w:rsid w:val="001F180D"/>
    <w:rsid w:val="001F1B1D"/>
    <w:rsid w:val="001F25C6"/>
    <w:rsid w:val="001F3A6E"/>
    <w:rsid w:val="001F41FF"/>
    <w:rsid w:val="001F5F42"/>
    <w:rsid w:val="001F6185"/>
    <w:rsid w:val="001F6F4D"/>
    <w:rsid w:val="001F7EC4"/>
    <w:rsid w:val="0020150A"/>
    <w:rsid w:val="002015AA"/>
    <w:rsid w:val="002029C4"/>
    <w:rsid w:val="002035FA"/>
    <w:rsid w:val="002038A8"/>
    <w:rsid w:val="002079A3"/>
    <w:rsid w:val="00210A64"/>
    <w:rsid w:val="00212C2E"/>
    <w:rsid w:val="00212F69"/>
    <w:rsid w:val="002146B4"/>
    <w:rsid w:val="00216351"/>
    <w:rsid w:val="00216557"/>
    <w:rsid w:val="0021704A"/>
    <w:rsid w:val="00222903"/>
    <w:rsid w:val="00222B48"/>
    <w:rsid w:val="002240FA"/>
    <w:rsid w:val="002244CA"/>
    <w:rsid w:val="00225932"/>
    <w:rsid w:val="0022666D"/>
    <w:rsid w:val="002312FC"/>
    <w:rsid w:val="00232C89"/>
    <w:rsid w:val="00232CEA"/>
    <w:rsid w:val="00233382"/>
    <w:rsid w:val="002342EF"/>
    <w:rsid w:val="00237ABD"/>
    <w:rsid w:val="00240236"/>
    <w:rsid w:val="00240D8B"/>
    <w:rsid w:val="0024291E"/>
    <w:rsid w:val="002436CA"/>
    <w:rsid w:val="0024682D"/>
    <w:rsid w:val="00247132"/>
    <w:rsid w:val="0024733E"/>
    <w:rsid w:val="002473A8"/>
    <w:rsid w:val="002477CF"/>
    <w:rsid w:val="00250FE6"/>
    <w:rsid w:val="00251069"/>
    <w:rsid w:val="00251849"/>
    <w:rsid w:val="00251CAA"/>
    <w:rsid w:val="00251E70"/>
    <w:rsid w:val="00252058"/>
    <w:rsid w:val="002521A8"/>
    <w:rsid w:val="002523C9"/>
    <w:rsid w:val="00253B3B"/>
    <w:rsid w:val="00254C4C"/>
    <w:rsid w:val="0025594C"/>
    <w:rsid w:val="00255AE5"/>
    <w:rsid w:val="00256845"/>
    <w:rsid w:val="00257E0A"/>
    <w:rsid w:val="002604B1"/>
    <w:rsid w:val="00260ECB"/>
    <w:rsid w:val="00261A74"/>
    <w:rsid w:val="00264F38"/>
    <w:rsid w:val="00265F75"/>
    <w:rsid w:val="002721F4"/>
    <w:rsid w:val="002730F3"/>
    <w:rsid w:val="002735D9"/>
    <w:rsid w:val="00274B5D"/>
    <w:rsid w:val="00275B3B"/>
    <w:rsid w:val="00276009"/>
    <w:rsid w:val="00276679"/>
    <w:rsid w:val="00277826"/>
    <w:rsid w:val="00277A05"/>
    <w:rsid w:val="00280157"/>
    <w:rsid w:val="00280665"/>
    <w:rsid w:val="002834DC"/>
    <w:rsid w:val="002854F0"/>
    <w:rsid w:val="002863BF"/>
    <w:rsid w:val="00287208"/>
    <w:rsid w:val="002903C8"/>
    <w:rsid w:val="002905F6"/>
    <w:rsid w:val="0029126A"/>
    <w:rsid w:val="00291D05"/>
    <w:rsid w:val="00293437"/>
    <w:rsid w:val="00293B1F"/>
    <w:rsid w:val="00296E43"/>
    <w:rsid w:val="002971DD"/>
    <w:rsid w:val="00297A2E"/>
    <w:rsid w:val="00297B16"/>
    <w:rsid w:val="002A18DD"/>
    <w:rsid w:val="002A2A85"/>
    <w:rsid w:val="002A3189"/>
    <w:rsid w:val="002A338C"/>
    <w:rsid w:val="002A35F1"/>
    <w:rsid w:val="002A3E89"/>
    <w:rsid w:val="002A5007"/>
    <w:rsid w:val="002A5C93"/>
    <w:rsid w:val="002A755C"/>
    <w:rsid w:val="002B01CC"/>
    <w:rsid w:val="002B1204"/>
    <w:rsid w:val="002B3925"/>
    <w:rsid w:val="002B5D60"/>
    <w:rsid w:val="002B6BDE"/>
    <w:rsid w:val="002B7B9B"/>
    <w:rsid w:val="002C0717"/>
    <w:rsid w:val="002C0F00"/>
    <w:rsid w:val="002C29D6"/>
    <w:rsid w:val="002C460B"/>
    <w:rsid w:val="002C7035"/>
    <w:rsid w:val="002D05A2"/>
    <w:rsid w:val="002D08C6"/>
    <w:rsid w:val="002D0ADA"/>
    <w:rsid w:val="002D0F71"/>
    <w:rsid w:val="002D174C"/>
    <w:rsid w:val="002D483B"/>
    <w:rsid w:val="002D4DB1"/>
    <w:rsid w:val="002D6DEC"/>
    <w:rsid w:val="002D7201"/>
    <w:rsid w:val="002D72FC"/>
    <w:rsid w:val="002E0321"/>
    <w:rsid w:val="002E11DF"/>
    <w:rsid w:val="002E16CB"/>
    <w:rsid w:val="002E2EA9"/>
    <w:rsid w:val="002E37DB"/>
    <w:rsid w:val="002E3A6A"/>
    <w:rsid w:val="002E3AD9"/>
    <w:rsid w:val="002E4123"/>
    <w:rsid w:val="002E502E"/>
    <w:rsid w:val="002E6290"/>
    <w:rsid w:val="002F18A1"/>
    <w:rsid w:val="002F18F9"/>
    <w:rsid w:val="002F2A01"/>
    <w:rsid w:val="002F2A2C"/>
    <w:rsid w:val="002F4747"/>
    <w:rsid w:val="002F655A"/>
    <w:rsid w:val="003004EA"/>
    <w:rsid w:val="00302690"/>
    <w:rsid w:val="003033D5"/>
    <w:rsid w:val="00303912"/>
    <w:rsid w:val="003050E7"/>
    <w:rsid w:val="003055DF"/>
    <w:rsid w:val="00307BA8"/>
    <w:rsid w:val="00310348"/>
    <w:rsid w:val="0031136D"/>
    <w:rsid w:val="00312B38"/>
    <w:rsid w:val="00314246"/>
    <w:rsid w:val="003145B2"/>
    <w:rsid w:val="00316556"/>
    <w:rsid w:val="00320133"/>
    <w:rsid w:val="003206B3"/>
    <w:rsid w:val="003208AB"/>
    <w:rsid w:val="00320B8D"/>
    <w:rsid w:val="003232FC"/>
    <w:rsid w:val="0032463D"/>
    <w:rsid w:val="003249EB"/>
    <w:rsid w:val="003254C9"/>
    <w:rsid w:val="0032590E"/>
    <w:rsid w:val="0032723E"/>
    <w:rsid w:val="0032773C"/>
    <w:rsid w:val="00327885"/>
    <w:rsid w:val="00327BD4"/>
    <w:rsid w:val="00327DEA"/>
    <w:rsid w:val="00331628"/>
    <w:rsid w:val="00332314"/>
    <w:rsid w:val="0033244B"/>
    <w:rsid w:val="003340E1"/>
    <w:rsid w:val="00335149"/>
    <w:rsid w:val="00335987"/>
    <w:rsid w:val="00335E77"/>
    <w:rsid w:val="003362BC"/>
    <w:rsid w:val="00336A9E"/>
    <w:rsid w:val="0034097B"/>
    <w:rsid w:val="00340BF0"/>
    <w:rsid w:val="003415AB"/>
    <w:rsid w:val="00341C7F"/>
    <w:rsid w:val="00343838"/>
    <w:rsid w:val="00343A17"/>
    <w:rsid w:val="0034612B"/>
    <w:rsid w:val="003461B3"/>
    <w:rsid w:val="00346EC0"/>
    <w:rsid w:val="003470FF"/>
    <w:rsid w:val="0034770C"/>
    <w:rsid w:val="003479B4"/>
    <w:rsid w:val="00347B3A"/>
    <w:rsid w:val="0035477A"/>
    <w:rsid w:val="00355AB5"/>
    <w:rsid w:val="003570AA"/>
    <w:rsid w:val="003603ED"/>
    <w:rsid w:val="003669A3"/>
    <w:rsid w:val="00367C2A"/>
    <w:rsid w:val="00372B62"/>
    <w:rsid w:val="00372D09"/>
    <w:rsid w:val="00373A49"/>
    <w:rsid w:val="00373DB7"/>
    <w:rsid w:val="0037462F"/>
    <w:rsid w:val="00374A12"/>
    <w:rsid w:val="00376D9F"/>
    <w:rsid w:val="003778BA"/>
    <w:rsid w:val="003805B9"/>
    <w:rsid w:val="00380DCB"/>
    <w:rsid w:val="00383080"/>
    <w:rsid w:val="00383F27"/>
    <w:rsid w:val="00384A67"/>
    <w:rsid w:val="003864A6"/>
    <w:rsid w:val="003872EB"/>
    <w:rsid w:val="0039042C"/>
    <w:rsid w:val="00392009"/>
    <w:rsid w:val="00392BA1"/>
    <w:rsid w:val="00393F93"/>
    <w:rsid w:val="00397DD6"/>
    <w:rsid w:val="003A0017"/>
    <w:rsid w:val="003A08D0"/>
    <w:rsid w:val="003A1187"/>
    <w:rsid w:val="003A153E"/>
    <w:rsid w:val="003A271A"/>
    <w:rsid w:val="003A2935"/>
    <w:rsid w:val="003A4230"/>
    <w:rsid w:val="003A44AF"/>
    <w:rsid w:val="003A45DC"/>
    <w:rsid w:val="003A48CF"/>
    <w:rsid w:val="003A4CE4"/>
    <w:rsid w:val="003A6F7C"/>
    <w:rsid w:val="003B0886"/>
    <w:rsid w:val="003B3679"/>
    <w:rsid w:val="003B41DD"/>
    <w:rsid w:val="003B68CD"/>
    <w:rsid w:val="003B68D0"/>
    <w:rsid w:val="003C0115"/>
    <w:rsid w:val="003C2023"/>
    <w:rsid w:val="003C236A"/>
    <w:rsid w:val="003C3553"/>
    <w:rsid w:val="003C498B"/>
    <w:rsid w:val="003C6A2F"/>
    <w:rsid w:val="003C6A96"/>
    <w:rsid w:val="003C74B7"/>
    <w:rsid w:val="003C7E8C"/>
    <w:rsid w:val="003D069E"/>
    <w:rsid w:val="003D0F6C"/>
    <w:rsid w:val="003D12A5"/>
    <w:rsid w:val="003D1735"/>
    <w:rsid w:val="003D24FD"/>
    <w:rsid w:val="003D599A"/>
    <w:rsid w:val="003D76C9"/>
    <w:rsid w:val="003E0827"/>
    <w:rsid w:val="003E2A59"/>
    <w:rsid w:val="003E3296"/>
    <w:rsid w:val="003E36D6"/>
    <w:rsid w:val="003E48A4"/>
    <w:rsid w:val="003E6DE8"/>
    <w:rsid w:val="003E7C1A"/>
    <w:rsid w:val="003E7D02"/>
    <w:rsid w:val="003F06EF"/>
    <w:rsid w:val="003F156C"/>
    <w:rsid w:val="003F1590"/>
    <w:rsid w:val="003F2076"/>
    <w:rsid w:val="003F23FD"/>
    <w:rsid w:val="003F241C"/>
    <w:rsid w:val="003F5386"/>
    <w:rsid w:val="003F5B60"/>
    <w:rsid w:val="003F61F4"/>
    <w:rsid w:val="003F6BC7"/>
    <w:rsid w:val="00400218"/>
    <w:rsid w:val="0040078F"/>
    <w:rsid w:val="00401238"/>
    <w:rsid w:val="00404543"/>
    <w:rsid w:val="00405D51"/>
    <w:rsid w:val="004077CC"/>
    <w:rsid w:val="00410ED5"/>
    <w:rsid w:val="00410FF7"/>
    <w:rsid w:val="00411369"/>
    <w:rsid w:val="00413F11"/>
    <w:rsid w:val="00413FD0"/>
    <w:rsid w:val="00415749"/>
    <w:rsid w:val="00415D44"/>
    <w:rsid w:val="004169F3"/>
    <w:rsid w:val="00420578"/>
    <w:rsid w:val="00423661"/>
    <w:rsid w:val="00424587"/>
    <w:rsid w:val="0042524B"/>
    <w:rsid w:val="004261CE"/>
    <w:rsid w:val="00426F29"/>
    <w:rsid w:val="004279B5"/>
    <w:rsid w:val="00427B32"/>
    <w:rsid w:val="0043291C"/>
    <w:rsid w:val="00433A79"/>
    <w:rsid w:val="0043493C"/>
    <w:rsid w:val="004368AA"/>
    <w:rsid w:val="00436ABE"/>
    <w:rsid w:val="00437D6D"/>
    <w:rsid w:val="004412BC"/>
    <w:rsid w:val="00443828"/>
    <w:rsid w:val="00444080"/>
    <w:rsid w:val="00446B18"/>
    <w:rsid w:val="00447D40"/>
    <w:rsid w:val="00447D52"/>
    <w:rsid w:val="004505B6"/>
    <w:rsid w:val="00450DE6"/>
    <w:rsid w:val="00451A5E"/>
    <w:rsid w:val="00451C95"/>
    <w:rsid w:val="00453174"/>
    <w:rsid w:val="004534AC"/>
    <w:rsid w:val="00453EA9"/>
    <w:rsid w:val="00455AAF"/>
    <w:rsid w:val="00457E91"/>
    <w:rsid w:val="004604D0"/>
    <w:rsid w:val="00460895"/>
    <w:rsid w:val="004611C3"/>
    <w:rsid w:val="004613E4"/>
    <w:rsid w:val="00461988"/>
    <w:rsid w:val="00462C00"/>
    <w:rsid w:val="00462F3D"/>
    <w:rsid w:val="00464058"/>
    <w:rsid w:val="00466CF8"/>
    <w:rsid w:val="004721D4"/>
    <w:rsid w:val="004724BF"/>
    <w:rsid w:val="00474EDF"/>
    <w:rsid w:val="00475993"/>
    <w:rsid w:val="0047619F"/>
    <w:rsid w:val="00476DB9"/>
    <w:rsid w:val="0048005C"/>
    <w:rsid w:val="0048073E"/>
    <w:rsid w:val="004807A9"/>
    <w:rsid w:val="004816FB"/>
    <w:rsid w:val="00481CA8"/>
    <w:rsid w:val="00481D2F"/>
    <w:rsid w:val="004834DE"/>
    <w:rsid w:val="00486070"/>
    <w:rsid w:val="00487FD5"/>
    <w:rsid w:val="00490D7C"/>
    <w:rsid w:val="00492BDF"/>
    <w:rsid w:val="004939E1"/>
    <w:rsid w:val="0049456A"/>
    <w:rsid w:val="004955F5"/>
    <w:rsid w:val="0049655C"/>
    <w:rsid w:val="00496B33"/>
    <w:rsid w:val="004A1985"/>
    <w:rsid w:val="004A25A7"/>
    <w:rsid w:val="004A43AA"/>
    <w:rsid w:val="004A5293"/>
    <w:rsid w:val="004A534D"/>
    <w:rsid w:val="004A72F1"/>
    <w:rsid w:val="004B177C"/>
    <w:rsid w:val="004B29E2"/>
    <w:rsid w:val="004B2B09"/>
    <w:rsid w:val="004B2F7A"/>
    <w:rsid w:val="004B4DCB"/>
    <w:rsid w:val="004B7894"/>
    <w:rsid w:val="004C0460"/>
    <w:rsid w:val="004C13B7"/>
    <w:rsid w:val="004C1FE0"/>
    <w:rsid w:val="004C36D2"/>
    <w:rsid w:val="004C4B22"/>
    <w:rsid w:val="004C5631"/>
    <w:rsid w:val="004C56E6"/>
    <w:rsid w:val="004C7750"/>
    <w:rsid w:val="004D0093"/>
    <w:rsid w:val="004D1211"/>
    <w:rsid w:val="004D36FE"/>
    <w:rsid w:val="004D460B"/>
    <w:rsid w:val="004D5269"/>
    <w:rsid w:val="004E04EE"/>
    <w:rsid w:val="004E1AAA"/>
    <w:rsid w:val="004E424E"/>
    <w:rsid w:val="004E47D1"/>
    <w:rsid w:val="004E6885"/>
    <w:rsid w:val="004E7D1E"/>
    <w:rsid w:val="004F068A"/>
    <w:rsid w:val="004F391F"/>
    <w:rsid w:val="004F6585"/>
    <w:rsid w:val="004F7200"/>
    <w:rsid w:val="005016F6"/>
    <w:rsid w:val="0050368F"/>
    <w:rsid w:val="00504915"/>
    <w:rsid w:val="00504F2B"/>
    <w:rsid w:val="00505515"/>
    <w:rsid w:val="0050703B"/>
    <w:rsid w:val="005108E2"/>
    <w:rsid w:val="00510FD1"/>
    <w:rsid w:val="0051216A"/>
    <w:rsid w:val="00512CBD"/>
    <w:rsid w:val="005132BD"/>
    <w:rsid w:val="00515902"/>
    <w:rsid w:val="005163F7"/>
    <w:rsid w:val="00516944"/>
    <w:rsid w:val="005172A3"/>
    <w:rsid w:val="00517ED7"/>
    <w:rsid w:val="00521B72"/>
    <w:rsid w:val="00522479"/>
    <w:rsid w:val="00525B80"/>
    <w:rsid w:val="00526525"/>
    <w:rsid w:val="0052653E"/>
    <w:rsid w:val="005265E3"/>
    <w:rsid w:val="00530245"/>
    <w:rsid w:val="00530D1A"/>
    <w:rsid w:val="005311EB"/>
    <w:rsid w:val="00531390"/>
    <w:rsid w:val="0053209F"/>
    <w:rsid w:val="00532BED"/>
    <w:rsid w:val="00532F38"/>
    <w:rsid w:val="005335F9"/>
    <w:rsid w:val="00534A97"/>
    <w:rsid w:val="00534D73"/>
    <w:rsid w:val="005375A9"/>
    <w:rsid w:val="005402CF"/>
    <w:rsid w:val="00541D88"/>
    <w:rsid w:val="0054206F"/>
    <w:rsid w:val="00542196"/>
    <w:rsid w:val="00542DC0"/>
    <w:rsid w:val="0054385C"/>
    <w:rsid w:val="005448CA"/>
    <w:rsid w:val="005449BB"/>
    <w:rsid w:val="00544D7C"/>
    <w:rsid w:val="00545FA2"/>
    <w:rsid w:val="005468C5"/>
    <w:rsid w:val="0054736E"/>
    <w:rsid w:val="0055049E"/>
    <w:rsid w:val="0055056A"/>
    <w:rsid w:val="00551E89"/>
    <w:rsid w:val="00553902"/>
    <w:rsid w:val="005562B0"/>
    <w:rsid w:val="005571D8"/>
    <w:rsid w:val="00560D29"/>
    <w:rsid w:val="0056154E"/>
    <w:rsid w:val="00564819"/>
    <w:rsid w:val="00564EA4"/>
    <w:rsid w:val="00571311"/>
    <w:rsid w:val="00571799"/>
    <w:rsid w:val="00571E2A"/>
    <w:rsid w:val="0057266F"/>
    <w:rsid w:val="00572A6D"/>
    <w:rsid w:val="00573170"/>
    <w:rsid w:val="00574907"/>
    <w:rsid w:val="00574B0C"/>
    <w:rsid w:val="005764E8"/>
    <w:rsid w:val="00576F7D"/>
    <w:rsid w:val="00576FDE"/>
    <w:rsid w:val="00577BBC"/>
    <w:rsid w:val="00580E5F"/>
    <w:rsid w:val="00582630"/>
    <w:rsid w:val="00582BE9"/>
    <w:rsid w:val="00585671"/>
    <w:rsid w:val="005859A5"/>
    <w:rsid w:val="005866D5"/>
    <w:rsid w:val="00593685"/>
    <w:rsid w:val="005937B5"/>
    <w:rsid w:val="00593F6F"/>
    <w:rsid w:val="00593F95"/>
    <w:rsid w:val="005942DC"/>
    <w:rsid w:val="00596000"/>
    <w:rsid w:val="005969DA"/>
    <w:rsid w:val="005A49EC"/>
    <w:rsid w:val="005A4FB5"/>
    <w:rsid w:val="005A5407"/>
    <w:rsid w:val="005A7981"/>
    <w:rsid w:val="005B0A23"/>
    <w:rsid w:val="005B12B6"/>
    <w:rsid w:val="005B34AE"/>
    <w:rsid w:val="005B3662"/>
    <w:rsid w:val="005B47F3"/>
    <w:rsid w:val="005B7976"/>
    <w:rsid w:val="005C4185"/>
    <w:rsid w:val="005C4ACE"/>
    <w:rsid w:val="005C4C26"/>
    <w:rsid w:val="005C50C4"/>
    <w:rsid w:val="005C5E70"/>
    <w:rsid w:val="005C6400"/>
    <w:rsid w:val="005C7C31"/>
    <w:rsid w:val="005D0AD2"/>
    <w:rsid w:val="005D12D0"/>
    <w:rsid w:val="005D14A8"/>
    <w:rsid w:val="005D1526"/>
    <w:rsid w:val="005D2756"/>
    <w:rsid w:val="005D28C3"/>
    <w:rsid w:val="005D43AC"/>
    <w:rsid w:val="005D586A"/>
    <w:rsid w:val="005D6706"/>
    <w:rsid w:val="005E0A2D"/>
    <w:rsid w:val="005E2C7B"/>
    <w:rsid w:val="005E4F08"/>
    <w:rsid w:val="005E58F6"/>
    <w:rsid w:val="005E6F0C"/>
    <w:rsid w:val="005F2020"/>
    <w:rsid w:val="005F3641"/>
    <w:rsid w:val="005F4C51"/>
    <w:rsid w:val="005F74AA"/>
    <w:rsid w:val="00600D6C"/>
    <w:rsid w:val="006029A2"/>
    <w:rsid w:val="006031B3"/>
    <w:rsid w:val="00603B4D"/>
    <w:rsid w:val="00604C88"/>
    <w:rsid w:val="006054A9"/>
    <w:rsid w:val="00605AC6"/>
    <w:rsid w:val="00606DCB"/>
    <w:rsid w:val="006074EA"/>
    <w:rsid w:val="00607DDE"/>
    <w:rsid w:val="006101D8"/>
    <w:rsid w:val="00610817"/>
    <w:rsid w:val="0061194B"/>
    <w:rsid w:val="00611E6C"/>
    <w:rsid w:val="00612643"/>
    <w:rsid w:val="006139A8"/>
    <w:rsid w:val="00613E3F"/>
    <w:rsid w:val="00617666"/>
    <w:rsid w:val="006176E3"/>
    <w:rsid w:val="00617E98"/>
    <w:rsid w:val="006206F7"/>
    <w:rsid w:val="00620C7A"/>
    <w:rsid w:val="00621D5B"/>
    <w:rsid w:val="00621DFA"/>
    <w:rsid w:val="00623817"/>
    <w:rsid w:val="00625288"/>
    <w:rsid w:val="00627C18"/>
    <w:rsid w:val="0063082B"/>
    <w:rsid w:val="00631448"/>
    <w:rsid w:val="006316AC"/>
    <w:rsid w:val="00631A32"/>
    <w:rsid w:val="00632390"/>
    <w:rsid w:val="006330AB"/>
    <w:rsid w:val="006336AE"/>
    <w:rsid w:val="00634C80"/>
    <w:rsid w:val="00635576"/>
    <w:rsid w:val="00637662"/>
    <w:rsid w:val="00637F95"/>
    <w:rsid w:val="00640360"/>
    <w:rsid w:val="006409C4"/>
    <w:rsid w:val="00640DA4"/>
    <w:rsid w:val="00642850"/>
    <w:rsid w:val="00643573"/>
    <w:rsid w:val="0064590A"/>
    <w:rsid w:val="00645A16"/>
    <w:rsid w:val="006463E7"/>
    <w:rsid w:val="00646731"/>
    <w:rsid w:val="006479A5"/>
    <w:rsid w:val="00647A19"/>
    <w:rsid w:val="006503B0"/>
    <w:rsid w:val="00651846"/>
    <w:rsid w:val="00651C4C"/>
    <w:rsid w:val="00653CD3"/>
    <w:rsid w:val="00654712"/>
    <w:rsid w:val="00654D4B"/>
    <w:rsid w:val="006576D5"/>
    <w:rsid w:val="00660487"/>
    <w:rsid w:val="006610B8"/>
    <w:rsid w:val="00661190"/>
    <w:rsid w:val="00665214"/>
    <w:rsid w:val="00665EE1"/>
    <w:rsid w:val="006661BA"/>
    <w:rsid w:val="0066654F"/>
    <w:rsid w:val="00670300"/>
    <w:rsid w:val="00672105"/>
    <w:rsid w:val="00673309"/>
    <w:rsid w:val="00673CB1"/>
    <w:rsid w:val="006745F6"/>
    <w:rsid w:val="0067510D"/>
    <w:rsid w:val="006756EF"/>
    <w:rsid w:val="00677FA8"/>
    <w:rsid w:val="0068014F"/>
    <w:rsid w:val="0068027C"/>
    <w:rsid w:val="00680CD7"/>
    <w:rsid w:val="00680E29"/>
    <w:rsid w:val="00682A0C"/>
    <w:rsid w:val="00682D1B"/>
    <w:rsid w:val="0068488C"/>
    <w:rsid w:val="00685C1A"/>
    <w:rsid w:val="00691E69"/>
    <w:rsid w:val="00692F3A"/>
    <w:rsid w:val="00693F88"/>
    <w:rsid w:val="00694ED7"/>
    <w:rsid w:val="006952BD"/>
    <w:rsid w:val="006953CC"/>
    <w:rsid w:val="0069575A"/>
    <w:rsid w:val="00697885"/>
    <w:rsid w:val="00697B3D"/>
    <w:rsid w:val="006A096C"/>
    <w:rsid w:val="006A270F"/>
    <w:rsid w:val="006A50C9"/>
    <w:rsid w:val="006A530E"/>
    <w:rsid w:val="006A5F93"/>
    <w:rsid w:val="006A6504"/>
    <w:rsid w:val="006A7948"/>
    <w:rsid w:val="006A7E95"/>
    <w:rsid w:val="006B162B"/>
    <w:rsid w:val="006B1E52"/>
    <w:rsid w:val="006B4018"/>
    <w:rsid w:val="006B48A9"/>
    <w:rsid w:val="006B56EC"/>
    <w:rsid w:val="006B5791"/>
    <w:rsid w:val="006B754F"/>
    <w:rsid w:val="006B7F95"/>
    <w:rsid w:val="006C3080"/>
    <w:rsid w:val="006C4D2A"/>
    <w:rsid w:val="006C5C9E"/>
    <w:rsid w:val="006C6638"/>
    <w:rsid w:val="006D37F3"/>
    <w:rsid w:val="006D4914"/>
    <w:rsid w:val="006D56DE"/>
    <w:rsid w:val="006D5AEC"/>
    <w:rsid w:val="006D7919"/>
    <w:rsid w:val="006E055C"/>
    <w:rsid w:val="006E1FB9"/>
    <w:rsid w:val="006E3B61"/>
    <w:rsid w:val="006E4B4C"/>
    <w:rsid w:val="006E5F38"/>
    <w:rsid w:val="006F0AFA"/>
    <w:rsid w:val="006F3812"/>
    <w:rsid w:val="006F6B34"/>
    <w:rsid w:val="006F6C0B"/>
    <w:rsid w:val="006F70F3"/>
    <w:rsid w:val="006F713F"/>
    <w:rsid w:val="006F7C36"/>
    <w:rsid w:val="007020A4"/>
    <w:rsid w:val="00702CA8"/>
    <w:rsid w:val="007050C2"/>
    <w:rsid w:val="007060A9"/>
    <w:rsid w:val="00706AC5"/>
    <w:rsid w:val="00707D54"/>
    <w:rsid w:val="00710948"/>
    <w:rsid w:val="00710FE3"/>
    <w:rsid w:val="007119DF"/>
    <w:rsid w:val="00712126"/>
    <w:rsid w:val="00712A72"/>
    <w:rsid w:val="007130B5"/>
    <w:rsid w:val="007132F2"/>
    <w:rsid w:val="00713A1C"/>
    <w:rsid w:val="00714477"/>
    <w:rsid w:val="0071560E"/>
    <w:rsid w:val="00717166"/>
    <w:rsid w:val="0072013C"/>
    <w:rsid w:val="007210EC"/>
    <w:rsid w:val="007233E4"/>
    <w:rsid w:val="007269CC"/>
    <w:rsid w:val="00730571"/>
    <w:rsid w:val="00735119"/>
    <w:rsid w:val="00735FBE"/>
    <w:rsid w:val="00736098"/>
    <w:rsid w:val="00736979"/>
    <w:rsid w:val="00737105"/>
    <w:rsid w:val="00740322"/>
    <w:rsid w:val="00740D26"/>
    <w:rsid w:val="0074177A"/>
    <w:rsid w:val="007417F7"/>
    <w:rsid w:val="00742D65"/>
    <w:rsid w:val="0074330F"/>
    <w:rsid w:val="007434BC"/>
    <w:rsid w:val="00743DBB"/>
    <w:rsid w:val="007442FE"/>
    <w:rsid w:val="00747203"/>
    <w:rsid w:val="00752DA8"/>
    <w:rsid w:val="00754015"/>
    <w:rsid w:val="0075467F"/>
    <w:rsid w:val="00755457"/>
    <w:rsid w:val="007579CD"/>
    <w:rsid w:val="00760771"/>
    <w:rsid w:val="00761836"/>
    <w:rsid w:val="007622D4"/>
    <w:rsid w:val="00762A64"/>
    <w:rsid w:val="0076445E"/>
    <w:rsid w:val="00764FE3"/>
    <w:rsid w:val="007667DD"/>
    <w:rsid w:val="00766A56"/>
    <w:rsid w:val="0076758B"/>
    <w:rsid w:val="00770381"/>
    <w:rsid w:val="0077052E"/>
    <w:rsid w:val="00773768"/>
    <w:rsid w:val="00773784"/>
    <w:rsid w:val="00776BFD"/>
    <w:rsid w:val="00776FB0"/>
    <w:rsid w:val="00777E73"/>
    <w:rsid w:val="0078048C"/>
    <w:rsid w:val="007816F4"/>
    <w:rsid w:val="00782E69"/>
    <w:rsid w:val="007833F7"/>
    <w:rsid w:val="0078354D"/>
    <w:rsid w:val="00784A90"/>
    <w:rsid w:val="0078505B"/>
    <w:rsid w:val="007859D5"/>
    <w:rsid w:val="0078707C"/>
    <w:rsid w:val="0079081B"/>
    <w:rsid w:val="00790A2B"/>
    <w:rsid w:val="007941AB"/>
    <w:rsid w:val="00794352"/>
    <w:rsid w:val="00795BF6"/>
    <w:rsid w:val="007A2CC7"/>
    <w:rsid w:val="007A33AD"/>
    <w:rsid w:val="007A4D8B"/>
    <w:rsid w:val="007A5467"/>
    <w:rsid w:val="007A5C85"/>
    <w:rsid w:val="007A7C5A"/>
    <w:rsid w:val="007B03C2"/>
    <w:rsid w:val="007B203C"/>
    <w:rsid w:val="007B37B4"/>
    <w:rsid w:val="007B50CE"/>
    <w:rsid w:val="007B7862"/>
    <w:rsid w:val="007C0D76"/>
    <w:rsid w:val="007C1238"/>
    <w:rsid w:val="007C2031"/>
    <w:rsid w:val="007C50E1"/>
    <w:rsid w:val="007C78FD"/>
    <w:rsid w:val="007D05E6"/>
    <w:rsid w:val="007D1E10"/>
    <w:rsid w:val="007D2D24"/>
    <w:rsid w:val="007D3163"/>
    <w:rsid w:val="007D4B93"/>
    <w:rsid w:val="007D55E2"/>
    <w:rsid w:val="007D6C58"/>
    <w:rsid w:val="007D6E39"/>
    <w:rsid w:val="007D6EB1"/>
    <w:rsid w:val="007D737B"/>
    <w:rsid w:val="007E03A1"/>
    <w:rsid w:val="007E0B0B"/>
    <w:rsid w:val="007E1CCF"/>
    <w:rsid w:val="007F120A"/>
    <w:rsid w:val="007F1C24"/>
    <w:rsid w:val="007F1FAA"/>
    <w:rsid w:val="007F29C1"/>
    <w:rsid w:val="007F4429"/>
    <w:rsid w:val="007F4DCB"/>
    <w:rsid w:val="007F50DE"/>
    <w:rsid w:val="007F5F61"/>
    <w:rsid w:val="007F6898"/>
    <w:rsid w:val="007F6AAC"/>
    <w:rsid w:val="007F6B33"/>
    <w:rsid w:val="007F732E"/>
    <w:rsid w:val="008018E3"/>
    <w:rsid w:val="00802D1E"/>
    <w:rsid w:val="008047B5"/>
    <w:rsid w:val="008062AF"/>
    <w:rsid w:val="008074CF"/>
    <w:rsid w:val="0081002B"/>
    <w:rsid w:val="00812150"/>
    <w:rsid w:val="00812F93"/>
    <w:rsid w:val="00813B9F"/>
    <w:rsid w:val="00813DF5"/>
    <w:rsid w:val="00814334"/>
    <w:rsid w:val="00814589"/>
    <w:rsid w:val="00814FCF"/>
    <w:rsid w:val="00816214"/>
    <w:rsid w:val="0081684F"/>
    <w:rsid w:val="00817B99"/>
    <w:rsid w:val="008201FA"/>
    <w:rsid w:val="00822599"/>
    <w:rsid w:val="0082585B"/>
    <w:rsid w:val="008261AA"/>
    <w:rsid w:val="00826C99"/>
    <w:rsid w:val="008270EB"/>
    <w:rsid w:val="00830F0A"/>
    <w:rsid w:val="0083114B"/>
    <w:rsid w:val="00831A70"/>
    <w:rsid w:val="008324B8"/>
    <w:rsid w:val="00832504"/>
    <w:rsid w:val="00832834"/>
    <w:rsid w:val="00833BF9"/>
    <w:rsid w:val="00836617"/>
    <w:rsid w:val="008374BB"/>
    <w:rsid w:val="00837D08"/>
    <w:rsid w:val="0084084E"/>
    <w:rsid w:val="00840F69"/>
    <w:rsid w:val="00844CD8"/>
    <w:rsid w:val="00845263"/>
    <w:rsid w:val="00853DD2"/>
    <w:rsid w:val="0085502F"/>
    <w:rsid w:val="00855B71"/>
    <w:rsid w:val="0085743D"/>
    <w:rsid w:val="008579FC"/>
    <w:rsid w:val="00864BEF"/>
    <w:rsid w:val="008659B0"/>
    <w:rsid w:val="00865FAA"/>
    <w:rsid w:val="008663D3"/>
    <w:rsid w:val="0086685B"/>
    <w:rsid w:val="0087102F"/>
    <w:rsid w:val="0087208D"/>
    <w:rsid w:val="00872C35"/>
    <w:rsid w:val="00873224"/>
    <w:rsid w:val="00873344"/>
    <w:rsid w:val="00873F4F"/>
    <w:rsid w:val="008741C4"/>
    <w:rsid w:val="00874DDE"/>
    <w:rsid w:val="0087524D"/>
    <w:rsid w:val="00875346"/>
    <w:rsid w:val="00875607"/>
    <w:rsid w:val="00876D1C"/>
    <w:rsid w:val="0088057A"/>
    <w:rsid w:val="008811BA"/>
    <w:rsid w:val="00881706"/>
    <w:rsid w:val="008824F6"/>
    <w:rsid w:val="00883263"/>
    <w:rsid w:val="00883265"/>
    <w:rsid w:val="00885534"/>
    <w:rsid w:val="0088561D"/>
    <w:rsid w:val="008877C2"/>
    <w:rsid w:val="008879FA"/>
    <w:rsid w:val="00891E2D"/>
    <w:rsid w:val="00892DEA"/>
    <w:rsid w:val="0089340A"/>
    <w:rsid w:val="0089517B"/>
    <w:rsid w:val="00895D41"/>
    <w:rsid w:val="00896F25"/>
    <w:rsid w:val="00896F4C"/>
    <w:rsid w:val="00897338"/>
    <w:rsid w:val="008979C8"/>
    <w:rsid w:val="00897CC4"/>
    <w:rsid w:val="00897DBC"/>
    <w:rsid w:val="008A023E"/>
    <w:rsid w:val="008A11E0"/>
    <w:rsid w:val="008A2716"/>
    <w:rsid w:val="008A2CF9"/>
    <w:rsid w:val="008A798D"/>
    <w:rsid w:val="008B1992"/>
    <w:rsid w:val="008B2D5D"/>
    <w:rsid w:val="008B3FEF"/>
    <w:rsid w:val="008B48C6"/>
    <w:rsid w:val="008B4F71"/>
    <w:rsid w:val="008B623F"/>
    <w:rsid w:val="008B63B4"/>
    <w:rsid w:val="008B640E"/>
    <w:rsid w:val="008B742E"/>
    <w:rsid w:val="008C180A"/>
    <w:rsid w:val="008C23D4"/>
    <w:rsid w:val="008C4C77"/>
    <w:rsid w:val="008C587E"/>
    <w:rsid w:val="008C5917"/>
    <w:rsid w:val="008C5F28"/>
    <w:rsid w:val="008C65C5"/>
    <w:rsid w:val="008C6D54"/>
    <w:rsid w:val="008D12F9"/>
    <w:rsid w:val="008D1779"/>
    <w:rsid w:val="008D25BF"/>
    <w:rsid w:val="008D3E39"/>
    <w:rsid w:val="008D6C4C"/>
    <w:rsid w:val="008E3FEC"/>
    <w:rsid w:val="008E4A5F"/>
    <w:rsid w:val="008E6CF2"/>
    <w:rsid w:val="008E70AC"/>
    <w:rsid w:val="008E74CC"/>
    <w:rsid w:val="008F00A4"/>
    <w:rsid w:val="008F1322"/>
    <w:rsid w:val="008F3BDE"/>
    <w:rsid w:val="008F3E44"/>
    <w:rsid w:val="008F4395"/>
    <w:rsid w:val="008F678A"/>
    <w:rsid w:val="008F6DC5"/>
    <w:rsid w:val="008F71F9"/>
    <w:rsid w:val="008F7C1C"/>
    <w:rsid w:val="00900F39"/>
    <w:rsid w:val="00900F66"/>
    <w:rsid w:val="00903C69"/>
    <w:rsid w:val="009048CD"/>
    <w:rsid w:val="0091041D"/>
    <w:rsid w:val="00911611"/>
    <w:rsid w:val="00911FE0"/>
    <w:rsid w:val="009128D4"/>
    <w:rsid w:val="00913316"/>
    <w:rsid w:val="00914251"/>
    <w:rsid w:val="00914269"/>
    <w:rsid w:val="009144A5"/>
    <w:rsid w:val="00915E1D"/>
    <w:rsid w:val="0091617A"/>
    <w:rsid w:val="009161FE"/>
    <w:rsid w:val="00917C23"/>
    <w:rsid w:val="00917E6C"/>
    <w:rsid w:val="009211F7"/>
    <w:rsid w:val="00921B61"/>
    <w:rsid w:val="009237E5"/>
    <w:rsid w:val="00923B73"/>
    <w:rsid w:val="00923C79"/>
    <w:rsid w:val="0093319F"/>
    <w:rsid w:val="00934C6F"/>
    <w:rsid w:val="0093695E"/>
    <w:rsid w:val="009370CB"/>
    <w:rsid w:val="00937634"/>
    <w:rsid w:val="00937A05"/>
    <w:rsid w:val="009401E3"/>
    <w:rsid w:val="00940E49"/>
    <w:rsid w:val="00941B0D"/>
    <w:rsid w:val="00942956"/>
    <w:rsid w:val="00944603"/>
    <w:rsid w:val="00945587"/>
    <w:rsid w:val="00945F4F"/>
    <w:rsid w:val="00946C1F"/>
    <w:rsid w:val="009475BB"/>
    <w:rsid w:val="009503EB"/>
    <w:rsid w:val="00951527"/>
    <w:rsid w:val="0095345A"/>
    <w:rsid w:val="00954C68"/>
    <w:rsid w:val="00955A27"/>
    <w:rsid w:val="00955CDE"/>
    <w:rsid w:val="00956B33"/>
    <w:rsid w:val="00957A06"/>
    <w:rsid w:val="00957CA6"/>
    <w:rsid w:val="0096011D"/>
    <w:rsid w:val="00960AB1"/>
    <w:rsid w:val="009650A8"/>
    <w:rsid w:val="00965235"/>
    <w:rsid w:val="009667F0"/>
    <w:rsid w:val="009702A4"/>
    <w:rsid w:val="00970A75"/>
    <w:rsid w:val="00971DA7"/>
    <w:rsid w:val="009723A1"/>
    <w:rsid w:val="00974895"/>
    <w:rsid w:val="0097650C"/>
    <w:rsid w:val="009767B6"/>
    <w:rsid w:val="00976EB8"/>
    <w:rsid w:val="00977A31"/>
    <w:rsid w:val="00981F95"/>
    <w:rsid w:val="00990D02"/>
    <w:rsid w:val="00992B2D"/>
    <w:rsid w:val="00994FF7"/>
    <w:rsid w:val="00995250"/>
    <w:rsid w:val="009A0E7F"/>
    <w:rsid w:val="009A369D"/>
    <w:rsid w:val="009A3787"/>
    <w:rsid w:val="009A3E5B"/>
    <w:rsid w:val="009A464A"/>
    <w:rsid w:val="009A59DE"/>
    <w:rsid w:val="009A5BE1"/>
    <w:rsid w:val="009A61AC"/>
    <w:rsid w:val="009A6DB9"/>
    <w:rsid w:val="009A7FB4"/>
    <w:rsid w:val="009B4837"/>
    <w:rsid w:val="009B4A5C"/>
    <w:rsid w:val="009B4D67"/>
    <w:rsid w:val="009B6A85"/>
    <w:rsid w:val="009B7BCA"/>
    <w:rsid w:val="009C1296"/>
    <w:rsid w:val="009C3089"/>
    <w:rsid w:val="009C339C"/>
    <w:rsid w:val="009C5E43"/>
    <w:rsid w:val="009C6E01"/>
    <w:rsid w:val="009C744C"/>
    <w:rsid w:val="009C7CCD"/>
    <w:rsid w:val="009D19CE"/>
    <w:rsid w:val="009D2701"/>
    <w:rsid w:val="009D2D25"/>
    <w:rsid w:val="009D3683"/>
    <w:rsid w:val="009D5256"/>
    <w:rsid w:val="009D60B9"/>
    <w:rsid w:val="009D674F"/>
    <w:rsid w:val="009D77C9"/>
    <w:rsid w:val="009D7CC2"/>
    <w:rsid w:val="009E2B6A"/>
    <w:rsid w:val="009E4064"/>
    <w:rsid w:val="009E4530"/>
    <w:rsid w:val="009E51DC"/>
    <w:rsid w:val="009F2C37"/>
    <w:rsid w:val="009F2D4A"/>
    <w:rsid w:val="009F6921"/>
    <w:rsid w:val="009F72FE"/>
    <w:rsid w:val="009F778B"/>
    <w:rsid w:val="009F7D95"/>
    <w:rsid w:val="00A00811"/>
    <w:rsid w:val="00A021F1"/>
    <w:rsid w:val="00A0351A"/>
    <w:rsid w:val="00A052EB"/>
    <w:rsid w:val="00A0593C"/>
    <w:rsid w:val="00A05C27"/>
    <w:rsid w:val="00A0682A"/>
    <w:rsid w:val="00A076F7"/>
    <w:rsid w:val="00A10DFA"/>
    <w:rsid w:val="00A129B2"/>
    <w:rsid w:val="00A12EBE"/>
    <w:rsid w:val="00A1576D"/>
    <w:rsid w:val="00A16DC7"/>
    <w:rsid w:val="00A209C4"/>
    <w:rsid w:val="00A21DB9"/>
    <w:rsid w:val="00A22101"/>
    <w:rsid w:val="00A2357F"/>
    <w:rsid w:val="00A23E8C"/>
    <w:rsid w:val="00A2406F"/>
    <w:rsid w:val="00A25A04"/>
    <w:rsid w:val="00A26071"/>
    <w:rsid w:val="00A32B6C"/>
    <w:rsid w:val="00A32FA3"/>
    <w:rsid w:val="00A3448B"/>
    <w:rsid w:val="00A347A5"/>
    <w:rsid w:val="00A37742"/>
    <w:rsid w:val="00A43B50"/>
    <w:rsid w:val="00A45085"/>
    <w:rsid w:val="00A45D06"/>
    <w:rsid w:val="00A46081"/>
    <w:rsid w:val="00A46D73"/>
    <w:rsid w:val="00A46DCC"/>
    <w:rsid w:val="00A47184"/>
    <w:rsid w:val="00A472C1"/>
    <w:rsid w:val="00A53528"/>
    <w:rsid w:val="00A56A00"/>
    <w:rsid w:val="00A57C0A"/>
    <w:rsid w:val="00A62203"/>
    <w:rsid w:val="00A62C0E"/>
    <w:rsid w:val="00A63693"/>
    <w:rsid w:val="00A637A2"/>
    <w:rsid w:val="00A63FBC"/>
    <w:rsid w:val="00A66AE3"/>
    <w:rsid w:val="00A66FC3"/>
    <w:rsid w:val="00A67615"/>
    <w:rsid w:val="00A71A25"/>
    <w:rsid w:val="00A72079"/>
    <w:rsid w:val="00A72162"/>
    <w:rsid w:val="00A72B8B"/>
    <w:rsid w:val="00A72DE2"/>
    <w:rsid w:val="00A73602"/>
    <w:rsid w:val="00A73C26"/>
    <w:rsid w:val="00A73F46"/>
    <w:rsid w:val="00A74CC9"/>
    <w:rsid w:val="00A76580"/>
    <w:rsid w:val="00A77732"/>
    <w:rsid w:val="00A81424"/>
    <w:rsid w:val="00A878F3"/>
    <w:rsid w:val="00A92544"/>
    <w:rsid w:val="00A9499E"/>
    <w:rsid w:val="00A94C57"/>
    <w:rsid w:val="00A95535"/>
    <w:rsid w:val="00A95B8F"/>
    <w:rsid w:val="00A961EE"/>
    <w:rsid w:val="00A9643C"/>
    <w:rsid w:val="00A97928"/>
    <w:rsid w:val="00AA03FA"/>
    <w:rsid w:val="00AA0B31"/>
    <w:rsid w:val="00AA1FCB"/>
    <w:rsid w:val="00AA2318"/>
    <w:rsid w:val="00AA3D55"/>
    <w:rsid w:val="00AA4A7B"/>
    <w:rsid w:val="00AA4B01"/>
    <w:rsid w:val="00AA5A01"/>
    <w:rsid w:val="00AA64D0"/>
    <w:rsid w:val="00AA6CD2"/>
    <w:rsid w:val="00AB0381"/>
    <w:rsid w:val="00AB13C3"/>
    <w:rsid w:val="00AB36F3"/>
    <w:rsid w:val="00AB3BFD"/>
    <w:rsid w:val="00AB41BD"/>
    <w:rsid w:val="00AB76DD"/>
    <w:rsid w:val="00AB7C1E"/>
    <w:rsid w:val="00AB7DFB"/>
    <w:rsid w:val="00AC0B57"/>
    <w:rsid w:val="00AC1BC6"/>
    <w:rsid w:val="00AC2F01"/>
    <w:rsid w:val="00AC320D"/>
    <w:rsid w:val="00AC4701"/>
    <w:rsid w:val="00AC61A1"/>
    <w:rsid w:val="00AC61A9"/>
    <w:rsid w:val="00AD1667"/>
    <w:rsid w:val="00AD1AED"/>
    <w:rsid w:val="00AD385E"/>
    <w:rsid w:val="00AD3C92"/>
    <w:rsid w:val="00AD7EF6"/>
    <w:rsid w:val="00AE055F"/>
    <w:rsid w:val="00AE1725"/>
    <w:rsid w:val="00AE2D91"/>
    <w:rsid w:val="00AE393A"/>
    <w:rsid w:val="00AE486D"/>
    <w:rsid w:val="00AE58DB"/>
    <w:rsid w:val="00AE5D51"/>
    <w:rsid w:val="00AE5D71"/>
    <w:rsid w:val="00AE68AE"/>
    <w:rsid w:val="00AE71AF"/>
    <w:rsid w:val="00AF1569"/>
    <w:rsid w:val="00AF31EB"/>
    <w:rsid w:val="00AF3310"/>
    <w:rsid w:val="00AF3AA7"/>
    <w:rsid w:val="00AF4793"/>
    <w:rsid w:val="00AF5BCC"/>
    <w:rsid w:val="00AF621F"/>
    <w:rsid w:val="00B00F88"/>
    <w:rsid w:val="00B0325D"/>
    <w:rsid w:val="00B03BD5"/>
    <w:rsid w:val="00B06BDD"/>
    <w:rsid w:val="00B076DB"/>
    <w:rsid w:val="00B11457"/>
    <w:rsid w:val="00B11DFF"/>
    <w:rsid w:val="00B12304"/>
    <w:rsid w:val="00B14D66"/>
    <w:rsid w:val="00B16A42"/>
    <w:rsid w:val="00B20416"/>
    <w:rsid w:val="00B20D3D"/>
    <w:rsid w:val="00B23381"/>
    <w:rsid w:val="00B26D8E"/>
    <w:rsid w:val="00B32B9C"/>
    <w:rsid w:val="00B33E0D"/>
    <w:rsid w:val="00B347DF"/>
    <w:rsid w:val="00B35144"/>
    <w:rsid w:val="00B351E1"/>
    <w:rsid w:val="00B355D6"/>
    <w:rsid w:val="00B35E7B"/>
    <w:rsid w:val="00B36747"/>
    <w:rsid w:val="00B371D1"/>
    <w:rsid w:val="00B4132F"/>
    <w:rsid w:val="00B42B99"/>
    <w:rsid w:val="00B43E0C"/>
    <w:rsid w:val="00B450C7"/>
    <w:rsid w:val="00B5026C"/>
    <w:rsid w:val="00B504FA"/>
    <w:rsid w:val="00B51738"/>
    <w:rsid w:val="00B534DC"/>
    <w:rsid w:val="00B539FF"/>
    <w:rsid w:val="00B54879"/>
    <w:rsid w:val="00B57291"/>
    <w:rsid w:val="00B573D3"/>
    <w:rsid w:val="00B60D5C"/>
    <w:rsid w:val="00B6123B"/>
    <w:rsid w:val="00B62162"/>
    <w:rsid w:val="00B62260"/>
    <w:rsid w:val="00B62832"/>
    <w:rsid w:val="00B633D9"/>
    <w:rsid w:val="00B641AD"/>
    <w:rsid w:val="00B6560F"/>
    <w:rsid w:val="00B659B3"/>
    <w:rsid w:val="00B66AC2"/>
    <w:rsid w:val="00B70F48"/>
    <w:rsid w:val="00B710EB"/>
    <w:rsid w:val="00B71CE2"/>
    <w:rsid w:val="00B72284"/>
    <w:rsid w:val="00B7440C"/>
    <w:rsid w:val="00B74675"/>
    <w:rsid w:val="00B751E1"/>
    <w:rsid w:val="00B75D93"/>
    <w:rsid w:val="00B76340"/>
    <w:rsid w:val="00B768DA"/>
    <w:rsid w:val="00B77419"/>
    <w:rsid w:val="00B77F7F"/>
    <w:rsid w:val="00B80C90"/>
    <w:rsid w:val="00B8140A"/>
    <w:rsid w:val="00B82CBD"/>
    <w:rsid w:val="00B83E63"/>
    <w:rsid w:val="00B87A50"/>
    <w:rsid w:val="00B90381"/>
    <w:rsid w:val="00B92333"/>
    <w:rsid w:val="00B92B27"/>
    <w:rsid w:val="00B97953"/>
    <w:rsid w:val="00B97DE4"/>
    <w:rsid w:val="00BA0CA3"/>
    <w:rsid w:val="00BA2A63"/>
    <w:rsid w:val="00BA463A"/>
    <w:rsid w:val="00BA4F1B"/>
    <w:rsid w:val="00BA688B"/>
    <w:rsid w:val="00BB052D"/>
    <w:rsid w:val="00BB0913"/>
    <w:rsid w:val="00BB11D6"/>
    <w:rsid w:val="00BB257C"/>
    <w:rsid w:val="00BB3BB3"/>
    <w:rsid w:val="00BB401A"/>
    <w:rsid w:val="00BB4414"/>
    <w:rsid w:val="00BB61CA"/>
    <w:rsid w:val="00BC0759"/>
    <w:rsid w:val="00BC1EC5"/>
    <w:rsid w:val="00BC4747"/>
    <w:rsid w:val="00BC5522"/>
    <w:rsid w:val="00BC6738"/>
    <w:rsid w:val="00BC6C4E"/>
    <w:rsid w:val="00BC6D5C"/>
    <w:rsid w:val="00BC78F2"/>
    <w:rsid w:val="00BD079E"/>
    <w:rsid w:val="00BD1148"/>
    <w:rsid w:val="00BD4159"/>
    <w:rsid w:val="00BD4164"/>
    <w:rsid w:val="00BD42A8"/>
    <w:rsid w:val="00BD5911"/>
    <w:rsid w:val="00BD5ADF"/>
    <w:rsid w:val="00BD63FD"/>
    <w:rsid w:val="00BD6783"/>
    <w:rsid w:val="00BD6AE9"/>
    <w:rsid w:val="00BD6B45"/>
    <w:rsid w:val="00BD73E9"/>
    <w:rsid w:val="00BE0EF2"/>
    <w:rsid w:val="00BE31E1"/>
    <w:rsid w:val="00BE6A9F"/>
    <w:rsid w:val="00BE6CAF"/>
    <w:rsid w:val="00BE6ED2"/>
    <w:rsid w:val="00BE755A"/>
    <w:rsid w:val="00BF076D"/>
    <w:rsid w:val="00BF0B76"/>
    <w:rsid w:val="00BF13E9"/>
    <w:rsid w:val="00BF283C"/>
    <w:rsid w:val="00BF4176"/>
    <w:rsid w:val="00BF4BD8"/>
    <w:rsid w:val="00BF5594"/>
    <w:rsid w:val="00BF6C91"/>
    <w:rsid w:val="00BF787F"/>
    <w:rsid w:val="00C00153"/>
    <w:rsid w:val="00C009AB"/>
    <w:rsid w:val="00C04C35"/>
    <w:rsid w:val="00C051FA"/>
    <w:rsid w:val="00C0698C"/>
    <w:rsid w:val="00C103BB"/>
    <w:rsid w:val="00C10F05"/>
    <w:rsid w:val="00C11034"/>
    <w:rsid w:val="00C12825"/>
    <w:rsid w:val="00C148A4"/>
    <w:rsid w:val="00C158A9"/>
    <w:rsid w:val="00C15BE5"/>
    <w:rsid w:val="00C15F6C"/>
    <w:rsid w:val="00C16FF0"/>
    <w:rsid w:val="00C17FE4"/>
    <w:rsid w:val="00C20FC6"/>
    <w:rsid w:val="00C22F47"/>
    <w:rsid w:val="00C244B4"/>
    <w:rsid w:val="00C25620"/>
    <w:rsid w:val="00C26C57"/>
    <w:rsid w:val="00C3166E"/>
    <w:rsid w:val="00C3199F"/>
    <w:rsid w:val="00C31F18"/>
    <w:rsid w:val="00C357A1"/>
    <w:rsid w:val="00C362D7"/>
    <w:rsid w:val="00C366AA"/>
    <w:rsid w:val="00C4074D"/>
    <w:rsid w:val="00C4390C"/>
    <w:rsid w:val="00C461AB"/>
    <w:rsid w:val="00C47D81"/>
    <w:rsid w:val="00C47E75"/>
    <w:rsid w:val="00C51EA2"/>
    <w:rsid w:val="00C527C3"/>
    <w:rsid w:val="00C53D40"/>
    <w:rsid w:val="00C53D73"/>
    <w:rsid w:val="00C574A2"/>
    <w:rsid w:val="00C57AC2"/>
    <w:rsid w:val="00C57AE3"/>
    <w:rsid w:val="00C600A5"/>
    <w:rsid w:val="00C6049A"/>
    <w:rsid w:val="00C6107E"/>
    <w:rsid w:val="00C62DF9"/>
    <w:rsid w:val="00C634ED"/>
    <w:rsid w:val="00C63933"/>
    <w:rsid w:val="00C6460B"/>
    <w:rsid w:val="00C6685C"/>
    <w:rsid w:val="00C66FEC"/>
    <w:rsid w:val="00C70036"/>
    <w:rsid w:val="00C70793"/>
    <w:rsid w:val="00C76E98"/>
    <w:rsid w:val="00C77695"/>
    <w:rsid w:val="00C81060"/>
    <w:rsid w:val="00C87E62"/>
    <w:rsid w:val="00C91148"/>
    <w:rsid w:val="00C91A14"/>
    <w:rsid w:val="00C92DD9"/>
    <w:rsid w:val="00C93482"/>
    <w:rsid w:val="00C94BC3"/>
    <w:rsid w:val="00C96F17"/>
    <w:rsid w:val="00CA1680"/>
    <w:rsid w:val="00CA4093"/>
    <w:rsid w:val="00CA4491"/>
    <w:rsid w:val="00CA4689"/>
    <w:rsid w:val="00CA4B91"/>
    <w:rsid w:val="00CA4C34"/>
    <w:rsid w:val="00CA5C64"/>
    <w:rsid w:val="00CA735E"/>
    <w:rsid w:val="00CA77BB"/>
    <w:rsid w:val="00CA7FFD"/>
    <w:rsid w:val="00CB012C"/>
    <w:rsid w:val="00CB0F0E"/>
    <w:rsid w:val="00CB2160"/>
    <w:rsid w:val="00CB4A4B"/>
    <w:rsid w:val="00CB58C2"/>
    <w:rsid w:val="00CB7398"/>
    <w:rsid w:val="00CB7758"/>
    <w:rsid w:val="00CC10C1"/>
    <w:rsid w:val="00CC131B"/>
    <w:rsid w:val="00CC4FF7"/>
    <w:rsid w:val="00CC5646"/>
    <w:rsid w:val="00CD0576"/>
    <w:rsid w:val="00CD1A2D"/>
    <w:rsid w:val="00CD2E13"/>
    <w:rsid w:val="00CD4249"/>
    <w:rsid w:val="00CD5838"/>
    <w:rsid w:val="00CD63B7"/>
    <w:rsid w:val="00CD6A87"/>
    <w:rsid w:val="00CD6AF4"/>
    <w:rsid w:val="00CD72A9"/>
    <w:rsid w:val="00CE0FAA"/>
    <w:rsid w:val="00CE360F"/>
    <w:rsid w:val="00CE3B77"/>
    <w:rsid w:val="00CE487A"/>
    <w:rsid w:val="00CE55AE"/>
    <w:rsid w:val="00CE5DA5"/>
    <w:rsid w:val="00CE7181"/>
    <w:rsid w:val="00CF1551"/>
    <w:rsid w:val="00CF2132"/>
    <w:rsid w:val="00CF33B4"/>
    <w:rsid w:val="00CF6130"/>
    <w:rsid w:val="00CF6347"/>
    <w:rsid w:val="00CF6BB7"/>
    <w:rsid w:val="00D00691"/>
    <w:rsid w:val="00D034F9"/>
    <w:rsid w:val="00D038D8"/>
    <w:rsid w:val="00D05C9C"/>
    <w:rsid w:val="00D0768B"/>
    <w:rsid w:val="00D14D85"/>
    <w:rsid w:val="00D16E05"/>
    <w:rsid w:val="00D20A86"/>
    <w:rsid w:val="00D20DA7"/>
    <w:rsid w:val="00D2169B"/>
    <w:rsid w:val="00D302BA"/>
    <w:rsid w:val="00D30BCB"/>
    <w:rsid w:val="00D324C7"/>
    <w:rsid w:val="00D32E5B"/>
    <w:rsid w:val="00D33ED0"/>
    <w:rsid w:val="00D33F25"/>
    <w:rsid w:val="00D355BF"/>
    <w:rsid w:val="00D3626A"/>
    <w:rsid w:val="00D36538"/>
    <w:rsid w:val="00D366C3"/>
    <w:rsid w:val="00D37709"/>
    <w:rsid w:val="00D4019C"/>
    <w:rsid w:val="00D42706"/>
    <w:rsid w:val="00D428B8"/>
    <w:rsid w:val="00D43518"/>
    <w:rsid w:val="00D43553"/>
    <w:rsid w:val="00D47E11"/>
    <w:rsid w:val="00D501D2"/>
    <w:rsid w:val="00D50A96"/>
    <w:rsid w:val="00D50C76"/>
    <w:rsid w:val="00D52E65"/>
    <w:rsid w:val="00D53DD9"/>
    <w:rsid w:val="00D56F0C"/>
    <w:rsid w:val="00D619C3"/>
    <w:rsid w:val="00D629D4"/>
    <w:rsid w:val="00D67D58"/>
    <w:rsid w:val="00D723DF"/>
    <w:rsid w:val="00D72BAB"/>
    <w:rsid w:val="00D7391F"/>
    <w:rsid w:val="00D75EE6"/>
    <w:rsid w:val="00D767C4"/>
    <w:rsid w:val="00D80842"/>
    <w:rsid w:val="00D86A15"/>
    <w:rsid w:val="00D870C2"/>
    <w:rsid w:val="00D87E50"/>
    <w:rsid w:val="00D90F3F"/>
    <w:rsid w:val="00D92A3D"/>
    <w:rsid w:val="00D9315B"/>
    <w:rsid w:val="00D93A75"/>
    <w:rsid w:val="00D9423A"/>
    <w:rsid w:val="00D95BF0"/>
    <w:rsid w:val="00D95CDA"/>
    <w:rsid w:val="00D96B7A"/>
    <w:rsid w:val="00D9725C"/>
    <w:rsid w:val="00DA0193"/>
    <w:rsid w:val="00DA0A3F"/>
    <w:rsid w:val="00DA12A8"/>
    <w:rsid w:val="00DA2477"/>
    <w:rsid w:val="00DA2640"/>
    <w:rsid w:val="00DA27A9"/>
    <w:rsid w:val="00DA3A9A"/>
    <w:rsid w:val="00DA478A"/>
    <w:rsid w:val="00DA6ACF"/>
    <w:rsid w:val="00DB06B7"/>
    <w:rsid w:val="00DB400F"/>
    <w:rsid w:val="00DB40A8"/>
    <w:rsid w:val="00DB445D"/>
    <w:rsid w:val="00DB5FC7"/>
    <w:rsid w:val="00DB649B"/>
    <w:rsid w:val="00DB711D"/>
    <w:rsid w:val="00DB764C"/>
    <w:rsid w:val="00DB7780"/>
    <w:rsid w:val="00DC1512"/>
    <w:rsid w:val="00DC2A29"/>
    <w:rsid w:val="00DC2AB1"/>
    <w:rsid w:val="00DC3B07"/>
    <w:rsid w:val="00DC3FF1"/>
    <w:rsid w:val="00DC4398"/>
    <w:rsid w:val="00DC49C7"/>
    <w:rsid w:val="00DC5A34"/>
    <w:rsid w:val="00DC7AB7"/>
    <w:rsid w:val="00DD2313"/>
    <w:rsid w:val="00DD27A5"/>
    <w:rsid w:val="00DD2A56"/>
    <w:rsid w:val="00DD3E9D"/>
    <w:rsid w:val="00DD4E68"/>
    <w:rsid w:val="00DD752B"/>
    <w:rsid w:val="00DE021C"/>
    <w:rsid w:val="00DE0E88"/>
    <w:rsid w:val="00DE18E6"/>
    <w:rsid w:val="00DE4692"/>
    <w:rsid w:val="00DE6DB3"/>
    <w:rsid w:val="00DE6FBB"/>
    <w:rsid w:val="00DE76A4"/>
    <w:rsid w:val="00DF048C"/>
    <w:rsid w:val="00DF2443"/>
    <w:rsid w:val="00DF3A8F"/>
    <w:rsid w:val="00DF65BC"/>
    <w:rsid w:val="00DF7A28"/>
    <w:rsid w:val="00E001D4"/>
    <w:rsid w:val="00E01BAA"/>
    <w:rsid w:val="00E028E9"/>
    <w:rsid w:val="00E03437"/>
    <w:rsid w:val="00E05C09"/>
    <w:rsid w:val="00E06D2D"/>
    <w:rsid w:val="00E075AF"/>
    <w:rsid w:val="00E1408D"/>
    <w:rsid w:val="00E154CF"/>
    <w:rsid w:val="00E1749D"/>
    <w:rsid w:val="00E1765E"/>
    <w:rsid w:val="00E17720"/>
    <w:rsid w:val="00E17B58"/>
    <w:rsid w:val="00E17BD3"/>
    <w:rsid w:val="00E20134"/>
    <w:rsid w:val="00E2124E"/>
    <w:rsid w:val="00E22832"/>
    <w:rsid w:val="00E26647"/>
    <w:rsid w:val="00E26BA0"/>
    <w:rsid w:val="00E27214"/>
    <w:rsid w:val="00E302C1"/>
    <w:rsid w:val="00E319E1"/>
    <w:rsid w:val="00E31B30"/>
    <w:rsid w:val="00E31F44"/>
    <w:rsid w:val="00E31FDA"/>
    <w:rsid w:val="00E334A4"/>
    <w:rsid w:val="00E3468A"/>
    <w:rsid w:val="00E34A41"/>
    <w:rsid w:val="00E369BC"/>
    <w:rsid w:val="00E41C09"/>
    <w:rsid w:val="00E41F54"/>
    <w:rsid w:val="00E421AA"/>
    <w:rsid w:val="00E428E7"/>
    <w:rsid w:val="00E43962"/>
    <w:rsid w:val="00E43F5D"/>
    <w:rsid w:val="00E44A88"/>
    <w:rsid w:val="00E47550"/>
    <w:rsid w:val="00E47F2B"/>
    <w:rsid w:val="00E51DCC"/>
    <w:rsid w:val="00E56497"/>
    <w:rsid w:val="00E57AC9"/>
    <w:rsid w:val="00E60E94"/>
    <w:rsid w:val="00E60FD9"/>
    <w:rsid w:val="00E62044"/>
    <w:rsid w:val="00E6231F"/>
    <w:rsid w:val="00E632A2"/>
    <w:rsid w:val="00E66FAF"/>
    <w:rsid w:val="00E67AD9"/>
    <w:rsid w:val="00E67B2A"/>
    <w:rsid w:val="00E7026A"/>
    <w:rsid w:val="00E7163B"/>
    <w:rsid w:val="00E7386E"/>
    <w:rsid w:val="00E753D9"/>
    <w:rsid w:val="00E80610"/>
    <w:rsid w:val="00E807AF"/>
    <w:rsid w:val="00E81280"/>
    <w:rsid w:val="00E8179B"/>
    <w:rsid w:val="00E824C9"/>
    <w:rsid w:val="00E83AF5"/>
    <w:rsid w:val="00E8521B"/>
    <w:rsid w:val="00E85546"/>
    <w:rsid w:val="00E8742C"/>
    <w:rsid w:val="00E87621"/>
    <w:rsid w:val="00E91B69"/>
    <w:rsid w:val="00E922A9"/>
    <w:rsid w:val="00E923D1"/>
    <w:rsid w:val="00E926BB"/>
    <w:rsid w:val="00E942B2"/>
    <w:rsid w:val="00E94718"/>
    <w:rsid w:val="00EA1938"/>
    <w:rsid w:val="00EA1CC9"/>
    <w:rsid w:val="00EA39E2"/>
    <w:rsid w:val="00EA47AA"/>
    <w:rsid w:val="00EA4BC0"/>
    <w:rsid w:val="00EA6EE8"/>
    <w:rsid w:val="00EA7D94"/>
    <w:rsid w:val="00EB041E"/>
    <w:rsid w:val="00EB1175"/>
    <w:rsid w:val="00EB192F"/>
    <w:rsid w:val="00EB39A6"/>
    <w:rsid w:val="00EB47F2"/>
    <w:rsid w:val="00EB515A"/>
    <w:rsid w:val="00EB5B5C"/>
    <w:rsid w:val="00EC0B2D"/>
    <w:rsid w:val="00EC1497"/>
    <w:rsid w:val="00EC27BB"/>
    <w:rsid w:val="00EC2929"/>
    <w:rsid w:val="00EC2BC1"/>
    <w:rsid w:val="00EC2C76"/>
    <w:rsid w:val="00EC3185"/>
    <w:rsid w:val="00EC3622"/>
    <w:rsid w:val="00EC3B30"/>
    <w:rsid w:val="00EC4417"/>
    <w:rsid w:val="00EC4E77"/>
    <w:rsid w:val="00EC6CAD"/>
    <w:rsid w:val="00EC6D0A"/>
    <w:rsid w:val="00ED0BF4"/>
    <w:rsid w:val="00ED2FBB"/>
    <w:rsid w:val="00ED5480"/>
    <w:rsid w:val="00EE17F1"/>
    <w:rsid w:val="00EE2EF9"/>
    <w:rsid w:val="00EE35D0"/>
    <w:rsid w:val="00EE3BD3"/>
    <w:rsid w:val="00EE3E21"/>
    <w:rsid w:val="00EF0A33"/>
    <w:rsid w:val="00EF0EE9"/>
    <w:rsid w:val="00EF1B09"/>
    <w:rsid w:val="00EF2444"/>
    <w:rsid w:val="00EF27E5"/>
    <w:rsid w:val="00EF3391"/>
    <w:rsid w:val="00EF3575"/>
    <w:rsid w:val="00EF6299"/>
    <w:rsid w:val="00EF651D"/>
    <w:rsid w:val="00EF7400"/>
    <w:rsid w:val="00EF7405"/>
    <w:rsid w:val="00EF775F"/>
    <w:rsid w:val="00EF78D9"/>
    <w:rsid w:val="00EF7CD6"/>
    <w:rsid w:val="00EF7D0E"/>
    <w:rsid w:val="00F001E6"/>
    <w:rsid w:val="00F02F95"/>
    <w:rsid w:val="00F0454A"/>
    <w:rsid w:val="00F07007"/>
    <w:rsid w:val="00F07128"/>
    <w:rsid w:val="00F11D78"/>
    <w:rsid w:val="00F12FD3"/>
    <w:rsid w:val="00F13B64"/>
    <w:rsid w:val="00F161BD"/>
    <w:rsid w:val="00F1643A"/>
    <w:rsid w:val="00F1650B"/>
    <w:rsid w:val="00F16974"/>
    <w:rsid w:val="00F17ADD"/>
    <w:rsid w:val="00F226E1"/>
    <w:rsid w:val="00F23E25"/>
    <w:rsid w:val="00F24BEE"/>
    <w:rsid w:val="00F2510B"/>
    <w:rsid w:val="00F251DA"/>
    <w:rsid w:val="00F26BF1"/>
    <w:rsid w:val="00F30BA9"/>
    <w:rsid w:val="00F30C1D"/>
    <w:rsid w:val="00F33834"/>
    <w:rsid w:val="00F33E9F"/>
    <w:rsid w:val="00F3437C"/>
    <w:rsid w:val="00F34949"/>
    <w:rsid w:val="00F35B55"/>
    <w:rsid w:val="00F35EE1"/>
    <w:rsid w:val="00F366F8"/>
    <w:rsid w:val="00F403D5"/>
    <w:rsid w:val="00F40E92"/>
    <w:rsid w:val="00F44801"/>
    <w:rsid w:val="00F44F5A"/>
    <w:rsid w:val="00F4508E"/>
    <w:rsid w:val="00F45534"/>
    <w:rsid w:val="00F457D5"/>
    <w:rsid w:val="00F4704C"/>
    <w:rsid w:val="00F47925"/>
    <w:rsid w:val="00F47FE0"/>
    <w:rsid w:val="00F51EA8"/>
    <w:rsid w:val="00F51F81"/>
    <w:rsid w:val="00F53F5A"/>
    <w:rsid w:val="00F55010"/>
    <w:rsid w:val="00F55600"/>
    <w:rsid w:val="00F57957"/>
    <w:rsid w:val="00F57BB4"/>
    <w:rsid w:val="00F60B7B"/>
    <w:rsid w:val="00F61DD6"/>
    <w:rsid w:val="00F64897"/>
    <w:rsid w:val="00F6633E"/>
    <w:rsid w:val="00F6678C"/>
    <w:rsid w:val="00F71E96"/>
    <w:rsid w:val="00F749DD"/>
    <w:rsid w:val="00F74B7B"/>
    <w:rsid w:val="00F77C50"/>
    <w:rsid w:val="00F80348"/>
    <w:rsid w:val="00F8124E"/>
    <w:rsid w:val="00F8129A"/>
    <w:rsid w:val="00F82C2F"/>
    <w:rsid w:val="00F8305D"/>
    <w:rsid w:val="00F84203"/>
    <w:rsid w:val="00F845DE"/>
    <w:rsid w:val="00F9062F"/>
    <w:rsid w:val="00F90FCA"/>
    <w:rsid w:val="00F91B1D"/>
    <w:rsid w:val="00F926D4"/>
    <w:rsid w:val="00F93BA9"/>
    <w:rsid w:val="00F93E62"/>
    <w:rsid w:val="00F97BA7"/>
    <w:rsid w:val="00FA0FC9"/>
    <w:rsid w:val="00FA1728"/>
    <w:rsid w:val="00FA1B6B"/>
    <w:rsid w:val="00FA3DB1"/>
    <w:rsid w:val="00FA5A3F"/>
    <w:rsid w:val="00FA6D64"/>
    <w:rsid w:val="00FA6D8B"/>
    <w:rsid w:val="00FA7C1E"/>
    <w:rsid w:val="00FA7F1F"/>
    <w:rsid w:val="00FB11F0"/>
    <w:rsid w:val="00FB1F5E"/>
    <w:rsid w:val="00FB5395"/>
    <w:rsid w:val="00FB5569"/>
    <w:rsid w:val="00FB5C5D"/>
    <w:rsid w:val="00FB7D48"/>
    <w:rsid w:val="00FC04B8"/>
    <w:rsid w:val="00FC0BC2"/>
    <w:rsid w:val="00FC1D1D"/>
    <w:rsid w:val="00FC2302"/>
    <w:rsid w:val="00FC2F94"/>
    <w:rsid w:val="00FC4037"/>
    <w:rsid w:val="00FC4A24"/>
    <w:rsid w:val="00FD159E"/>
    <w:rsid w:val="00FD1C9C"/>
    <w:rsid w:val="00FD21C9"/>
    <w:rsid w:val="00FD2B8E"/>
    <w:rsid w:val="00FD2F28"/>
    <w:rsid w:val="00FD320F"/>
    <w:rsid w:val="00FD5E8A"/>
    <w:rsid w:val="00FD697A"/>
    <w:rsid w:val="00FD71D8"/>
    <w:rsid w:val="00FE0E14"/>
    <w:rsid w:val="00FE13B3"/>
    <w:rsid w:val="00FE2158"/>
    <w:rsid w:val="00FE4E90"/>
    <w:rsid w:val="00FE4F4B"/>
    <w:rsid w:val="00FE71B9"/>
    <w:rsid w:val="00FF5BC5"/>
    <w:rsid w:val="00FF6EDA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ConsPlusNormal">
    <w:name w:val="ConsPlusNormal"/>
    <w:link w:val="ConsPlusNormal0"/>
    <w:rsid w:val="00347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66AC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ffins">
    <w:name w:val="diff_ins"/>
    <w:basedOn w:val="a0"/>
    <w:rsid w:val="00E3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ConsPlusNormal">
    <w:name w:val="ConsPlusNormal"/>
    <w:link w:val="ConsPlusNormal0"/>
    <w:rsid w:val="00347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66AC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4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ffins">
    <w:name w:val="diff_ins"/>
    <w:basedOn w:val="a0"/>
    <w:rsid w:val="00E3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FD941AB0A5CCDD1C3F5EA9C492A35C59988181A51E551E67E5D994EC2CC2B98A9B77DC7431D02Ax9Y9N" TargetMode="External"/><Relationship Id="rId21" Type="http://schemas.openxmlformats.org/officeDocument/2006/relationships/hyperlink" Target="consultantplus://offline/ref=39FD941AB0A5CCDD1C3F5EBFC7FEFD565E9ADB8EAE1F5C4032BA82C9BB25C8EECDD42E9E303CD02D9CED4Fx7YCN" TargetMode="External"/><Relationship Id="rId42" Type="http://schemas.openxmlformats.org/officeDocument/2006/relationships/hyperlink" Target="consultantplus://offline/ref=8833A449E43C7ACCE638CFF835B1A9DEB7DEF9E4DA88F1B0152DE988EA4D4A9A86670A70528CB47BHBC2N" TargetMode="External"/><Relationship Id="rId47" Type="http://schemas.openxmlformats.org/officeDocument/2006/relationships/hyperlink" Target="consultantplus://offline/ref=7079C1703075D11E06026D5587A54CDD5E761B7722162B42F46465A9C788A3816125F57CEA5B29CDN0g3L" TargetMode="External"/><Relationship Id="rId63" Type="http://schemas.openxmlformats.org/officeDocument/2006/relationships/hyperlink" Target="consultantplus://offline/ref=FBCA80634CD99D2ED3BCFA480713E394457794143AFC562178A91C7C7AE032EFB90479EE21FD2228N6F4O" TargetMode="External"/><Relationship Id="rId68" Type="http://schemas.openxmlformats.org/officeDocument/2006/relationships/hyperlink" Target="consultantplus://offline/ref=FBCA80634CD99D2ED3BCFA480713E394457794143AFC562178A91C7C7AE032EFB90479EE21FD2228N6F4O" TargetMode="External"/><Relationship Id="rId84" Type="http://schemas.openxmlformats.org/officeDocument/2006/relationships/hyperlink" Target="consultantplus://offline/ref=6905E25C93C4104A112B562A3565AF0DA52E00D19061BBDBA27FFE46BF65798DF97C587901A995E776dEJ" TargetMode="External"/><Relationship Id="rId89" Type="http://schemas.openxmlformats.org/officeDocument/2006/relationships/hyperlink" Target="consultantplus://offline/ref=F2979DCF9C7C3B4F066A79B539239F0A28C0AEB9AC7BD44877AFF5AD7760DB7958FF853F6C08D802W2XFN" TargetMode="External"/><Relationship Id="rId7" Type="http://schemas.openxmlformats.org/officeDocument/2006/relationships/hyperlink" Target="consultantplus://offline/ref=279F53E942C3FE12F349CD36324D43F5E2CD0822F3636C5C4847F0550DDD2256EE88020AD56C6428B0333E55B6P" TargetMode="External"/><Relationship Id="rId71" Type="http://schemas.openxmlformats.org/officeDocument/2006/relationships/hyperlink" Target="consultantplus://offline/ref=FBCA80634CD99D2ED3BCFA480713E394457794143AFC562178A91C7C7AE032EFB90479EE21FD262BN6F5O" TargetMode="External"/><Relationship Id="rId92" Type="http://schemas.openxmlformats.org/officeDocument/2006/relationships/hyperlink" Target="consultantplus://offline/ref=2CBEE45C0F196C11DF73F063DBF85A6AC316646F8E32DFD7277EA420619C3B97345950ABC8B7EFC6218F44v4Z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8046E7B2771FFEA26FAA6F816BD3DF36581693741F264F37AF062F18221546AD6CB1B140A6C8FAlA63F" TargetMode="External"/><Relationship Id="rId29" Type="http://schemas.openxmlformats.org/officeDocument/2006/relationships/hyperlink" Target="consultantplus://offline/ref=40AB197C22E724684EFE2C418D04A2E8252BB1F1B82A95D0FAB1E625DED1260D1EC8DABF5E6724DDf8k8H" TargetMode="External"/><Relationship Id="rId11" Type="http://schemas.openxmlformats.org/officeDocument/2006/relationships/hyperlink" Target="consultantplus://offline/ref=52551192D059673D023B970CFBDCACC65EAEAA0AB75EABD46DF6B4D7D7C21087A9B8215E02973C02RA3AJ" TargetMode="External"/><Relationship Id="rId24" Type="http://schemas.openxmlformats.org/officeDocument/2006/relationships/hyperlink" Target="consultantplus://offline/ref=6DD005880D71B24DD7725A23880658D36368324D9E4BD3D30F984D9EA7C86215E6F634CCAA0B050E5F60E6k5aDO" TargetMode="External"/><Relationship Id="rId32" Type="http://schemas.openxmlformats.org/officeDocument/2006/relationships/hyperlink" Target="consultantplus://offline/ref=27511C51203FF52DC7C1A22A9BBF1DAFFC54F250ED5135EE9D17F3D88B79ED6D3A42855CC3C9F60Cx150M" TargetMode="External"/><Relationship Id="rId37" Type="http://schemas.openxmlformats.org/officeDocument/2006/relationships/hyperlink" Target="consultantplus://offline/ref=8833A449E43C7ACCE638CFF835B1A9DEB7DEF9E4DA88F1B0152DE988EA4D4A9A86670A70528CB47EHBC2N" TargetMode="External"/><Relationship Id="rId40" Type="http://schemas.openxmlformats.org/officeDocument/2006/relationships/hyperlink" Target="consultantplus://offline/ref=8833A449E43C7ACCE638CFF835B1A9DEB7DEF9E4DA88F1B0152DE988EA4D4A9A86670A70528CB478HBCBN" TargetMode="External"/><Relationship Id="rId45" Type="http://schemas.openxmlformats.org/officeDocument/2006/relationships/hyperlink" Target="consultantplus://offline/ref=8833A449E43C7ACCE638CFF835B1A9DEB7DEF9E4DA88F1B0152DE988EA4D4A9A86670A70528CB07DHBCBN" TargetMode="External"/><Relationship Id="rId53" Type="http://schemas.openxmlformats.org/officeDocument/2006/relationships/hyperlink" Target="consultantplus://offline/ref=DF5915B1DB338252DE17E533DFBE4F9256D15797EC6A79EC6F64707ABCE0875FB05EF20EBE317FA0wEfEN" TargetMode="External"/><Relationship Id="rId58" Type="http://schemas.openxmlformats.org/officeDocument/2006/relationships/hyperlink" Target="consultantplus://offline/ref=03E0C8DF9FC452F92F80E25C7507E645F1E043C67CA9288D2057CA3053478E0D063C86B3CE26ABFAg2m9N" TargetMode="External"/><Relationship Id="rId66" Type="http://schemas.openxmlformats.org/officeDocument/2006/relationships/hyperlink" Target="consultantplus://offline/ref=FBCA80634CD99D2ED3BCFA480713E394457794143AFC562178A91C7C7AE032EFB90479EE21FD262BN6F5O" TargetMode="External"/><Relationship Id="rId74" Type="http://schemas.openxmlformats.org/officeDocument/2006/relationships/hyperlink" Target="consultantplus://offline/ref=9F393901CAA96718D124919A547B8CBFA2A93C001C9FB252F12F029E6DBA86FA71FEA42285266844Y1X8L" TargetMode="External"/><Relationship Id="rId79" Type="http://schemas.openxmlformats.org/officeDocument/2006/relationships/hyperlink" Target="consultantplus://offline/ref=6905E25C93C4104A112B562A3565AF0DA52E00D19061BBDBA27FFE46BF65798DF97C587901A996EC76dEJ" TargetMode="External"/><Relationship Id="rId87" Type="http://schemas.openxmlformats.org/officeDocument/2006/relationships/hyperlink" Target="consultantplus://offline/ref=6905E25C93C4104A112B562A3565AF0DA52E00D19061BBDBA27FFE46BF65798DF97C587901A995E676dCJ" TargetMode="External"/><Relationship Id="rId102" Type="http://schemas.openxmlformats.org/officeDocument/2006/relationships/hyperlink" Target="consultantplus://offline/ref=F2979DCF9C7C3B4F066A79B539239F0A28C0AEB9AC7BD44877AFF5AD7760DB7958FF853F6C08D802W2XF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DF5915B1DB338252DE17E533DFBE4F9256D15797EC6A79EC6F64707ABCE0875FB05EF20EBE317BA7wEf8N" TargetMode="External"/><Relationship Id="rId82" Type="http://schemas.openxmlformats.org/officeDocument/2006/relationships/hyperlink" Target="consultantplus://offline/ref=6DD005880D71B24DD7725A23880658D36368324D9E4BD3D30F984D9EA7C86215E6F634CCAA0B050E5F60E6k5a8O" TargetMode="External"/><Relationship Id="rId90" Type="http://schemas.openxmlformats.org/officeDocument/2006/relationships/hyperlink" Target="consultantplus://offline/ref=F2979DCF9C7C3B4F066A79B539239F0A28C0AEB9AC7BD44877AFF5AD7760DB7958FF853F6C08D802W2XFN" TargetMode="External"/><Relationship Id="rId95" Type="http://schemas.openxmlformats.org/officeDocument/2006/relationships/hyperlink" Target="consultantplus://offline/ref=257AB2EBEF4CFAA4D0FA3A3062C98EE641198F3E1B2DDC206171640B25D9DE1318D29658A64B8391QFN6H" TargetMode="External"/><Relationship Id="rId19" Type="http://schemas.openxmlformats.org/officeDocument/2006/relationships/hyperlink" Target="consultantplus://offline/ref=39FD941AB0A5CCDD1C3F5EBFC7FEFD565E9ADB8EAE1F5C4032BA82C9BB25C8EECDD42E9E303CD02D9CEC49x7Y7N" TargetMode="External"/><Relationship Id="rId14" Type="http://schemas.openxmlformats.org/officeDocument/2006/relationships/hyperlink" Target="consultantplus://offline/ref=56D67DB8C20D386D63C85DE783BA97F0AE61466BDC77F6BEE7B648AADCF9CBA22B6426957E50C070yEp4O" TargetMode="External"/><Relationship Id="rId22" Type="http://schemas.openxmlformats.org/officeDocument/2006/relationships/hyperlink" Target="consultantplus://offline/ref=39FD941AB0A5CCDD1C3F5EA9C492A35C59988181A51E551E67E5D994EC2CC2B98A9B77DC7431D02Ax9Y9N" TargetMode="External"/><Relationship Id="rId27" Type="http://schemas.openxmlformats.org/officeDocument/2006/relationships/hyperlink" Target="consultantplus://offline/ref=F2979DCF9C7C3B4F066A79B539239F0A28C0AEB9AC7BD44877AFF5AD7760DB7958FF853F6C08D802W2XFN" TargetMode="External"/><Relationship Id="rId30" Type="http://schemas.openxmlformats.org/officeDocument/2006/relationships/hyperlink" Target="consultantplus://offline/ref=40AB197C22E724684EFE2C418D04A2E8252BB1F1B82A95D0FAB1E625DED1260D1EC8DABF5E6623DAf8k2H" TargetMode="External"/><Relationship Id="rId35" Type="http://schemas.openxmlformats.org/officeDocument/2006/relationships/hyperlink" Target="consultantplus://offline/ref=F45025E39BD1D983561907F61795A457B2FAEFE86EF520780384745772B53F21BD2B4F532E61A359uA41H" TargetMode="External"/><Relationship Id="rId43" Type="http://schemas.openxmlformats.org/officeDocument/2006/relationships/hyperlink" Target="consultantplus://offline/ref=8833A449E43C7ACCE638CFEE36DDF7D4B3D4A6ECD08CFAE44D72B2D5BD4440CDC12853321681B57DB25A81HDC7N" TargetMode="External"/><Relationship Id="rId48" Type="http://schemas.openxmlformats.org/officeDocument/2006/relationships/hyperlink" Target="consultantplus://offline/ref=7079C1703075D11E06026D5587A54CDD5E761B7722162B42F46465A9C788A3816125F57CEA5B2AC2N0g4L" TargetMode="External"/><Relationship Id="rId56" Type="http://schemas.openxmlformats.org/officeDocument/2006/relationships/hyperlink" Target="consultantplus://offline/ref=4E989BAE2E115E6E9D156CC7826445733CBB809904698257DF728C48073FE8A33E60D8004F716BD98E44B9GCg0N" TargetMode="External"/><Relationship Id="rId64" Type="http://schemas.openxmlformats.org/officeDocument/2006/relationships/hyperlink" Target="consultantplus://offline/ref=FBCA80634CD99D2ED3BCFA480713E394457794143AFC562178A91C7C7AE032EFB90479EE21FD2123N6F4O" TargetMode="External"/><Relationship Id="rId69" Type="http://schemas.openxmlformats.org/officeDocument/2006/relationships/hyperlink" Target="consultantplus://offline/ref=FBCA80634CD99D2ED3BCFA480713E394457794143AFC562178A91C7C7AE032EFB90479EE21FD2123N6F4O" TargetMode="External"/><Relationship Id="rId77" Type="http://schemas.openxmlformats.org/officeDocument/2006/relationships/hyperlink" Target="consultantplus://offline/ref=6DD005880D71B24DD7725A23880658D36368324D9E4BD3D30F984D9EA7C86215E6F634CCAA0B050E5F60E6k5aDO" TargetMode="External"/><Relationship Id="rId100" Type="http://schemas.openxmlformats.org/officeDocument/2006/relationships/hyperlink" Target="consultantplus://offline/ref=9F21D62D06E418D15239F93ADE5EFED76EBC2FAB3245796691ED27370DA71EB48E16C996B4DEDAE77A66FCc80D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5E981DE14592856C73622753EDD1C41001789F1BC6D5E4CA18D17B9178CB0139A028C2092455295b6G0E" TargetMode="External"/><Relationship Id="rId51" Type="http://schemas.openxmlformats.org/officeDocument/2006/relationships/hyperlink" Target="consultantplus://offline/ref=DF5915B1DB338252DE17E533DFBE4F9256D15797EC6A79EC6F64707ABCE0875FB05EF20EBE317FA4wEf9N" TargetMode="External"/><Relationship Id="rId72" Type="http://schemas.openxmlformats.org/officeDocument/2006/relationships/hyperlink" Target="consultantplus://offline/ref=9F393901CAA96718D124919A547B8CBFA2A93C001C9FB252F12F029E6DBA86FA71FEA42285266844Y1X8L" TargetMode="External"/><Relationship Id="rId80" Type="http://schemas.openxmlformats.org/officeDocument/2006/relationships/hyperlink" Target="consultantplus://offline/ref=6905E25C93C4104A112B562A3565AF0DA52E00D19061BBDBA27FFE46BF65798DF97C587901A995E376d9J" TargetMode="External"/><Relationship Id="rId85" Type="http://schemas.openxmlformats.org/officeDocument/2006/relationships/hyperlink" Target="consultantplus://offline/ref=6905E25C93C4104A112B562A3565AF0DA52E00D19061BBDBA27FFE46BF65798DF97C587901A996EC76dEJ" TargetMode="External"/><Relationship Id="rId93" Type="http://schemas.openxmlformats.org/officeDocument/2006/relationships/hyperlink" Target="consultantplus://offline/ref=4B9EE0EA17544FCB8346029E92E238EB681837635187C5A1751B1F363337629B15EE9521602D2C03C738C8zCb2F" TargetMode="External"/><Relationship Id="rId98" Type="http://schemas.openxmlformats.org/officeDocument/2006/relationships/hyperlink" Target="consultantplus://offline/ref=6DD005880D71B24DD7725A23880658D36368324D9E4BD3D30F984D9EA7C86215E6F634CCAA0B050E5F60E6k5a8O" TargetMode="External"/><Relationship Id="rId121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400C957D8E6E392EED6356BB0DA7570E228F77539E19DDDCB4AAF969714A173C04CE6E88B8FFF8SFoAJ" TargetMode="External"/><Relationship Id="rId17" Type="http://schemas.openxmlformats.org/officeDocument/2006/relationships/hyperlink" Target="consultantplus://offline/ref=AA8046E7B2771FFEA26FAA6F816BD3DF36581693741F264F37AF062F18221546AD6CB1B140A6C8FAlA6CF" TargetMode="External"/><Relationship Id="rId25" Type="http://schemas.openxmlformats.org/officeDocument/2006/relationships/hyperlink" Target="consultantplus://offline/ref=39FD941AB0A5CCDD1C3F5EBFC7FEFD565E9ADB8EAE1F5C4032BA82C9BB25C8EECDD42E9E303CD02D9CED4Fx7YCN" TargetMode="External"/><Relationship Id="rId33" Type="http://schemas.openxmlformats.org/officeDocument/2006/relationships/hyperlink" Target="consultantplus://offline/ref=F45025E39BD1D983561907F61795A457B2FAEFE86EF520780384745772B53F21BD2B4F532E61A353uA4FH" TargetMode="External"/><Relationship Id="rId38" Type="http://schemas.openxmlformats.org/officeDocument/2006/relationships/hyperlink" Target="consultantplus://offline/ref=8833A449E43C7ACCE638CFF835B1A9DEB7DEF9E4DA88F1B0152DE988EA4D4A9A86670A70528CB47EHBC7N" TargetMode="External"/><Relationship Id="rId46" Type="http://schemas.openxmlformats.org/officeDocument/2006/relationships/hyperlink" Target="consultantplus://offline/ref=7079C1703075D11E06026D5587A54CDD5E761B7722162B42F46465A9C788A3816125F57CEA5B2AC6N0g3L" TargetMode="External"/><Relationship Id="rId59" Type="http://schemas.openxmlformats.org/officeDocument/2006/relationships/hyperlink" Target="consultantplus://offline/ref=03E0C8DF9FC452F92F80E25C7507E645F1E043C67CA9288D2057CA3053478E0D063C86B3CE26ABFEg2mEN" TargetMode="External"/><Relationship Id="rId67" Type="http://schemas.openxmlformats.org/officeDocument/2006/relationships/hyperlink" Target="consultantplus://offline/ref=FBCA80634CD99D2ED3BCFA5E047FBD9E417DCB1C30F85D7520F647212DE938B8FE4B20AC65F0232A636A2FN7F6O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39FD941AB0A5CCDD1C3F5EBFC7FEFD565E9ADB8EAE1F5C4032BA82C9BB25C8EECDD42E9E303CD02D9CED4Fx7YCN" TargetMode="External"/><Relationship Id="rId41" Type="http://schemas.openxmlformats.org/officeDocument/2006/relationships/hyperlink" Target="consultantplus://offline/ref=8833A449E43C7ACCE638CFF835B1A9DEB7DEF9E4DA88F1B0152DE988EA4D4A9A86670A70528CB47BHBC2N" TargetMode="External"/><Relationship Id="rId54" Type="http://schemas.openxmlformats.org/officeDocument/2006/relationships/hyperlink" Target="consultantplus://offline/ref=DF5915B1DB338252DE17E533DFBE4F9256D15797EC6A79EC6F64707ABCE0875FB05EF20EBE317BA7wEf8N" TargetMode="External"/><Relationship Id="rId62" Type="http://schemas.openxmlformats.org/officeDocument/2006/relationships/hyperlink" Target="consultantplus://offline/ref=03E0C8DF9FC452F92F80E24A766BB84FF5EA1CCE76AD23D97808916D044E845A4173DFF18A2BAAF82E6A6Bg5m3N" TargetMode="External"/><Relationship Id="rId70" Type="http://schemas.openxmlformats.org/officeDocument/2006/relationships/hyperlink" Target="consultantplus://offline/ref=FBCA80634CD99D2ED3BCFA480713E394457794143AFC562178A91C7C7AE032EFB90479EE21FD222CN6F3O" TargetMode="External"/><Relationship Id="rId75" Type="http://schemas.openxmlformats.org/officeDocument/2006/relationships/hyperlink" Target="consultantplus://offline/ref=9F393901CAA96718D124919A547B8CBFA2A93C001C9FB252F12F029E6DBA86FA71FEA42285266C47Y1X4L" TargetMode="External"/><Relationship Id="rId83" Type="http://schemas.openxmlformats.org/officeDocument/2006/relationships/hyperlink" Target="consultantplus://offline/ref=6DD005880D71B24DD7725A23880658D36368324D9E4BD3D30F984D9EA7C86215E6F634CCAA0B050E5F60E6k5aDO" TargetMode="External"/><Relationship Id="rId88" Type="http://schemas.openxmlformats.org/officeDocument/2006/relationships/hyperlink" Target="consultantplus://offline/ref=6905E25C93C4104A112B562A3565AF0DA52E00D19061BBDBA27FFE46BF65798DF97C587901A991E576d0J" TargetMode="External"/><Relationship Id="rId91" Type="http://schemas.openxmlformats.org/officeDocument/2006/relationships/hyperlink" Target="consultantplus://offline/ref=279F53E942C3FE12F349CD36324D43F5E2CD0822F3636C5C4847F0550DDD2256EE88020AD56C6428B0333E55B6P" TargetMode="External"/><Relationship Id="rId96" Type="http://schemas.openxmlformats.org/officeDocument/2006/relationships/hyperlink" Target="consultantplus://offline/ref=6DD005880D71B24DD7725A23880658D36368324D9E4BD3D30F984D9EA7C86215E6F634CCAA0B050E5F60E6k5a8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A8046E7B2771FFEA26FAA6F816BD3DF36581693741F264F37AF062F18221546AD6CB1B140A6C8FAlA67F" TargetMode="External"/><Relationship Id="rId23" Type="http://schemas.openxmlformats.org/officeDocument/2006/relationships/hyperlink" Target="consultantplus://offline/ref=6DD005880D71B24DD7725A23880658D36368324D9E4BD3D30F984D9EA7C86215E6F634CCAA0B050E5F60E6k5a8O" TargetMode="External"/><Relationship Id="rId28" Type="http://schemas.openxmlformats.org/officeDocument/2006/relationships/hyperlink" Target="consultantplus://offline/ref=40AB197C22E724684EFE2C418D04A2E8252BB1F1B82A95D0FAB1E625DED1260D1EC8DABF5E6727D1f8k0H" TargetMode="External"/><Relationship Id="rId36" Type="http://schemas.openxmlformats.org/officeDocument/2006/relationships/hyperlink" Target="consultantplus://offline/ref=8833A449E43C7ACCE638CFF835B1A9DEB7DEF9E4DA88F1B0152DE988EA4D4A9A86670A70528CB47FHBC5N" TargetMode="External"/><Relationship Id="rId49" Type="http://schemas.openxmlformats.org/officeDocument/2006/relationships/hyperlink" Target="consultantplus://offline/ref=7079C1703075D11E06026D5587A54CDD5E761B7722162B42F46465A9C788A3816125F57CEA5B2EC5N0g2L" TargetMode="External"/><Relationship Id="rId57" Type="http://schemas.openxmlformats.org/officeDocument/2006/relationships/hyperlink" Target="consultantplus://offline/ref=03E0C8DF9FC452F92F80E24A766BB84FF5EA1CCE76AD23D97808916D044E845A4173DFF18A2BAAF82E6B61g5m0N" TargetMode="External"/><Relationship Id="rId10" Type="http://schemas.openxmlformats.org/officeDocument/2006/relationships/hyperlink" Target="consultantplus://offline/ref=52551192D059673D023B970CFBDCACC65DA7A20AB35AABD46DF6B4D7D7C21087A9B8215E02953D05RA38J" TargetMode="External"/><Relationship Id="rId31" Type="http://schemas.openxmlformats.org/officeDocument/2006/relationships/hyperlink" Target="consultantplus://offline/ref=40AB197C22E724684EFE2C578E68FCE22121EEFCB9209C8FAFEEBD7889D82C5A598783FD1A6A22D9819168f7k1H" TargetMode="External"/><Relationship Id="rId44" Type="http://schemas.openxmlformats.org/officeDocument/2006/relationships/hyperlink" Target="consultantplus://offline/ref=8833A449E43C7ACCE638CFF835B1A9DEB7DEF9E4DA88F1B0152DE988EA4D4A9A86670A70528CB478HBCBN" TargetMode="External"/><Relationship Id="rId52" Type="http://schemas.openxmlformats.org/officeDocument/2006/relationships/hyperlink" Target="consultantplus://offline/ref=DF5915B1DB338252DE17E533DFBE4F9256D15797EC6A79EC6F64707ABCE0875FB05EF20EBE317FA0wEfEN" TargetMode="External"/><Relationship Id="rId60" Type="http://schemas.openxmlformats.org/officeDocument/2006/relationships/hyperlink" Target="consultantplus://offline/ref=DF5915B1DB338252DE17E533DFBE4F9256D15797EC6A79EC6F64707ABCE0875FB05EF20EBE317FA0wEfEN" TargetMode="External"/><Relationship Id="rId65" Type="http://schemas.openxmlformats.org/officeDocument/2006/relationships/hyperlink" Target="consultantplus://offline/ref=FBCA80634CD99D2ED3BCFA480713E394457794143AFC562178A91C7C7AE032EFB90479EE21FD222CN6F3O" TargetMode="External"/><Relationship Id="rId73" Type="http://schemas.openxmlformats.org/officeDocument/2006/relationships/hyperlink" Target="consultantplus://offline/ref=9F393901CAA96718D124919A547B8CBFA2A93C001C9FB252F12F029E6DBA86FA71FEA42285266C47Y1X4L" TargetMode="External"/><Relationship Id="rId78" Type="http://schemas.openxmlformats.org/officeDocument/2006/relationships/hyperlink" Target="consultantplus://offline/ref=6905E25C93C4104A112B562A3565AF0DA52E00D19061BBDBA27FFE46BF65798DF97C587901A995E776dEJ" TargetMode="External"/><Relationship Id="rId81" Type="http://schemas.openxmlformats.org/officeDocument/2006/relationships/hyperlink" Target="consultantplus://offline/ref=6905E25C93C4104A112B562A3565AF0DA52E00D19061BBDBA27FFE46BF65798DF97C587901A991E476dFJ" TargetMode="External"/><Relationship Id="rId86" Type="http://schemas.openxmlformats.org/officeDocument/2006/relationships/hyperlink" Target="consultantplus://offline/ref=6905E25C93C4104A112B562A3565AF0DA52E00D19061BBDBA27FFE46BF65798DF97C587901A995E376d9J" TargetMode="External"/><Relationship Id="rId94" Type="http://schemas.openxmlformats.org/officeDocument/2006/relationships/hyperlink" Target="consultantplus://offline/ref=7CF775C325B354954D2D5564761D19D26DBA17BEA0326CE6470B378B0C9C80416C75484A26C75F90C5X2H" TargetMode="External"/><Relationship Id="rId99" Type="http://schemas.openxmlformats.org/officeDocument/2006/relationships/hyperlink" Target="consultantplus://offline/ref=6DD005880D71B24DD7725A23880658D36368324D9E4BD3D30F984D9EA7C86215E6F634CCAA0B050E5F60E6k5aDO" TargetMode="External"/><Relationship Id="rId101" Type="http://schemas.openxmlformats.org/officeDocument/2006/relationships/hyperlink" Target="consultantplus://offline/ref=9F21D62D06E418D15239F93ADE5EFED76EBC2FAB3245796691ED27370DA71EB48E16C996B4DEDAE77A66FCc80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C1D878E17B9C2B5C9804CD252FA9A3A6934105E3CEB8390AE2C4FD7X3h0J" TargetMode="External"/><Relationship Id="rId13" Type="http://schemas.openxmlformats.org/officeDocument/2006/relationships/hyperlink" Target="consultantplus://offline/ref=CF400C957D8E6E392EED6356BB0DA7570E228F77539E19DDDCB4AAF969714A173C04CE6E88B8FFF8SFoAJ" TargetMode="External"/><Relationship Id="rId18" Type="http://schemas.openxmlformats.org/officeDocument/2006/relationships/hyperlink" Target="consultantplus://offline/ref=AA8046E7B2771FFEA26FAA7982078DD531544D9972182F1162F05D724F2B1F11EA23E8F304ABC9FBA481ACl765F" TargetMode="External"/><Relationship Id="rId39" Type="http://schemas.openxmlformats.org/officeDocument/2006/relationships/hyperlink" Target="consultantplus://offline/ref=8833A449E43C7ACCE638CFF835B1A9DEB7DEF9E4DA88F1B0152DE988EA4D4A9A86670A70528CB07DHBC4N" TargetMode="External"/><Relationship Id="rId34" Type="http://schemas.openxmlformats.org/officeDocument/2006/relationships/hyperlink" Target="consultantplus://offline/ref=F45025E39BD1D983561907F61795A457B2FAEFE86EF520780384745772B53F21BD2B4F532E61A356uA40H" TargetMode="External"/><Relationship Id="rId50" Type="http://schemas.openxmlformats.org/officeDocument/2006/relationships/hyperlink" Target="consultantplus://offline/ref=7079C1703075D11E06026D4384C912D75A7C447F28122016AC3B3EF49081A9D6266AAC3EAE562BC404E9FAN8g0L" TargetMode="External"/><Relationship Id="rId55" Type="http://schemas.openxmlformats.org/officeDocument/2006/relationships/hyperlink" Target="consultantplus://offline/ref=7079C1703075D11E06026D4384C912D75A7C447F28122016AC3B3EF49081A9D6266AAC3EAE562BC404E9FAN8g0L" TargetMode="External"/><Relationship Id="rId76" Type="http://schemas.openxmlformats.org/officeDocument/2006/relationships/hyperlink" Target="consultantplus://offline/ref=6DD005880D71B24DD7725A23880658D36368324D9E4BD3D30F984D9EA7C86215E6F634CCAA0B050E5F60E6k5a8O" TargetMode="External"/><Relationship Id="rId97" Type="http://schemas.openxmlformats.org/officeDocument/2006/relationships/hyperlink" Target="consultantplus://offline/ref=6DD005880D71B24DD7725A23880658D36368324D9E4BD3D30F984D9EA7C86215E6F634CCAA0B050E5F60E6k5aD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8B70-D62F-467E-A17D-005AB53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16093</Words>
  <Characters>91733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2017-02-06T13:11:00Z</cp:lastPrinted>
  <dcterms:created xsi:type="dcterms:W3CDTF">2017-02-06T12:58:00Z</dcterms:created>
  <dcterms:modified xsi:type="dcterms:W3CDTF">2017-02-08T05:31:00Z</dcterms:modified>
</cp:coreProperties>
</file>