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81" w:rsidRPr="00BE1CA5" w:rsidRDefault="00C61D81" w:rsidP="00760C41">
      <w:pPr>
        <w:widowControl w:val="0"/>
        <w:suppressLineNumbers/>
        <w:snapToGrid w:val="0"/>
        <w:jc w:val="right"/>
        <w:rPr>
          <w:rFonts w:eastAsia="Andale Sans UI"/>
          <w:kern w:val="1"/>
        </w:rPr>
      </w:pPr>
      <w:r w:rsidRPr="00BE1CA5">
        <w:rPr>
          <w:rFonts w:eastAsia="Andale Sans UI"/>
          <w:kern w:val="1"/>
        </w:rPr>
        <w:t>УТВЕРЖДЕН</w:t>
      </w:r>
      <w:r>
        <w:rPr>
          <w:rFonts w:eastAsia="Andale Sans UI"/>
          <w:kern w:val="1"/>
        </w:rPr>
        <w:t>О</w:t>
      </w:r>
    </w:p>
    <w:p w:rsidR="00C61D81" w:rsidRPr="00BE1CA5" w:rsidRDefault="00C61D81" w:rsidP="00760C41">
      <w:pPr>
        <w:widowControl w:val="0"/>
        <w:suppressLineNumbers/>
        <w:snapToGrid w:val="0"/>
        <w:jc w:val="right"/>
        <w:rPr>
          <w:rFonts w:eastAsia="Andale Sans UI"/>
          <w:kern w:val="1"/>
        </w:rPr>
      </w:pPr>
      <w:r w:rsidRPr="00BE1CA5">
        <w:rPr>
          <w:rFonts w:eastAsia="Andale Sans UI"/>
          <w:kern w:val="1"/>
        </w:rPr>
        <w:t>приказом ГБУ Республики Коми «ЦБИ»</w:t>
      </w:r>
    </w:p>
    <w:p w:rsidR="00C61D81" w:rsidRDefault="00C61D81" w:rsidP="00760C41">
      <w:pPr>
        <w:jc w:val="right"/>
        <w:rPr>
          <w:b/>
        </w:rPr>
      </w:pPr>
      <w:r w:rsidRPr="00BE1CA5">
        <w:rPr>
          <w:rFonts w:eastAsia="Andale Sans UI"/>
          <w:kern w:val="1"/>
        </w:rPr>
        <w:t>от</w:t>
      </w:r>
      <w:r>
        <w:rPr>
          <w:rFonts w:eastAsia="Andale Sans UI"/>
          <w:kern w:val="1"/>
        </w:rPr>
        <w:t xml:space="preserve"> «04»</w:t>
      </w:r>
      <w:r w:rsidRPr="003E4772">
        <w:rPr>
          <w:rFonts w:eastAsia="Andale Sans UI"/>
          <w:kern w:val="1"/>
        </w:rPr>
        <w:t> </w:t>
      </w:r>
      <w:r>
        <w:rPr>
          <w:rFonts w:eastAsia="Andale Sans UI"/>
          <w:kern w:val="1"/>
        </w:rPr>
        <w:t xml:space="preserve">апреля 2014 </w:t>
      </w:r>
      <w:r w:rsidRPr="003E4772">
        <w:rPr>
          <w:rFonts w:eastAsia="Andale Sans UI"/>
          <w:kern w:val="1"/>
        </w:rPr>
        <w:t>года</w:t>
      </w:r>
      <w:r w:rsidRPr="00BE1CA5">
        <w:rPr>
          <w:rFonts w:eastAsia="Andale Sans UI"/>
          <w:kern w:val="1"/>
        </w:rPr>
        <w:t xml:space="preserve"> №</w:t>
      </w:r>
      <w:r>
        <w:rPr>
          <w:rFonts w:eastAsia="Andale Sans UI"/>
          <w:kern w:val="1"/>
        </w:rPr>
        <w:t>25/ОД</w:t>
      </w:r>
    </w:p>
    <w:p w:rsidR="00C61D81" w:rsidRDefault="00C61D81" w:rsidP="00D33815">
      <w:pPr>
        <w:spacing w:before="120" w:after="120"/>
        <w:jc w:val="center"/>
        <w:rPr>
          <w:b/>
        </w:rPr>
      </w:pPr>
    </w:p>
    <w:p w:rsidR="00D33815" w:rsidRPr="00994C13" w:rsidRDefault="00D33815" w:rsidP="00D33815">
      <w:pPr>
        <w:spacing w:before="120" w:after="120"/>
        <w:jc w:val="center"/>
        <w:rPr>
          <w:b/>
        </w:rPr>
      </w:pPr>
      <w:r w:rsidRPr="00994C13">
        <w:rPr>
          <w:b/>
        </w:rPr>
        <w:t xml:space="preserve">ИНСТРУКЦИЯ </w:t>
      </w:r>
    </w:p>
    <w:p w:rsidR="00D33815" w:rsidRPr="00994C13" w:rsidRDefault="00D33815" w:rsidP="00EE41BF">
      <w:pPr>
        <w:spacing w:before="120" w:after="120"/>
        <w:jc w:val="center"/>
        <w:rPr>
          <w:b/>
        </w:rPr>
      </w:pPr>
      <w:r w:rsidRPr="00994C13">
        <w:rPr>
          <w:b/>
        </w:rPr>
        <w:t>пользователей сре</w:t>
      </w:r>
      <w:proofErr w:type="gramStart"/>
      <w:r w:rsidRPr="00994C13">
        <w:rPr>
          <w:b/>
        </w:rPr>
        <w:t>дств кр</w:t>
      </w:r>
      <w:proofErr w:type="gramEnd"/>
      <w:r w:rsidRPr="00994C13">
        <w:rPr>
          <w:b/>
        </w:rPr>
        <w:t>иптографической защиты информации</w:t>
      </w:r>
    </w:p>
    <w:p w:rsidR="00D33815" w:rsidRPr="00994C13" w:rsidRDefault="00D33815" w:rsidP="00EE41BF">
      <w:pPr>
        <w:numPr>
          <w:ilvl w:val="0"/>
          <w:numId w:val="4"/>
        </w:numPr>
        <w:tabs>
          <w:tab w:val="left" w:pos="851"/>
          <w:tab w:val="left" w:pos="3402"/>
        </w:tabs>
        <w:spacing w:before="240" w:after="160"/>
        <w:ind w:left="714" w:hanging="357"/>
        <w:jc w:val="center"/>
        <w:rPr>
          <w:b/>
        </w:rPr>
      </w:pPr>
      <w:r w:rsidRPr="00994C13">
        <w:rPr>
          <w:b/>
        </w:rPr>
        <w:t>Общие положения</w:t>
      </w:r>
    </w:p>
    <w:p w:rsidR="007F0E74" w:rsidRPr="000713D6" w:rsidRDefault="007F0E74" w:rsidP="007F0E74">
      <w:pPr>
        <w:tabs>
          <w:tab w:val="left" w:pos="851"/>
          <w:tab w:val="left" w:pos="3402"/>
        </w:tabs>
        <w:jc w:val="both"/>
      </w:pPr>
      <w:r w:rsidRPr="008F6BE4">
        <w:tab/>
      </w:r>
      <w:r w:rsidRPr="000713D6">
        <w:t xml:space="preserve">Настоящая Инструкция разработана в целях регламентации действий </w:t>
      </w:r>
      <w:r>
        <w:t>пользователей</w:t>
      </w:r>
      <w:r w:rsidRPr="000713D6">
        <w:t xml:space="preserve">, допущенных к работе со средствами криптографической защиты информации (СКЗИ) в организациях, которые осуществляют работы с применением СКЗИ (далее – Организация). </w:t>
      </w:r>
    </w:p>
    <w:p w:rsidR="00D22584" w:rsidRPr="00167CF1" w:rsidRDefault="007F0E74" w:rsidP="00D22584">
      <w:pPr>
        <w:tabs>
          <w:tab w:val="left" w:pos="851"/>
          <w:tab w:val="left" w:pos="3402"/>
        </w:tabs>
        <w:jc w:val="both"/>
      </w:pPr>
      <w:r w:rsidRPr="000713D6">
        <w:tab/>
      </w:r>
      <w:r w:rsidR="00D22584" w:rsidRPr="00167CF1">
        <w:t>Под Организацией в настоящей Инструкции понимаются органы государственной власти Республики Коми, подведомственные им организации, органы местного самоуправления Республики Коми, подведомственные им организации.</w:t>
      </w:r>
    </w:p>
    <w:p w:rsidR="00D22584" w:rsidRDefault="00D22584" w:rsidP="00D22584">
      <w:pPr>
        <w:tabs>
          <w:tab w:val="left" w:pos="851"/>
          <w:tab w:val="left" w:pos="3402"/>
        </w:tabs>
        <w:jc w:val="both"/>
      </w:pPr>
      <w:r>
        <w:tab/>
      </w:r>
      <w:r w:rsidRPr="00167CF1">
        <w:t>Под работами с применением СКЗИ в настоящей Инструкции понимаются защищенное подключение к информационным системам, подписание электронных документов электронной подписью и проверка подписи, шифрование файлов и т.д.</w:t>
      </w:r>
    </w:p>
    <w:p w:rsidR="00D22584" w:rsidRPr="00167CF1" w:rsidRDefault="007F0E74" w:rsidP="00D22584">
      <w:pPr>
        <w:tabs>
          <w:tab w:val="left" w:pos="851"/>
          <w:tab w:val="left" w:pos="3402"/>
        </w:tabs>
        <w:jc w:val="both"/>
      </w:pPr>
      <w:r w:rsidRPr="000713D6">
        <w:tab/>
      </w:r>
      <w:r w:rsidR="00D22584" w:rsidRPr="00167CF1">
        <w:t>СКЗИ должны использоваться для защиты информации ограниченного доступа (включая персональные данные), не содержащей сведений, составляющих государственную тайну.</w:t>
      </w:r>
    </w:p>
    <w:p w:rsidR="00D22584" w:rsidRPr="00167CF1" w:rsidRDefault="007F0E74" w:rsidP="00D22584">
      <w:pPr>
        <w:tabs>
          <w:tab w:val="left" w:pos="851"/>
          <w:tab w:val="left" w:pos="3402"/>
        </w:tabs>
        <w:jc w:val="both"/>
      </w:pPr>
      <w:r w:rsidRPr="000713D6">
        <w:tab/>
      </w:r>
      <w:r w:rsidR="00D22584" w:rsidRPr="00167CF1">
        <w:t>Функции органа криптографической защиты информации для проведения мероприятий по обеспечению безопасности хранения, обработки и передачи по каналам связи с использованием сре</w:t>
      </w:r>
      <w:proofErr w:type="gramStart"/>
      <w:r w:rsidR="00D22584" w:rsidRPr="00167CF1">
        <w:t>дств кр</w:t>
      </w:r>
      <w:proofErr w:type="gramEnd"/>
      <w:r w:rsidR="00D22584" w:rsidRPr="00167CF1">
        <w:t>иптографической защиты информации  ограниченного доступа возложены на Государственное бюджетное учреждение Республики Коми "Центр безопасности информации". Данные мероприятия выполняются в соответствии с Постановлением Правительства Республики Коми от 31 декабря 2010 г. N 506 «О региональном операторе безопасности инфраструктуры электронного правительства в Республике Коми» и на основании Лицензии ФСБ России на осуществление деятельности по предоставлению услуг в области шифрования информации.</w:t>
      </w:r>
    </w:p>
    <w:p w:rsidR="00D22584" w:rsidRPr="00D22584" w:rsidRDefault="00D22584" w:rsidP="00D22584">
      <w:pPr>
        <w:tabs>
          <w:tab w:val="left" w:pos="851"/>
          <w:tab w:val="left" w:pos="3402"/>
        </w:tabs>
        <w:jc w:val="both"/>
      </w:pPr>
      <w:r w:rsidRPr="00167CF1">
        <w:tab/>
      </w:r>
      <w:proofErr w:type="gramStart"/>
      <w:r w:rsidR="001E2B6C" w:rsidRPr="00D356A6">
        <w:t>Настоящая Инструкция</w:t>
      </w:r>
      <w:r w:rsidR="001E2B6C">
        <w:t xml:space="preserve"> в своем составе, терминах и определениях</w:t>
      </w:r>
      <w:r w:rsidR="001E2B6C" w:rsidRPr="00D356A6">
        <w:t xml:space="preserve"> основывается на положениях </w:t>
      </w:r>
      <w:r w:rsidR="001E2B6C" w:rsidRPr="00D356A6">
        <w:rPr>
          <w:color w:val="000000"/>
          <w:lang w:eastAsia="ru-RU"/>
        </w:rPr>
        <w:t>«Инструкции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утвержденной приказом ФАПСИ от 13 июня 2001 г. №152</w:t>
      </w:r>
      <w:r w:rsidR="001E2B6C">
        <w:rPr>
          <w:color w:val="000000"/>
          <w:lang w:eastAsia="ru-RU"/>
        </w:rPr>
        <w:t xml:space="preserve"> (далее – Инструкция </w:t>
      </w:r>
      <w:r w:rsidR="001E2B6C" w:rsidRPr="00D356A6">
        <w:rPr>
          <w:color w:val="000000"/>
          <w:lang w:eastAsia="ru-RU"/>
        </w:rPr>
        <w:t>ФАПСИ от 13 июня 2001 г. №152</w:t>
      </w:r>
      <w:r w:rsidR="001E2B6C">
        <w:rPr>
          <w:color w:val="000000"/>
          <w:lang w:eastAsia="ru-RU"/>
        </w:rPr>
        <w:t>) и «</w:t>
      </w:r>
      <w:r w:rsidR="001E2B6C" w:rsidRPr="00C50404">
        <w:rPr>
          <w:color w:val="000000"/>
          <w:lang w:eastAsia="ru-RU"/>
        </w:rPr>
        <w:t>Положени</w:t>
      </w:r>
      <w:r w:rsidR="001E2B6C">
        <w:rPr>
          <w:color w:val="000000"/>
          <w:lang w:eastAsia="ru-RU"/>
        </w:rPr>
        <w:t xml:space="preserve">я </w:t>
      </w:r>
      <w:r w:rsidR="001E2B6C" w:rsidRPr="00C50404">
        <w:rPr>
          <w:color w:val="000000"/>
          <w:lang w:eastAsia="ru-RU"/>
        </w:rPr>
        <w:t>о</w:t>
      </w:r>
      <w:proofErr w:type="gramEnd"/>
      <w:r w:rsidR="001E2B6C" w:rsidRPr="00C50404">
        <w:rPr>
          <w:color w:val="000000"/>
          <w:lang w:eastAsia="ru-RU"/>
        </w:rPr>
        <w:t xml:space="preserve"> разработке, производстве, реализации и эксплуатации шифровальных (криптографических) средств защиты информации (Положение ПКЗ-2005)</w:t>
      </w:r>
      <w:r w:rsidR="001E2B6C">
        <w:rPr>
          <w:color w:val="000000"/>
          <w:lang w:eastAsia="ru-RU"/>
        </w:rPr>
        <w:t xml:space="preserve">», </w:t>
      </w:r>
      <w:r w:rsidR="001E2B6C" w:rsidRPr="00D356A6">
        <w:rPr>
          <w:color w:val="000000"/>
          <w:lang w:eastAsia="ru-RU"/>
        </w:rPr>
        <w:t>утвержденно</w:t>
      </w:r>
      <w:r w:rsidR="00760C41">
        <w:rPr>
          <w:color w:val="000000"/>
          <w:lang w:eastAsia="ru-RU"/>
        </w:rPr>
        <w:t>го</w:t>
      </w:r>
      <w:bookmarkStart w:id="0" w:name="_GoBack"/>
      <w:bookmarkEnd w:id="0"/>
      <w:r w:rsidR="001E2B6C" w:rsidRPr="00D356A6">
        <w:rPr>
          <w:color w:val="000000"/>
          <w:lang w:eastAsia="ru-RU"/>
        </w:rPr>
        <w:t xml:space="preserve"> приказом</w:t>
      </w:r>
      <w:r w:rsidR="001E2B6C">
        <w:rPr>
          <w:color w:val="000000"/>
          <w:lang w:eastAsia="ru-RU"/>
        </w:rPr>
        <w:t xml:space="preserve"> </w:t>
      </w:r>
      <w:r w:rsidR="001E2B6C" w:rsidRPr="00C50404">
        <w:rPr>
          <w:color w:val="000000"/>
          <w:lang w:eastAsia="ru-RU"/>
        </w:rPr>
        <w:t>ФСБ РФ от 9 февраля 2005 г. N 66</w:t>
      </w:r>
      <w:r w:rsidR="001E2B6C">
        <w:rPr>
          <w:color w:val="000000"/>
          <w:lang w:eastAsia="ru-RU"/>
        </w:rPr>
        <w:t>.</w:t>
      </w:r>
    </w:p>
    <w:p w:rsidR="00D22584" w:rsidRPr="00D22584" w:rsidRDefault="00EE41BF" w:rsidP="00D22584">
      <w:pPr>
        <w:pStyle w:val="a3"/>
        <w:numPr>
          <w:ilvl w:val="0"/>
          <w:numId w:val="4"/>
        </w:numPr>
        <w:tabs>
          <w:tab w:val="left" w:pos="851"/>
          <w:tab w:val="left" w:pos="3402"/>
        </w:tabs>
        <w:spacing w:before="240" w:after="160"/>
        <w:jc w:val="center"/>
        <w:rPr>
          <w:b/>
        </w:rPr>
      </w:pPr>
      <w:r w:rsidRPr="00EE41BF">
        <w:rPr>
          <w:b/>
          <w:color w:val="000000"/>
          <w:lang w:eastAsia="ru-RU"/>
        </w:rPr>
        <w:t>Термины и определения</w:t>
      </w:r>
    </w:p>
    <w:p w:rsidR="00D22584" w:rsidRDefault="00D22584" w:rsidP="00D225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8723B">
        <w:rPr>
          <w:rFonts w:ascii="Times New Roman" w:hAnsi="Times New Roman" w:cs="Times New Roman"/>
          <w:sz w:val="24"/>
          <w:szCs w:val="24"/>
        </w:rPr>
        <w:t>нформация ограниченного доступа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8723B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723B">
        <w:rPr>
          <w:rFonts w:ascii="Times New Roman" w:hAnsi="Times New Roman" w:cs="Times New Roman"/>
          <w:sz w:val="24"/>
          <w:szCs w:val="24"/>
        </w:rPr>
        <w:t>, доступ к которой ограничен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2584" w:rsidRPr="00D356A6" w:rsidRDefault="00D22584" w:rsidP="00D225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723B">
        <w:rPr>
          <w:rFonts w:ascii="Times New Roman" w:hAnsi="Times New Roman" w:cs="Times New Roman"/>
          <w:sz w:val="24"/>
          <w:szCs w:val="24"/>
        </w:rPr>
        <w:t xml:space="preserve"> </w:t>
      </w:r>
      <w:r w:rsidRPr="00D356A6">
        <w:rPr>
          <w:rFonts w:ascii="Times New Roman" w:hAnsi="Times New Roman" w:cs="Times New Roman"/>
          <w:sz w:val="24"/>
          <w:szCs w:val="24"/>
        </w:rPr>
        <w:t xml:space="preserve">Исходная ключевая информация - совокупность данных, предназначенных для выработки по определенным правилам </w:t>
      </w:r>
      <w:proofErr w:type="spellStart"/>
      <w:r w:rsidRPr="00D356A6">
        <w:rPr>
          <w:rFonts w:ascii="Times New Roman" w:hAnsi="Times New Roman" w:cs="Times New Roman"/>
          <w:sz w:val="24"/>
          <w:szCs w:val="24"/>
        </w:rPr>
        <w:t>криптоключей</w:t>
      </w:r>
      <w:proofErr w:type="spellEnd"/>
      <w:r w:rsidRPr="00D356A6">
        <w:rPr>
          <w:rFonts w:ascii="Times New Roman" w:hAnsi="Times New Roman" w:cs="Times New Roman"/>
          <w:sz w:val="24"/>
          <w:szCs w:val="24"/>
        </w:rPr>
        <w:t>;</w:t>
      </w:r>
    </w:p>
    <w:p w:rsidR="00D22584" w:rsidRPr="00D356A6" w:rsidRDefault="00D22584" w:rsidP="00D22584">
      <w:pPr>
        <w:pStyle w:val="31"/>
        <w:ind w:firstLine="720"/>
        <w:rPr>
          <w:sz w:val="24"/>
          <w:szCs w:val="24"/>
        </w:rPr>
      </w:pPr>
      <w:r w:rsidRPr="00D356A6">
        <w:rPr>
          <w:sz w:val="24"/>
          <w:szCs w:val="24"/>
        </w:rPr>
        <w:t xml:space="preserve">Ключевая информация - специальным образом организованная совокупность </w:t>
      </w:r>
      <w:proofErr w:type="spellStart"/>
      <w:r w:rsidRPr="00D356A6">
        <w:rPr>
          <w:sz w:val="24"/>
          <w:szCs w:val="24"/>
        </w:rPr>
        <w:t>криптоключей</w:t>
      </w:r>
      <w:proofErr w:type="spellEnd"/>
      <w:r w:rsidRPr="00D356A6">
        <w:rPr>
          <w:sz w:val="24"/>
          <w:szCs w:val="24"/>
        </w:rPr>
        <w:t>, предназначенная для осуществления криптографической защиты информации в течение определенного срока;</w:t>
      </w:r>
    </w:p>
    <w:p w:rsidR="00D22584" w:rsidRPr="00D356A6" w:rsidRDefault="00D22584" w:rsidP="00D225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56A6">
        <w:rPr>
          <w:rFonts w:ascii="Times New Roman" w:hAnsi="Times New Roman" w:cs="Times New Roman"/>
          <w:sz w:val="24"/>
          <w:szCs w:val="24"/>
        </w:rPr>
        <w:lastRenderedPageBreak/>
        <w:t>Ключевой документ - физический носитель определенной структуры, содержащий ключевую информацию (исходную ключевую информацию), а при необходимости - контрольную, служебную и технологическую информацию.</w:t>
      </w:r>
    </w:p>
    <w:p w:rsidR="00D22584" w:rsidRPr="00D356A6" w:rsidRDefault="00D22584" w:rsidP="00D225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56A6">
        <w:rPr>
          <w:rFonts w:ascii="Times New Roman" w:hAnsi="Times New Roman" w:cs="Times New Roman"/>
          <w:sz w:val="24"/>
          <w:szCs w:val="24"/>
        </w:rPr>
        <w:t>Ключевой носитель - физический носитель определенной структуры, предназначенный для размещения на нем ключевой информации (исходной ключевой информации).</w:t>
      </w:r>
    </w:p>
    <w:p w:rsidR="00D22584" w:rsidRPr="00D356A6" w:rsidRDefault="00D22584" w:rsidP="00D22584">
      <w:pPr>
        <w:pStyle w:val="31"/>
        <w:ind w:firstLine="720"/>
        <w:rPr>
          <w:sz w:val="24"/>
          <w:szCs w:val="24"/>
        </w:rPr>
      </w:pPr>
      <w:r w:rsidRPr="00D356A6">
        <w:rPr>
          <w:sz w:val="24"/>
          <w:szCs w:val="24"/>
        </w:rPr>
        <w:t>Компрометация</w:t>
      </w:r>
      <w:r>
        <w:rPr>
          <w:sz w:val="24"/>
          <w:szCs w:val="24"/>
        </w:rPr>
        <w:t xml:space="preserve"> </w:t>
      </w:r>
      <w:r w:rsidRPr="00D356A6">
        <w:rPr>
          <w:sz w:val="24"/>
          <w:szCs w:val="24"/>
        </w:rPr>
        <w:t>– хищение, утрата, разглашение, несанкционированное копирование и другие происшествия</w:t>
      </w:r>
      <w:r>
        <w:rPr>
          <w:sz w:val="24"/>
          <w:szCs w:val="24"/>
        </w:rPr>
        <w:t xml:space="preserve">, связанные с </w:t>
      </w:r>
      <w:proofErr w:type="spellStart"/>
      <w:r>
        <w:rPr>
          <w:sz w:val="24"/>
          <w:szCs w:val="24"/>
        </w:rPr>
        <w:t>криптоключами</w:t>
      </w:r>
      <w:proofErr w:type="spellEnd"/>
      <w:r>
        <w:rPr>
          <w:sz w:val="24"/>
          <w:szCs w:val="24"/>
        </w:rPr>
        <w:t xml:space="preserve"> и ключевыми носителями</w:t>
      </w:r>
      <w:r w:rsidRPr="00D356A6">
        <w:rPr>
          <w:sz w:val="24"/>
          <w:szCs w:val="24"/>
        </w:rPr>
        <w:t xml:space="preserve">, в результате которых </w:t>
      </w:r>
      <w:proofErr w:type="spellStart"/>
      <w:r w:rsidRPr="00D356A6">
        <w:rPr>
          <w:sz w:val="24"/>
          <w:szCs w:val="24"/>
        </w:rPr>
        <w:t>криптоключи</w:t>
      </w:r>
      <w:proofErr w:type="spellEnd"/>
      <w:r w:rsidRPr="00D356A6">
        <w:rPr>
          <w:sz w:val="24"/>
          <w:szCs w:val="24"/>
        </w:rPr>
        <w:t xml:space="preserve"> могут стать доступными несанкционированным лицам и (или) процессам.</w:t>
      </w:r>
    </w:p>
    <w:p w:rsidR="00D22584" w:rsidRPr="00D356A6" w:rsidRDefault="00D22584" w:rsidP="00D225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356A6">
        <w:rPr>
          <w:rFonts w:ascii="Times New Roman" w:hAnsi="Times New Roman" w:cs="Times New Roman"/>
          <w:sz w:val="24"/>
          <w:szCs w:val="24"/>
        </w:rPr>
        <w:t>риптографический ключ (</w:t>
      </w:r>
      <w:proofErr w:type="spellStart"/>
      <w:r w:rsidRPr="00D356A6">
        <w:rPr>
          <w:rFonts w:ascii="Times New Roman" w:hAnsi="Times New Roman" w:cs="Times New Roman"/>
          <w:sz w:val="24"/>
          <w:szCs w:val="24"/>
        </w:rPr>
        <w:t>криптоключ</w:t>
      </w:r>
      <w:proofErr w:type="spellEnd"/>
      <w:r w:rsidRPr="00D356A6">
        <w:rPr>
          <w:rFonts w:ascii="Times New Roman" w:hAnsi="Times New Roman" w:cs="Times New Roman"/>
          <w:sz w:val="24"/>
          <w:szCs w:val="24"/>
        </w:rPr>
        <w:t>) - совокупность данных, обеспечивающая выбор одного конкретного криптографического преобразования из числа всех возможных в данной криптографической системе;</w:t>
      </w:r>
    </w:p>
    <w:p w:rsidR="00D22584" w:rsidRPr="00D356A6" w:rsidRDefault="00D22584" w:rsidP="00D22584">
      <w:pPr>
        <w:pStyle w:val="31"/>
        <w:ind w:firstLine="720"/>
        <w:rPr>
          <w:sz w:val="24"/>
          <w:szCs w:val="24"/>
        </w:rPr>
      </w:pPr>
      <w:r w:rsidRPr="00D356A6">
        <w:rPr>
          <w:sz w:val="24"/>
          <w:szCs w:val="24"/>
        </w:rPr>
        <w:t>Орган криптографической защиты (ОКЗ) – организация, разрабатывающая и осуществляющая мероприятия по организации и обеспечению безопасности хранения, обработки и передачи с использованием СКЗИ информации</w:t>
      </w:r>
      <w:r>
        <w:rPr>
          <w:sz w:val="24"/>
          <w:szCs w:val="24"/>
        </w:rPr>
        <w:t xml:space="preserve"> ограниченного доступа</w:t>
      </w:r>
      <w:r w:rsidRPr="00D356A6">
        <w:rPr>
          <w:sz w:val="24"/>
          <w:szCs w:val="24"/>
        </w:rPr>
        <w:t>.</w:t>
      </w:r>
    </w:p>
    <w:p w:rsidR="00D22584" w:rsidRPr="008F6BE4" w:rsidRDefault="00D22584" w:rsidP="00D22584">
      <w:pPr>
        <w:pStyle w:val="31"/>
        <w:ind w:firstLine="720"/>
        <w:rPr>
          <w:sz w:val="24"/>
          <w:szCs w:val="24"/>
        </w:rPr>
      </w:pPr>
      <w:r w:rsidRPr="008F6BE4">
        <w:rPr>
          <w:sz w:val="24"/>
          <w:szCs w:val="24"/>
        </w:rPr>
        <w:t xml:space="preserve">Персональный компьютер (ПК) - вычислительная машина, предназначенная для </w:t>
      </w:r>
      <w:r>
        <w:rPr>
          <w:sz w:val="24"/>
          <w:szCs w:val="24"/>
        </w:rPr>
        <w:t>эксплуатации пользователем Организации в рамках исполнения должностных обязанностей</w:t>
      </w:r>
      <w:r w:rsidRPr="008F6BE4">
        <w:rPr>
          <w:sz w:val="24"/>
          <w:szCs w:val="24"/>
        </w:rPr>
        <w:t>.</w:t>
      </w:r>
    </w:p>
    <w:p w:rsidR="00D22584" w:rsidRPr="00D356A6" w:rsidRDefault="00D22584" w:rsidP="00D22584">
      <w:pPr>
        <w:pStyle w:val="31"/>
        <w:ind w:firstLine="720"/>
        <w:rPr>
          <w:sz w:val="24"/>
          <w:szCs w:val="24"/>
        </w:rPr>
      </w:pPr>
      <w:r w:rsidRPr="00D356A6">
        <w:rPr>
          <w:sz w:val="24"/>
          <w:szCs w:val="24"/>
        </w:rPr>
        <w:t xml:space="preserve">Пользователи СКЗИ </w:t>
      </w:r>
      <w:r>
        <w:rPr>
          <w:sz w:val="24"/>
          <w:szCs w:val="24"/>
        </w:rPr>
        <w:t>–</w:t>
      </w:r>
      <w:r w:rsidRPr="00D356A6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работники Организации</w:t>
      </w:r>
      <w:r w:rsidRPr="00D356A6">
        <w:rPr>
          <w:sz w:val="24"/>
          <w:szCs w:val="24"/>
        </w:rPr>
        <w:t>, непос</w:t>
      </w:r>
      <w:r>
        <w:rPr>
          <w:sz w:val="24"/>
          <w:szCs w:val="24"/>
        </w:rPr>
        <w:t>редственно допущенные к работе с СКЗИ</w:t>
      </w:r>
      <w:r w:rsidRPr="00D356A6">
        <w:rPr>
          <w:sz w:val="24"/>
          <w:szCs w:val="24"/>
        </w:rPr>
        <w:t>.</w:t>
      </w:r>
    </w:p>
    <w:p w:rsidR="00D22584" w:rsidRPr="008F6BE4" w:rsidRDefault="00D22584" w:rsidP="00D22584">
      <w:pPr>
        <w:pStyle w:val="31"/>
        <w:ind w:firstLine="720"/>
        <w:rPr>
          <w:sz w:val="24"/>
          <w:szCs w:val="24"/>
        </w:rPr>
      </w:pPr>
      <w:r w:rsidRPr="008F6BE4">
        <w:rPr>
          <w:sz w:val="24"/>
          <w:szCs w:val="24"/>
        </w:rPr>
        <w:t>Средство криптографи</w:t>
      </w:r>
      <w:r>
        <w:rPr>
          <w:sz w:val="24"/>
          <w:szCs w:val="24"/>
        </w:rPr>
        <w:t xml:space="preserve">ческой защиты информации (СКЗИ) - </w:t>
      </w:r>
      <w:r w:rsidRPr="00651CB5">
        <w:rPr>
          <w:sz w:val="24"/>
          <w:szCs w:val="24"/>
        </w:rPr>
        <w:t xml:space="preserve">совокупность аппаратных </w:t>
      </w:r>
      <w:proofErr w:type="gramStart"/>
      <w:r w:rsidRPr="00651CB5">
        <w:rPr>
          <w:sz w:val="24"/>
          <w:szCs w:val="24"/>
        </w:rPr>
        <w:t>и(</w:t>
      </w:r>
      <w:proofErr w:type="gramEnd"/>
      <w:r w:rsidRPr="00651CB5">
        <w:rPr>
          <w:sz w:val="24"/>
          <w:szCs w:val="24"/>
        </w:rPr>
        <w:t>или) программных компонентов,</w:t>
      </w:r>
      <w:r>
        <w:rPr>
          <w:sz w:val="24"/>
          <w:szCs w:val="24"/>
        </w:rPr>
        <w:t xml:space="preserve"> </w:t>
      </w:r>
      <w:r w:rsidRPr="008F6BE4">
        <w:rPr>
          <w:sz w:val="24"/>
          <w:szCs w:val="24"/>
        </w:rPr>
        <w:t>предназначен</w:t>
      </w:r>
      <w:r>
        <w:rPr>
          <w:sz w:val="24"/>
          <w:szCs w:val="24"/>
        </w:rPr>
        <w:t>ных</w:t>
      </w:r>
      <w:r w:rsidRPr="008F6BE4">
        <w:rPr>
          <w:sz w:val="24"/>
          <w:szCs w:val="24"/>
        </w:rPr>
        <w:t xml:space="preserve"> для подписания электронных документов и сообщений электронной подписью</w:t>
      </w:r>
      <w:r>
        <w:rPr>
          <w:sz w:val="24"/>
          <w:szCs w:val="24"/>
        </w:rPr>
        <w:t>,</w:t>
      </w:r>
      <w:r w:rsidRPr="008F6BE4">
        <w:rPr>
          <w:sz w:val="24"/>
          <w:szCs w:val="24"/>
        </w:rPr>
        <w:t xml:space="preserve"> шифрования этих документов при передаче по открытым каналам</w:t>
      </w:r>
      <w:r>
        <w:rPr>
          <w:sz w:val="24"/>
          <w:szCs w:val="24"/>
        </w:rPr>
        <w:t>, защиты информации при передаче по каналам связи, защиты информации от несанкционированного доступа при ее обработке и хранении</w:t>
      </w:r>
      <w:r w:rsidRPr="008F6BE4">
        <w:rPr>
          <w:sz w:val="24"/>
          <w:szCs w:val="24"/>
        </w:rPr>
        <w:t>.</w:t>
      </w:r>
    </w:p>
    <w:p w:rsidR="00EE41BF" w:rsidRDefault="00EE41BF" w:rsidP="00EE41BF">
      <w:pPr>
        <w:pStyle w:val="31"/>
        <w:ind w:firstLine="720"/>
        <w:rPr>
          <w:sz w:val="24"/>
          <w:szCs w:val="24"/>
        </w:rPr>
      </w:pPr>
      <w:r w:rsidRPr="008F6BE4">
        <w:rPr>
          <w:sz w:val="24"/>
          <w:szCs w:val="24"/>
        </w:rPr>
        <w:t>Электронная подпись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D22584" w:rsidRPr="00EE41BF" w:rsidRDefault="00D22584" w:rsidP="00EE41BF">
      <w:pPr>
        <w:pStyle w:val="31"/>
        <w:ind w:firstLine="720"/>
        <w:rPr>
          <w:sz w:val="24"/>
          <w:szCs w:val="24"/>
        </w:rPr>
      </w:pPr>
    </w:p>
    <w:p w:rsidR="00D33815" w:rsidRPr="00EE41BF" w:rsidRDefault="00F74326" w:rsidP="00EE41BF">
      <w:pPr>
        <w:pStyle w:val="a3"/>
        <w:numPr>
          <w:ilvl w:val="0"/>
          <w:numId w:val="4"/>
        </w:numPr>
        <w:spacing w:before="240" w:after="160"/>
        <w:ind w:left="714" w:hanging="357"/>
        <w:jc w:val="center"/>
        <w:rPr>
          <w:b/>
        </w:rPr>
      </w:pPr>
      <w:r w:rsidRPr="00EE41BF">
        <w:rPr>
          <w:b/>
        </w:rPr>
        <w:t>Порядок получения допуска пользователей к работе с СКЗИ</w:t>
      </w:r>
    </w:p>
    <w:p w:rsidR="00D33815" w:rsidRPr="00994C13" w:rsidRDefault="00D33815" w:rsidP="00D33815">
      <w:pPr>
        <w:pStyle w:val="31"/>
        <w:rPr>
          <w:sz w:val="24"/>
          <w:szCs w:val="24"/>
        </w:rPr>
      </w:pPr>
      <w:r w:rsidRPr="00994C13">
        <w:rPr>
          <w:sz w:val="24"/>
          <w:szCs w:val="24"/>
        </w:rPr>
        <w:t xml:space="preserve">Для работы с СКЗИ привлекаются физические лица, назначенные соответствующим приказом руководителя организации (включенные в перечень пользователей СКЗИ). </w:t>
      </w:r>
      <w:r w:rsidR="008A7D08" w:rsidRPr="00994C13">
        <w:rPr>
          <w:sz w:val="24"/>
          <w:szCs w:val="24"/>
        </w:rPr>
        <w:t>Основанием для включения в перечень является Заключение о допуске к самостоятельной работе с СКЗИ.</w:t>
      </w:r>
    </w:p>
    <w:p w:rsidR="008A7D08" w:rsidRPr="00994C13" w:rsidRDefault="008A7D08" w:rsidP="00D33815">
      <w:pPr>
        <w:pStyle w:val="31"/>
        <w:rPr>
          <w:sz w:val="24"/>
          <w:szCs w:val="24"/>
        </w:rPr>
      </w:pPr>
      <w:r w:rsidRPr="00994C13">
        <w:rPr>
          <w:sz w:val="24"/>
          <w:szCs w:val="24"/>
        </w:rPr>
        <w:t xml:space="preserve">Решение о готовности пользователя к самостоятельной работе с СКЗИ принимает </w:t>
      </w:r>
      <w:r w:rsidR="002F603B">
        <w:rPr>
          <w:sz w:val="24"/>
          <w:szCs w:val="24"/>
        </w:rPr>
        <w:t>комиссия</w:t>
      </w:r>
      <w:r w:rsidRPr="00994C13">
        <w:rPr>
          <w:sz w:val="24"/>
          <w:szCs w:val="24"/>
        </w:rPr>
        <w:t xml:space="preserve"> органа крипто</w:t>
      </w:r>
      <w:r w:rsidR="002F603B">
        <w:rPr>
          <w:sz w:val="24"/>
          <w:szCs w:val="24"/>
        </w:rPr>
        <w:t xml:space="preserve">графической </w:t>
      </w:r>
      <w:r w:rsidRPr="00994C13">
        <w:rPr>
          <w:sz w:val="24"/>
          <w:szCs w:val="24"/>
        </w:rPr>
        <w:t>защиты ГБУ Республики Коми «ЦБИ»</w:t>
      </w:r>
      <w:r w:rsidR="00922182" w:rsidRPr="00994C13">
        <w:rPr>
          <w:sz w:val="24"/>
          <w:szCs w:val="24"/>
        </w:rPr>
        <w:t xml:space="preserve"> </w:t>
      </w:r>
      <w:r w:rsidRPr="00994C13">
        <w:rPr>
          <w:sz w:val="24"/>
          <w:szCs w:val="24"/>
        </w:rPr>
        <w:t xml:space="preserve">на основании результатов </w:t>
      </w:r>
      <w:r w:rsidR="002F603B">
        <w:rPr>
          <w:sz w:val="24"/>
          <w:szCs w:val="24"/>
        </w:rPr>
        <w:t xml:space="preserve">принятого у </w:t>
      </w:r>
      <w:r w:rsidRPr="00994C13">
        <w:rPr>
          <w:sz w:val="24"/>
          <w:szCs w:val="24"/>
        </w:rPr>
        <w:t>пользователя</w:t>
      </w:r>
      <w:r w:rsidR="002F603B">
        <w:rPr>
          <w:sz w:val="24"/>
          <w:szCs w:val="24"/>
        </w:rPr>
        <w:t xml:space="preserve"> зачета</w:t>
      </w:r>
      <w:r w:rsidRPr="00994C13">
        <w:rPr>
          <w:sz w:val="24"/>
          <w:szCs w:val="24"/>
        </w:rPr>
        <w:t xml:space="preserve">. </w:t>
      </w:r>
    </w:p>
    <w:p w:rsidR="008A7D08" w:rsidRPr="00994C13" w:rsidRDefault="008A7D08" w:rsidP="00D33815">
      <w:pPr>
        <w:pStyle w:val="31"/>
        <w:rPr>
          <w:sz w:val="24"/>
          <w:szCs w:val="24"/>
        </w:rPr>
      </w:pPr>
      <w:r w:rsidRPr="00994C13">
        <w:rPr>
          <w:sz w:val="24"/>
          <w:szCs w:val="24"/>
        </w:rPr>
        <w:t>Для того чтобы получить Заключение о допуске к самостоятельной работе с СКЗИ, пользователю необходимо</w:t>
      </w:r>
      <w:r w:rsidR="00053049" w:rsidRPr="00994C13">
        <w:rPr>
          <w:sz w:val="24"/>
          <w:szCs w:val="24"/>
        </w:rPr>
        <w:t xml:space="preserve"> выполнить</w:t>
      </w:r>
      <w:r w:rsidRPr="00994C13">
        <w:rPr>
          <w:sz w:val="24"/>
          <w:szCs w:val="24"/>
        </w:rPr>
        <w:t xml:space="preserve"> следующее:</w:t>
      </w:r>
    </w:p>
    <w:p w:rsidR="00922182" w:rsidRPr="00994C13" w:rsidRDefault="00922182" w:rsidP="007F0E74">
      <w:pPr>
        <w:pStyle w:val="31"/>
        <w:numPr>
          <w:ilvl w:val="0"/>
          <w:numId w:val="6"/>
        </w:numPr>
        <w:ind w:left="709" w:firstLine="0"/>
        <w:rPr>
          <w:sz w:val="24"/>
          <w:szCs w:val="24"/>
        </w:rPr>
      </w:pPr>
      <w:r w:rsidRPr="00994C13">
        <w:rPr>
          <w:sz w:val="24"/>
          <w:szCs w:val="24"/>
        </w:rPr>
        <w:t>Самостоятельно о</w:t>
      </w:r>
      <w:r w:rsidR="008A7D08" w:rsidRPr="00994C13">
        <w:rPr>
          <w:sz w:val="24"/>
          <w:szCs w:val="24"/>
        </w:rPr>
        <w:t xml:space="preserve">знакомиться с положениями </w:t>
      </w:r>
    </w:p>
    <w:p w:rsidR="00922182" w:rsidRPr="00994C13" w:rsidRDefault="00922182" w:rsidP="00A575B3">
      <w:pPr>
        <w:pStyle w:val="31"/>
        <w:numPr>
          <w:ilvl w:val="2"/>
          <w:numId w:val="9"/>
        </w:numPr>
        <w:ind w:left="1701" w:hanging="283"/>
        <w:rPr>
          <w:sz w:val="24"/>
          <w:szCs w:val="24"/>
        </w:rPr>
      </w:pPr>
      <w:r w:rsidRPr="00994C13">
        <w:rPr>
          <w:sz w:val="24"/>
          <w:szCs w:val="24"/>
        </w:rPr>
        <w:t>Федерального закона «Об электронной подписи» № 63-ФЗ от 06.04.2011;</w:t>
      </w:r>
    </w:p>
    <w:p w:rsidR="00922182" w:rsidRPr="00994C13" w:rsidRDefault="00922182" w:rsidP="00A575B3">
      <w:pPr>
        <w:pStyle w:val="31"/>
        <w:numPr>
          <w:ilvl w:val="2"/>
          <w:numId w:val="9"/>
        </w:numPr>
        <w:ind w:left="1701" w:hanging="283"/>
        <w:rPr>
          <w:sz w:val="24"/>
          <w:szCs w:val="24"/>
        </w:rPr>
      </w:pPr>
      <w:r w:rsidRPr="00994C13">
        <w:rPr>
          <w:sz w:val="24"/>
          <w:szCs w:val="24"/>
        </w:rPr>
        <w:t>Приказа «</w:t>
      </w:r>
      <w:r w:rsidR="00053049" w:rsidRPr="00994C13">
        <w:rPr>
          <w:sz w:val="24"/>
          <w:szCs w:val="24"/>
        </w:rPr>
        <w:t>об утверждении инструкции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="00053049" w:rsidRPr="00994C13">
        <w:rPr>
          <w:sz w:val="24"/>
          <w:szCs w:val="24"/>
        </w:rPr>
        <w:t>дств кр</w:t>
      </w:r>
      <w:proofErr w:type="gramEnd"/>
      <w:r w:rsidR="00053049" w:rsidRPr="00994C13">
        <w:rPr>
          <w:sz w:val="24"/>
          <w:szCs w:val="24"/>
        </w:rPr>
        <w:t>иптографической защиты информации с ограниченным доступом, не содержащей сведений, составляющих государственную тайну</w:t>
      </w:r>
      <w:r w:rsidRPr="00994C13">
        <w:rPr>
          <w:sz w:val="24"/>
          <w:szCs w:val="24"/>
        </w:rPr>
        <w:t>» N 152 от 13.06.2001;</w:t>
      </w:r>
    </w:p>
    <w:p w:rsidR="00922182" w:rsidRPr="00994C13" w:rsidRDefault="00922182" w:rsidP="00A575B3">
      <w:pPr>
        <w:pStyle w:val="31"/>
        <w:numPr>
          <w:ilvl w:val="2"/>
          <w:numId w:val="9"/>
        </w:numPr>
        <w:ind w:left="1701" w:hanging="283"/>
        <w:rPr>
          <w:sz w:val="24"/>
          <w:szCs w:val="24"/>
        </w:rPr>
      </w:pPr>
      <w:r w:rsidRPr="00994C13">
        <w:rPr>
          <w:sz w:val="24"/>
          <w:szCs w:val="24"/>
        </w:rPr>
        <w:lastRenderedPageBreak/>
        <w:t>Данной инструкции.</w:t>
      </w:r>
    </w:p>
    <w:p w:rsidR="008A7D08" w:rsidRPr="00994C13" w:rsidRDefault="00922182" w:rsidP="007F0E74">
      <w:pPr>
        <w:pStyle w:val="31"/>
        <w:numPr>
          <w:ilvl w:val="0"/>
          <w:numId w:val="6"/>
        </w:numPr>
        <w:ind w:left="709" w:firstLine="0"/>
        <w:rPr>
          <w:sz w:val="24"/>
          <w:szCs w:val="24"/>
        </w:rPr>
      </w:pPr>
      <w:r w:rsidRPr="00994C13">
        <w:rPr>
          <w:sz w:val="24"/>
          <w:szCs w:val="24"/>
        </w:rPr>
        <w:t xml:space="preserve">Зарегистрироваться на официальном сайте ГБУ Республики Коми «ЦБИ» </w:t>
      </w:r>
      <w:hyperlink r:id="rId8" w:history="1">
        <w:r w:rsidRPr="00994C13">
          <w:rPr>
            <w:rStyle w:val="a6"/>
            <w:color w:val="auto"/>
            <w:sz w:val="24"/>
            <w:szCs w:val="24"/>
          </w:rPr>
          <w:t>http://www.cbikomi.ru/</w:t>
        </w:r>
      </w:hyperlink>
    </w:p>
    <w:p w:rsidR="00922182" w:rsidRPr="00994C13" w:rsidRDefault="00922182" w:rsidP="007F0E74">
      <w:pPr>
        <w:pStyle w:val="31"/>
        <w:numPr>
          <w:ilvl w:val="0"/>
          <w:numId w:val="6"/>
        </w:numPr>
        <w:ind w:left="709" w:firstLine="0"/>
        <w:rPr>
          <w:sz w:val="24"/>
          <w:szCs w:val="24"/>
        </w:rPr>
      </w:pPr>
      <w:r w:rsidRPr="00994C13">
        <w:rPr>
          <w:sz w:val="24"/>
          <w:szCs w:val="24"/>
        </w:rPr>
        <w:t xml:space="preserve">Пройти тестирование на знание правил работы с СКЗИ. Модуль тестирования находится на вкладке «Удостоверяющий центр» на сайте ГБУ Республики Коми «ЦБИ» или доступен по следующей ссылке: </w:t>
      </w:r>
      <w:hyperlink r:id="rId9" w:history="1">
        <w:r w:rsidRPr="00994C13">
          <w:rPr>
            <w:rStyle w:val="a6"/>
            <w:color w:val="auto"/>
            <w:sz w:val="24"/>
            <w:szCs w:val="24"/>
          </w:rPr>
          <w:t>http://www.cbikomi.ru/test/test_na_znaniya_pravil_raboty_so_skzi_kriptopro_csp_vipnet</w:t>
        </w:r>
      </w:hyperlink>
    </w:p>
    <w:p w:rsidR="00F74326" w:rsidRPr="00EE41BF" w:rsidRDefault="00922182" w:rsidP="002F603B">
      <w:pPr>
        <w:pStyle w:val="31"/>
        <w:numPr>
          <w:ilvl w:val="0"/>
          <w:numId w:val="6"/>
        </w:numPr>
        <w:ind w:left="709" w:firstLine="0"/>
        <w:rPr>
          <w:sz w:val="24"/>
          <w:szCs w:val="24"/>
        </w:rPr>
      </w:pPr>
      <w:r w:rsidRPr="00994C13">
        <w:rPr>
          <w:sz w:val="24"/>
          <w:szCs w:val="24"/>
        </w:rPr>
        <w:t>При успешном прохождении тестирования пользовател</w:t>
      </w:r>
      <w:r w:rsidR="00A575B3">
        <w:rPr>
          <w:sz w:val="24"/>
          <w:szCs w:val="24"/>
        </w:rPr>
        <w:t>ь получит</w:t>
      </w:r>
      <w:r w:rsidRPr="00994C13">
        <w:rPr>
          <w:sz w:val="24"/>
          <w:szCs w:val="24"/>
        </w:rPr>
        <w:t xml:space="preserve"> по электронной почте </w:t>
      </w:r>
      <w:r w:rsidR="006B55D8" w:rsidRPr="00994C13">
        <w:rPr>
          <w:sz w:val="24"/>
          <w:szCs w:val="24"/>
        </w:rPr>
        <w:t>бланк Заключения</w:t>
      </w:r>
      <w:r w:rsidR="00611102">
        <w:rPr>
          <w:sz w:val="24"/>
          <w:szCs w:val="24"/>
        </w:rPr>
        <w:t xml:space="preserve"> </w:t>
      </w:r>
      <w:r w:rsidR="00611102" w:rsidRPr="00D775D7">
        <w:rPr>
          <w:color w:val="000000"/>
          <w:sz w:val="24"/>
          <w:szCs w:val="24"/>
        </w:rPr>
        <w:t xml:space="preserve">о допуске </w:t>
      </w:r>
      <w:r w:rsidR="00611102">
        <w:rPr>
          <w:color w:val="000000"/>
          <w:sz w:val="24"/>
          <w:szCs w:val="24"/>
        </w:rPr>
        <w:t xml:space="preserve">пользователя </w:t>
      </w:r>
      <w:r w:rsidR="00611102" w:rsidRPr="00D775D7">
        <w:rPr>
          <w:color w:val="000000"/>
          <w:sz w:val="24"/>
          <w:szCs w:val="24"/>
        </w:rPr>
        <w:t>к самостоятельной работе с</w:t>
      </w:r>
      <w:r w:rsidR="00611102">
        <w:rPr>
          <w:color w:val="000000"/>
          <w:sz w:val="24"/>
          <w:szCs w:val="24"/>
        </w:rPr>
        <w:t xml:space="preserve"> СКЗИ</w:t>
      </w:r>
      <w:r w:rsidR="006B55D8" w:rsidRPr="00994C13">
        <w:rPr>
          <w:sz w:val="24"/>
          <w:szCs w:val="24"/>
        </w:rPr>
        <w:t>. Необходимо распечатать бланк в двух экземплярах, подписать</w:t>
      </w:r>
      <w:r w:rsidR="002F603B">
        <w:rPr>
          <w:sz w:val="24"/>
          <w:szCs w:val="24"/>
        </w:rPr>
        <w:t xml:space="preserve">, скрепить </w:t>
      </w:r>
      <w:r w:rsidR="002F603B" w:rsidRPr="002F603B">
        <w:rPr>
          <w:sz w:val="24"/>
          <w:szCs w:val="24"/>
        </w:rPr>
        <w:t>оттиском печати Организации</w:t>
      </w:r>
      <w:r w:rsidR="006B55D8" w:rsidRPr="00994C13">
        <w:rPr>
          <w:sz w:val="24"/>
          <w:szCs w:val="24"/>
        </w:rPr>
        <w:t xml:space="preserve"> и направить оба экземпляра в ГБУ Республики Коми "ЦБИ" по адресу 167000, г. Сыктывкар, ул. Интернациональная, д. 108, оф. 227.</w:t>
      </w:r>
      <w:r w:rsidR="00053049" w:rsidRPr="00994C13">
        <w:rPr>
          <w:sz w:val="24"/>
          <w:szCs w:val="24"/>
        </w:rPr>
        <w:t xml:space="preserve"> Если в организации тестирование проходят сразу несколько пользователей, то отправку </w:t>
      </w:r>
      <w:r w:rsidR="00611102">
        <w:rPr>
          <w:sz w:val="24"/>
          <w:szCs w:val="24"/>
        </w:rPr>
        <w:t>З</w:t>
      </w:r>
      <w:r w:rsidR="00053049" w:rsidRPr="00994C13">
        <w:rPr>
          <w:sz w:val="24"/>
          <w:szCs w:val="24"/>
        </w:rPr>
        <w:t xml:space="preserve">аключений рекомендуется проводить централизованно через </w:t>
      </w:r>
      <w:proofErr w:type="gramStart"/>
      <w:r w:rsidR="002F603B">
        <w:rPr>
          <w:sz w:val="24"/>
          <w:szCs w:val="24"/>
        </w:rPr>
        <w:t>О</w:t>
      </w:r>
      <w:r w:rsidR="00053049" w:rsidRPr="00994C13">
        <w:rPr>
          <w:sz w:val="24"/>
          <w:szCs w:val="24"/>
        </w:rPr>
        <w:t>тветственного</w:t>
      </w:r>
      <w:proofErr w:type="gramEnd"/>
      <w:r w:rsidR="00053049" w:rsidRPr="00994C13">
        <w:rPr>
          <w:sz w:val="24"/>
          <w:szCs w:val="24"/>
        </w:rPr>
        <w:t xml:space="preserve"> за организацию работ по криптографической защите информации.</w:t>
      </w:r>
      <w:r w:rsidRPr="00994C13">
        <w:rPr>
          <w:sz w:val="24"/>
          <w:szCs w:val="24"/>
        </w:rPr>
        <w:t xml:space="preserve"> </w:t>
      </w:r>
    </w:p>
    <w:p w:rsidR="00F74326" w:rsidRPr="00EE41BF" w:rsidRDefault="00F74326" w:rsidP="00EE41BF">
      <w:pPr>
        <w:pStyle w:val="a3"/>
        <w:numPr>
          <w:ilvl w:val="0"/>
          <w:numId w:val="4"/>
        </w:numPr>
        <w:spacing w:before="240" w:after="160"/>
        <w:jc w:val="center"/>
        <w:rPr>
          <w:b/>
        </w:rPr>
      </w:pPr>
      <w:r w:rsidRPr="00EE41BF">
        <w:rPr>
          <w:b/>
        </w:rPr>
        <w:t>Обязанности пользователей СКЗИ</w:t>
      </w:r>
    </w:p>
    <w:p w:rsidR="00D33815" w:rsidRPr="00F74326" w:rsidRDefault="00D33815" w:rsidP="00D33815">
      <w:pPr>
        <w:pStyle w:val="31"/>
        <w:rPr>
          <w:sz w:val="24"/>
          <w:szCs w:val="24"/>
        </w:rPr>
      </w:pPr>
      <w:r w:rsidRPr="00F74326">
        <w:rPr>
          <w:sz w:val="24"/>
          <w:szCs w:val="24"/>
        </w:rPr>
        <w:t>Пользователи СКЗИ</w:t>
      </w:r>
      <w:r w:rsidR="00C74874" w:rsidRPr="00F74326">
        <w:rPr>
          <w:sz w:val="24"/>
          <w:szCs w:val="24"/>
        </w:rPr>
        <w:t xml:space="preserve"> обязаны</w:t>
      </w:r>
    </w:p>
    <w:p w:rsidR="00D33815" w:rsidRPr="00994C13" w:rsidRDefault="00D33815" w:rsidP="00D33815">
      <w:pPr>
        <w:numPr>
          <w:ilvl w:val="0"/>
          <w:numId w:val="1"/>
        </w:numPr>
        <w:tabs>
          <w:tab w:val="left" w:pos="360"/>
          <w:tab w:val="left" w:pos="851"/>
        </w:tabs>
        <w:ind w:left="0" w:firstLine="709"/>
        <w:jc w:val="both"/>
      </w:pPr>
      <w:r w:rsidRPr="00994C13">
        <w:t>не разглашать информацию</w:t>
      </w:r>
      <w:r w:rsidR="002F603B">
        <w:t xml:space="preserve"> </w:t>
      </w:r>
      <w:r w:rsidR="002F603B" w:rsidRPr="0098723B">
        <w:t>ограниченного доступа</w:t>
      </w:r>
      <w:r w:rsidR="002F603B">
        <w:t>, к которой они допущены</w:t>
      </w:r>
      <w:r w:rsidRPr="00994C13">
        <w:t xml:space="preserve">, в том числе сведения о </w:t>
      </w:r>
      <w:proofErr w:type="spellStart"/>
      <w:r w:rsidRPr="00994C13">
        <w:t>криптоключах</w:t>
      </w:r>
      <w:proofErr w:type="spellEnd"/>
      <w:r w:rsidRPr="00994C13">
        <w:t>;</w:t>
      </w:r>
    </w:p>
    <w:p w:rsidR="00D33815" w:rsidRPr="00994C13" w:rsidRDefault="00D33815" w:rsidP="00D33815">
      <w:pPr>
        <w:numPr>
          <w:ilvl w:val="0"/>
          <w:numId w:val="1"/>
        </w:numPr>
        <w:tabs>
          <w:tab w:val="left" w:pos="360"/>
          <w:tab w:val="left" w:pos="851"/>
        </w:tabs>
        <w:ind w:left="0" w:firstLine="709"/>
        <w:jc w:val="both"/>
      </w:pPr>
      <w:r w:rsidRPr="00994C13">
        <w:t>сохранять носители ключевой информации и другие документы о ключах, выдаваемых с ключевыми носителями;</w:t>
      </w:r>
    </w:p>
    <w:p w:rsidR="00F74326" w:rsidRPr="006F5B40" w:rsidRDefault="00D33815" w:rsidP="00F74326">
      <w:pPr>
        <w:numPr>
          <w:ilvl w:val="0"/>
          <w:numId w:val="1"/>
        </w:numPr>
        <w:tabs>
          <w:tab w:val="left" w:pos="360"/>
          <w:tab w:val="left" w:pos="851"/>
        </w:tabs>
        <w:ind w:left="0" w:firstLine="709"/>
        <w:jc w:val="both"/>
      </w:pPr>
      <w:r w:rsidRPr="00994C13">
        <w:t xml:space="preserve">соблюдать требования </w:t>
      </w:r>
      <w:r w:rsidR="00F74326" w:rsidRPr="006F5B40">
        <w:t xml:space="preserve">к обеспечению </w:t>
      </w:r>
      <w:r w:rsidR="002F603B" w:rsidRPr="006F5B40">
        <w:t xml:space="preserve">с использованием СКЗИ </w:t>
      </w:r>
      <w:r w:rsidR="00F74326" w:rsidRPr="006F5B40">
        <w:t>безопасности информации</w:t>
      </w:r>
      <w:r w:rsidR="002F603B">
        <w:t xml:space="preserve"> </w:t>
      </w:r>
      <w:r w:rsidR="002F603B" w:rsidRPr="0098723B">
        <w:t>ограниченного доступа</w:t>
      </w:r>
      <w:r w:rsidR="00F74326" w:rsidRPr="006F5B40">
        <w:t>;</w:t>
      </w:r>
    </w:p>
    <w:p w:rsidR="00D33815" w:rsidRPr="00994C13" w:rsidRDefault="00D33815" w:rsidP="00D33815">
      <w:pPr>
        <w:numPr>
          <w:ilvl w:val="0"/>
          <w:numId w:val="1"/>
        </w:numPr>
        <w:tabs>
          <w:tab w:val="left" w:pos="360"/>
          <w:tab w:val="left" w:pos="851"/>
        </w:tabs>
        <w:ind w:left="0" w:firstLine="709"/>
        <w:jc w:val="both"/>
      </w:pPr>
      <w:r w:rsidRPr="00994C13">
        <w:t xml:space="preserve">сообщать в </w:t>
      </w:r>
      <w:r w:rsidR="002C1701" w:rsidRPr="00994C13">
        <w:t>ОКЗ</w:t>
      </w:r>
      <w:r w:rsidR="00053049" w:rsidRPr="00994C13">
        <w:t xml:space="preserve"> </w:t>
      </w:r>
      <w:r w:rsidRPr="00994C13">
        <w:t>о ставших им известными попытках посторонних лиц получить сведения об используемых СКЗИ или ключевых документах к ним;</w:t>
      </w:r>
    </w:p>
    <w:p w:rsidR="00D33815" w:rsidRPr="00994C13" w:rsidRDefault="00D33815" w:rsidP="00D33815">
      <w:pPr>
        <w:numPr>
          <w:ilvl w:val="0"/>
          <w:numId w:val="1"/>
        </w:numPr>
        <w:tabs>
          <w:tab w:val="left" w:pos="360"/>
          <w:tab w:val="left" w:pos="851"/>
        </w:tabs>
        <w:ind w:left="0" w:firstLine="709"/>
        <w:jc w:val="both"/>
      </w:pPr>
      <w:r w:rsidRPr="00994C13">
        <w:t>сдать СКЗИ, эксплуатационную и техническую документацию к ним, ключевые документы при увольнении или отстранении от исполнения обязанностей, связанных с использованием СКЗИ;</w:t>
      </w:r>
    </w:p>
    <w:p w:rsidR="00053049" w:rsidRPr="00994C13" w:rsidRDefault="00D33815" w:rsidP="00053049">
      <w:pPr>
        <w:numPr>
          <w:ilvl w:val="0"/>
          <w:numId w:val="1"/>
        </w:numPr>
        <w:tabs>
          <w:tab w:val="left" w:pos="360"/>
          <w:tab w:val="left" w:pos="851"/>
        </w:tabs>
        <w:ind w:left="0" w:firstLine="709"/>
        <w:jc w:val="both"/>
      </w:pPr>
      <w:r w:rsidRPr="00994C13">
        <w:t>немедленно уведомлять ОКЗ о фактах утраты или недостачи СКЗИ, ключевых документов к ним, ключей от помещений, хранилищ, личных печатей и о других фактах, которые могут привести к разглашению защищаемых сведений конфиденциального характера, а также о причинах и условиях возможной утечки таких сведений.</w:t>
      </w:r>
    </w:p>
    <w:p w:rsidR="00D33815" w:rsidRPr="00994C13" w:rsidRDefault="00D33815" w:rsidP="00D33815">
      <w:pPr>
        <w:pStyle w:val="31"/>
        <w:rPr>
          <w:sz w:val="24"/>
          <w:szCs w:val="24"/>
        </w:rPr>
      </w:pPr>
      <w:r w:rsidRPr="00994C13">
        <w:rPr>
          <w:sz w:val="24"/>
          <w:szCs w:val="24"/>
        </w:rPr>
        <w:t xml:space="preserve">Пользователь несет ответственность за то, чтобы на </w:t>
      </w:r>
      <w:r w:rsidR="002F603B">
        <w:rPr>
          <w:sz w:val="24"/>
          <w:szCs w:val="24"/>
        </w:rPr>
        <w:t>ПК</w:t>
      </w:r>
      <w:r w:rsidRPr="00994C13">
        <w:rPr>
          <w:sz w:val="24"/>
          <w:szCs w:val="24"/>
        </w:rPr>
        <w:t xml:space="preserve">, на котором установлены СКЗИ, не были установлены и не эксплуатировались программы (в том числе, программы-вирусы), которые могут нарушить функционирование СКЗИ. На </w:t>
      </w:r>
      <w:r w:rsidR="002F603B">
        <w:rPr>
          <w:sz w:val="24"/>
          <w:szCs w:val="24"/>
        </w:rPr>
        <w:t>ПК</w:t>
      </w:r>
      <w:r w:rsidRPr="00994C13">
        <w:rPr>
          <w:sz w:val="24"/>
          <w:szCs w:val="24"/>
        </w:rPr>
        <w:t xml:space="preserve">, </w:t>
      </w:r>
      <w:r w:rsidR="002F603B">
        <w:rPr>
          <w:sz w:val="24"/>
          <w:szCs w:val="24"/>
        </w:rPr>
        <w:t>оборудованном</w:t>
      </w:r>
      <w:r w:rsidRPr="00994C13">
        <w:rPr>
          <w:sz w:val="24"/>
          <w:szCs w:val="24"/>
        </w:rPr>
        <w:t xml:space="preserve"> СКЗИ</w:t>
      </w:r>
      <w:r w:rsidR="00053049" w:rsidRPr="00994C13">
        <w:rPr>
          <w:sz w:val="24"/>
          <w:szCs w:val="24"/>
        </w:rPr>
        <w:t>,</w:t>
      </w:r>
      <w:r w:rsidRPr="00994C13">
        <w:rPr>
          <w:sz w:val="24"/>
          <w:szCs w:val="24"/>
        </w:rPr>
        <w:t xml:space="preserve"> программное обеспечение должно быть лицензионным.</w:t>
      </w:r>
    </w:p>
    <w:p w:rsidR="00D33815" w:rsidRPr="00994C13" w:rsidRDefault="00D33815" w:rsidP="00D33815">
      <w:pPr>
        <w:pStyle w:val="31"/>
        <w:rPr>
          <w:sz w:val="24"/>
          <w:szCs w:val="24"/>
        </w:rPr>
      </w:pPr>
      <w:r w:rsidRPr="00994C13">
        <w:rPr>
          <w:sz w:val="24"/>
          <w:szCs w:val="24"/>
        </w:rPr>
        <w:t xml:space="preserve">При обнаружении на </w:t>
      </w:r>
      <w:r w:rsidR="002F603B">
        <w:rPr>
          <w:sz w:val="24"/>
          <w:szCs w:val="24"/>
        </w:rPr>
        <w:t>ПК</w:t>
      </w:r>
      <w:r w:rsidRPr="00994C13">
        <w:rPr>
          <w:sz w:val="24"/>
          <w:szCs w:val="24"/>
        </w:rPr>
        <w:t>, оборудованном СКЗИ, по</w:t>
      </w:r>
      <w:r w:rsidR="002F603B">
        <w:rPr>
          <w:sz w:val="24"/>
          <w:szCs w:val="24"/>
        </w:rPr>
        <w:t>сторонних программ или вирусов</w:t>
      </w:r>
      <w:r w:rsidRPr="00994C13">
        <w:rPr>
          <w:sz w:val="24"/>
          <w:szCs w:val="24"/>
        </w:rPr>
        <w:t>, работа</w:t>
      </w:r>
      <w:r w:rsidR="002F603B">
        <w:rPr>
          <w:sz w:val="24"/>
          <w:szCs w:val="24"/>
        </w:rPr>
        <w:t xml:space="preserve"> с СКЗИ </w:t>
      </w:r>
      <w:r w:rsidRPr="00994C13">
        <w:rPr>
          <w:sz w:val="24"/>
          <w:szCs w:val="24"/>
        </w:rPr>
        <w:t>на данном рабочем месте должна быть прекращена</w:t>
      </w:r>
      <w:r w:rsidR="002F603B">
        <w:rPr>
          <w:sz w:val="24"/>
          <w:szCs w:val="24"/>
        </w:rPr>
        <w:t>. Незамедлительно</w:t>
      </w:r>
      <w:r w:rsidRPr="00994C13">
        <w:rPr>
          <w:sz w:val="24"/>
          <w:szCs w:val="24"/>
        </w:rPr>
        <w:t xml:space="preserve"> организуются мероприятия по анализу и ликвидации негативных последствий данного нарушения.</w:t>
      </w:r>
    </w:p>
    <w:p w:rsidR="00D33815" w:rsidRPr="00994C13" w:rsidRDefault="00D33815" w:rsidP="00D33815">
      <w:pPr>
        <w:pStyle w:val="31"/>
        <w:rPr>
          <w:sz w:val="24"/>
          <w:szCs w:val="24"/>
        </w:rPr>
      </w:pPr>
      <w:r w:rsidRPr="00994C13">
        <w:rPr>
          <w:sz w:val="24"/>
          <w:szCs w:val="24"/>
        </w:rPr>
        <w:t>Все полученные обладателем информации</w:t>
      </w:r>
      <w:r w:rsidR="002F603B">
        <w:rPr>
          <w:sz w:val="24"/>
          <w:szCs w:val="24"/>
        </w:rPr>
        <w:t xml:space="preserve"> </w:t>
      </w:r>
      <w:r w:rsidR="002F603B" w:rsidRPr="0098723B">
        <w:rPr>
          <w:sz w:val="24"/>
          <w:szCs w:val="24"/>
        </w:rPr>
        <w:t>ограниченного доступа</w:t>
      </w:r>
      <w:r w:rsidRPr="00994C13">
        <w:rPr>
          <w:sz w:val="24"/>
          <w:szCs w:val="24"/>
        </w:rPr>
        <w:t xml:space="preserve"> экземпляры СКЗИ, эксплуатационной и технической документации к ним, ключевых документов должны быть выданы под расписку в соответствующем журнале </w:t>
      </w:r>
      <w:proofErr w:type="spellStart"/>
      <w:r w:rsidRPr="00994C13">
        <w:rPr>
          <w:sz w:val="24"/>
          <w:szCs w:val="24"/>
        </w:rPr>
        <w:t>поэкземплярного</w:t>
      </w:r>
      <w:proofErr w:type="spellEnd"/>
      <w:r w:rsidRPr="00994C13">
        <w:rPr>
          <w:sz w:val="24"/>
          <w:szCs w:val="24"/>
        </w:rPr>
        <w:t xml:space="preserve"> учета пользователям СКЗИ, несущим персональную ответственность за их сохранность.</w:t>
      </w:r>
    </w:p>
    <w:p w:rsidR="00D33815" w:rsidRPr="00994C13" w:rsidRDefault="005F4641" w:rsidP="00F74326">
      <w:pPr>
        <w:pStyle w:val="31"/>
        <w:spacing w:before="160"/>
        <w:rPr>
          <w:b/>
          <w:sz w:val="24"/>
          <w:szCs w:val="24"/>
        </w:rPr>
      </w:pPr>
      <w:r>
        <w:rPr>
          <w:b/>
          <w:sz w:val="24"/>
          <w:szCs w:val="24"/>
        </w:rPr>
        <w:t>Не допускается</w:t>
      </w:r>
      <w:r w:rsidR="00D33815" w:rsidRPr="00994C13">
        <w:rPr>
          <w:b/>
          <w:sz w:val="24"/>
          <w:szCs w:val="24"/>
        </w:rPr>
        <w:t xml:space="preserve"> </w:t>
      </w:r>
    </w:p>
    <w:p w:rsidR="00D33815" w:rsidRPr="00994C13" w:rsidRDefault="00D33815" w:rsidP="00D33815">
      <w:pPr>
        <w:numPr>
          <w:ilvl w:val="0"/>
          <w:numId w:val="2"/>
        </w:numPr>
        <w:tabs>
          <w:tab w:val="left" w:pos="851"/>
        </w:tabs>
        <w:ind w:left="0" w:firstLine="709"/>
        <w:jc w:val="both"/>
      </w:pPr>
      <w:r w:rsidRPr="00994C13">
        <w:t>разглашать информацию</w:t>
      </w:r>
      <w:r w:rsidR="002F603B">
        <w:t xml:space="preserve"> </w:t>
      </w:r>
      <w:r w:rsidR="002F603B" w:rsidRPr="0098723B">
        <w:t>ограниченного доступа</w:t>
      </w:r>
      <w:r w:rsidRPr="00994C13">
        <w:t>, к которой был допущен Пользователь</w:t>
      </w:r>
      <w:r w:rsidR="002F603B">
        <w:t xml:space="preserve"> СКЗИ</w:t>
      </w:r>
      <w:r w:rsidRPr="00994C13">
        <w:t>;</w:t>
      </w:r>
    </w:p>
    <w:p w:rsidR="00D33815" w:rsidRPr="00994C13" w:rsidRDefault="00D33815" w:rsidP="00D33815">
      <w:pPr>
        <w:numPr>
          <w:ilvl w:val="0"/>
          <w:numId w:val="2"/>
        </w:numPr>
        <w:tabs>
          <w:tab w:val="left" w:pos="851"/>
        </w:tabs>
        <w:ind w:left="0" w:firstLine="709"/>
        <w:jc w:val="both"/>
      </w:pPr>
      <w:r w:rsidRPr="00994C13">
        <w:lastRenderedPageBreak/>
        <w:t xml:space="preserve">разглашать содержимое </w:t>
      </w:r>
      <w:r w:rsidR="002F603B">
        <w:t xml:space="preserve">ключевых </w:t>
      </w:r>
      <w:r w:rsidRPr="00994C13">
        <w:t>носителей или передавать сами носители лицам, к ним не допущенным;</w:t>
      </w:r>
    </w:p>
    <w:p w:rsidR="00D33815" w:rsidRPr="00994C13" w:rsidRDefault="00D33815" w:rsidP="00D33815">
      <w:pPr>
        <w:numPr>
          <w:ilvl w:val="0"/>
          <w:numId w:val="2"/>
        </w:numPr>
        <w:tabs>
          <w:tab w:val="left" w:pos="851"/>
        </w:tabs>
        <w:ind w:left="0" w:firstLine="709"/>
        <w:jc w:val="both"/>
      </w:pPr>
      <w:r w:rsidRPr="00994C13">
        <w:t xml:space="preserve">выводить ключевую информацию на дисплей </w:t>
      </w:r>
      <w:proofErr w:type="gramStart"/>
      <w:r w:rsidRPr="00994C13">
        <w:t>и</w:t>
      </w:r>
      <w:r w:rsidR="002F603B">
        <w:t>(</w:t>
      </w:r>
      <w:proofErr w:type="gramEnd"/>
      <w:r w:rsidR="002F603B">
        <w:t>или)</w:t>
      </w:r>
      <w:r w:rsidRPr="00994C13">
        <w:t xml:space="preserve"> принтер;</w:t>
      </w:r>
    </w:p>
    <w:p w:rsidR="00D33815" w:rsidRPr="00994C13" w:rsidRDefault="00D33815" w:rsidP="00D33815">
      <w:pPr>
        <w:numPr>
          <w:ilvl w:val="0"/>
          <w:numId w:val="2"/>
        </w:numPr>
        <w:tabs>
          <w:tab w:val="left" w:pos="851"/>
        </w:tabs>
        <w:ind w:left="0" w:firstLine="709"/>
        <w:jc w:val="both"/>
      </w:pPr>
      <w:r w:rsidRPr="00994C13">
        <w:t xml:space="preserve">вставлять ключевой носитель в </w:t>
      </w:r>
      <w:r w:rsidR="00F74326">
        <w:t>порт</w:t>
      </w:r>
      <w:r w:rsidRPr="00994C13">
        <w:t xml:space="preserve"> П</w:t>
      </w:r>
      <w:r w:rsidR="00EE41BF">
        <w:t>К</w:t>
      </w:r>
      <w:r w:rsidRPr="00994C13">
        <w:t xml:space="preserve"> при проведении работ, не являющихся штатными процедурами использования ключей (шифрование/расшифровывание информации, проверка электронной цифровой подписи и т.д.), а также в </w:t>
      </w:r>
      <w:r w:rsidR="00F74326">
        <w:t>порты</w:t>
      </w:r>
      <w:r w:rsidRPr="00994C13">
        <w:t xml:space="preserve"> других П</w:t>
      </w:r>
      <w:r w:rsidR="00EE41BF">
        <w:t>К</w:t>
      </w:r>
      <w:r w:rsidRPr="00994C13">
        <w:t>;</w:t>
      </w:r>
    </w:p>
    <w:p w:rsidR="00D33815" w:rsidRPr="00994C13" w:rsidRDefault="00D33815" w:rsidP="00D33815">
      <w:pPr>
        <w:numPr>
          <w:ilvl w:val="0"/>
          <w:numId w:val="2"/>
        </w:numPr>
        <w:tabs>
          <w:tab w:val="left" w:pos="851"/>
        </w:tabs>
        <w:ind w:left="0" w:firstLine="709"/>
        <w:jc w:val="both"/>
      </w:pPr>
      <w:r w:rsidRPr="00994C13">
        <w:t>записывать на ключевом носителе постороннюю информацию;</w:t>
      </w:r>
    </w:p>
    <w:p w:rsidR="00D33815" w:rsidRPr="00994C13" w:rsidRDefault="00D33815" w:rsidP="00D33815">
      <w:pPr>
        <w:numPr>
          <w:ilvl w:val="0"/>
          <w:numId w:val="2"/>
        </w:numPr>
        <w:tabs>
          <w:tab w:val="left" w:pos="851"/>
        </w:tabs>
        <w:ind w:left="0" w:firstLine="709"/>
        <w:jc w:val="both"/>
      </w:pPr>
      <w:r w:rsidRPr="00994C13">
        <w:t>вносить какие-либо изменения в программное обеспечение СКЗИ;</w:t>
      </w:r>
    </w:p>
    <w:p w:rsidR="00D33815" w:rsidRPr="00994C13" w:rsidRDefault="00D33815" w:rsidP="00D33815">
      <w:pPr>
        <w:numPr>
          <w:ilvl w:val="0"/>
          <w:numId w:val="2"/>
        </w:numPr>
        <w:tabs>
          <w:tab w:val="left" w:pos="851"/>
        </w:tabs>
        <w:ind w:left="0" w:firstLine="709"/>
        <w:jc w:val="both"/>
      </w:pPr>
      <w:r w:rsidRPr="00994C13">
        <w:t xml:space="preserve">использовать бывшие в работе ключевые носители для записи новой информации без предварительного уничтожения на них ключевой информации путем переформатирования (рекомендуется физическое уничтожение носителей). </w:t>
      </w:r>
    </w:p>
    <w:p w:rsidR="00D33815" w:rsidRPr="00994C13" w:rsidRDefault="00D33815" w:rsidP="00D33815">
      <w:pPr>
        <w:pStyle w:val="a3"/>
        <w:numPr>
          <w:ilvl w:val="0"/>
          <w:numId w:val="5"/>
        </w:numPr>
        <w:spacing w:before="160" w:after="160"/>
        <w:jc w:val="center"/>
        <w:rPr>
          <w:b/>
          <w:vanish/>
        </w:rPr>
      </w:pPr>
    </w:p>
    <w:p w:rsidR="00D33815" w:rsidRPr="00994C13" w:rsidRDefault="00D33815" w:rsidP="00D33815">
      <w:pPr>
        <w:pStyle w:val="a3"/>
        <w:numPr>
          <w:ilvl w:val="0"/>
          <w:numId w:val="5"/>
        </w:numPr>
        <w:spacing w:before="160" w:after="160"/>
        <w:jc w:val="center"/>
        <w:rPr>
          <w:b/>
          <w:vanish/>
        </w:rPr>
      </w:pPr>
    </w:p>
    <w:p w:rsidR="00EE41BF" w:rsidRDefault="00D33815" w:rsidP="00EE41BF">
      <w:pPr>
        <w:pStyle w:val="31"/>
        <w:rPr>
          <w:sz w:val="24"/>
          <w:szCs w:val="24"/>
        </w:rPr>
      </w:pPr>
      <w:r w:rsidRPr="00994C13">
        <w:rPr>
          <w:sz w:val="24"/>
          <w:szCs w:val="24"/>
        </w:rPr>
        <w:t xml:space="preserve">О нарушениях, которые могут привести к компрометации </w:t>
      </w:r>
      <w:proofErr w:type="spellStart"/>
      <w:r w:rsidRPr="00994C13">
        <w:rPr>
          <w:sz w:val="24"/>
          <w:szCs w:val="24"/>
        </w:rPr>
        <w:t>криптоключей</w:t>
      </w:r>
      <w:proofErr w:type="spellEnd"/>
      <w:r w:rsidRPr="00994C13">
        <w:rPr>
          <w:sz w:val="24"/>
          <w:szCs w:val="24"/>
        </w:rPr>
        <w:t>, их составных частей или передававшейся (хранящейся) с их использованием информации</w:t>
      </w:r>
      <w:r w:rsidR="002F603B">
        <w:rPr>
          <w:sz w:val="24"/>
          <w:szCs w:val="24"/>
        </w:rPr>
        <w:t xml:space="preserve"> </w:t>
      </w:r>
      <w:r w:rsidR="002F603B" w:rsidRPr="0098723B">
        <w:rPr>
          <w:sz w:val="24"/>
          <w:szCs w:val="24"/>
        </w:rPr>
        <w:t>ограниченного доступа</w:t>
      </w:r>
      <w:r w:rsidRPr="00994C13">
        <w:rPr>
          <w:sz w:val="24"/>
          <w:szCs w:val="24"/>
        </w:rPr>
        <w:t xml:space="preserve">, пользователи СКЗИ обязаны сообщать </w:t>
      </w:r>
      <w:proofErr w:type="gramStart"/>
      <w:r w:rsidR="00F74326">
        <w:rPr>
          <w:sz w:val="24"/>
          <w:szCs w:val="24"/>
        </w:rPr>
        <w:t>О</w:t>
      </w:r>
      <w:r w:rsidR="002C1701" w:rsidRPr="00994C13">
        <w:rPr>
          <w:sz w:val="24"/>
          <w:szCs w:val="24"/>
        </w:rPr>
        <w:t>тветственному</w:t>
      </w:r>
      <w:proofErr w:type="gramEnd"/>
      <w:r w:rsidR="002C1701" w:rsidRPr="00994C13">
        <w:rPr>
          <w:sz w:val="24"/>
          <w:szCs w:val="24"/>
        </w:rPr>
        <w:t xml:space="preserve"> за организацию работ по криптографической защите информации</w:t>
      </w:r>
      <w:r w:rsidRPr="00994C13">
        <w:rPr>
          <w:sz w:val="24"/>
          <w:szCs w:val="24"/>
        </w:rPr>
        <w:t xml:space="preserve">. </w:t>
      </w:r>
    </w:p>
    <w:p w:rsidR="00EE41BF" w:rsidRDefault="00EE41BF" w:rsidP="00EE41BF">
      <w:pPr>
        <w:pStyle w:val="a3"/>
        <w:numPr>
          <w:ilvl w:val="0"/>
          <w:numId w:val="4"/>
        </w:numPr>
        <w:spacing w:before="240" w:after="160"/>
        <w:jc w:val="center"/>
        <w:rPr>
          <w:b/>
        </w:rPr>
      </w:pPr>
      <w:r>
        <w:rPr>
          <w:b/>
        </w:rPr>
        <w:t xml:space="preserve">Ответственность </w:t>
      </w:r>
      <w:r w:rsidRPr="00EE41BF">
        <w:rPr>
          <w:b/>
        </w:rPr>
        <w:t>пользователей СКЗИ</w:t>
      </w:r>
    </w:p>
    <w:p w:rsidR="00EE41BF" w:rsidRPr="008F6BE4" w:rsidRDefault="00EE41BF" w:rsidP="00EE41BF">
      <w:pPr>
        <w:tabs>
          <w:tab w:val="num" w:pos="709"/>
        </w:tabs>
        <w:jc w:val="both"/>
        <w:rPr>
          <w:lang w:eastAsia="en-US"/>
        </w:rPr>
      </w:pPr>
      <w:r>
        <w:tab/>
      </w:r>
      <w:r w:rsidRPr="00F74326">
        <w:t>Пользователи СКЗИ</w:t>
      </w:r>
      <w:r w:rsidRPr="008F6BE4">
        <w:t xml:space="preserve"> </w:t>
      </w:r>
      <w:r w:rsidRPr="008F6BE4">
        <w:rPr>
          <w:lang w:eastAsia="en-US"/>
        </w:rPr>
        <w:t>отвеча</w:t>
      </w:r>
      <w:r w:rsidRPr="008F6BE4">
        <w:t>ю</w:t>
      </w:r>
      <w:r w:rsidRPr="008F6BE4">
        <w:rPr>
          <w:lang w:eastAsia="en-US"/>
        </w:rPr>
        <w:t>т за исполнение своих функциональных обязанностей и сохранность информации</w:t>
      </w:r>
      <w:r w:rsidR="002F603B">
        <w:rPr>
          <w:lang w:eastAsia="en-US"/>
        </w:rPr>
        <w:t xml:space="preserve"> </w:t>
      </w:r>
      <w:r w:rsidR="002F603B" w:rsidRPr="0098723B">
        <w:t>ограниченного доступа</w:t>
      </w:r>
      <w:r w:rsidRPr="008F6BE4">
        <w:rPr>
          <w:lang w:eastAsia="en-US"/>
        </w:rPr>
        <w:t>, которая стала ему известной вследствие исполнения им своих служебных обязанностей.</w:t>
      </w:r>
    </w:p>
    <w:p w:rsidR="00EE41BF" w:rsidRPr="008F6BE4" w:rsidRDefault="00EE41BF" w:rsidP="00EE41BF">
      <w:pPr>
        <w:tabs>
          <w:tab w:val="num" w:pos="709"/>
        </w:tabs>
        <w:jc w:val="both"/>
        <w:rPr>
          <w:lang w:eastAsia="en-US"/>
        </w:rPr>
      </w:pPr>
      <w:r>
        <w:rPr>
          <w:lang w:eastAsia="en-US"/>
        </w:rPr>
        <w:tab/>
      </w:r>
      <w:proofErr w:type="gramStart"/>
      <w:r w:rsidRPr="008F6BE4">
        <w:rPr>
          <w:lang w:eastAsia="en-US"/>
        </w:rPr>
        <w:t xml:space="preserve">Ответственность </w:t>
      </w:r>
      <w:r w:rsidRPr="008F6BE4">
        <w:t>лиц, допущенных к работе с СКЗИ, за не</w:t>
      </w:r>
      <w:r w:rsidRPr="008F6BE4">
        <w:rPr>
          <w:lang w:eastAsia="en-US"/>
        </w:rPr>
        <w:t xml:space="preserve">исполнение и/или ненадлежащее исполнение своих обязанностей, предусмотренных </w:t>
      </w:r>
      <w:r w:rsidRPr="008F6BE4">
        <w:t xml:space="preserve">соответствующими </w:t>
      </w:r>
      <w:r w:rsidRPr="008F6BE4">
        <w:rPr>
          <w:lang w:eastAsia="en-US"/>
        </w:rPr>
        <w:t>инструкциями</w:t>
      </w:r>
      <w:r w:rsidRPr="008F6BE4">
        <w:t xml:space="preserve"> (Инструкция </w:t>
      </w:r>
      <w:r>
        <w:t>по обращению с СКЗИ</w:t>
      </w:r>
      <w:r w:rsidRPr="008F6BE4">
        <w:t>, Инструкция пользователя СКЗИ)</w:t>
      </w:r>
      <w:r w:rsidRPr="008F6BE4">
        <w:rPr>
          <w:lang w:eastAsia="en-US"/>
        </w:rPr>
        <w:t>, а также за разглашение информации</w:t>
      </w:r>
      <w:r w:rsidR="002F603B">
        <w:rPr>
          <w:lang w:eastAsia="en-US"/>
        </w:rPr>
        <w:t xml:space="preserve"> </w:t>
      </w:r>
      <w:r w:rsidR="002F603B" w:rsidRPr="0098723B">
        <w:t>ограниченного доступа</w:t>
      </w:r>
      <w:r w:rsidRPr="008F6BE4">
        <w:rPr>
          <w:lang w:eastAsia="en-US"/>
        </w:rPr>
        <w:t>, ставшей ему известной вследствие исполнения им своих служебных обязанностей, определяется действующим законодательством Российской Федерации и условиями трудового договора.</w:t>
      </w:r>
      <w:proofErr w:type="gramEnd"/>
    </w:p>
    <w:p w:rsidR="00EE41BF" w:rsidRPr="00EE41BF" w:rsidRDefault="00EE41BF" w:rsidP="00EE41BF">
      <w:pPr>
        <w:pStyle w:val="a3"/>
        <w:numPr>
          <w:ilvl w:val="0"/>
          <w:numId w:val="4"/>
        </w:numPr>
        <w:spacing w:before="240" w:after="160"/>
        <w:jc w:val="center"/>
        <w:rPr>
          <w:b/>
        </w:rPr>
      </w:pPr>
      <w:r w:rsidRPr="00EE41BF">
        <w:rPr>
          <w:b/>
        </w:rPr>
        <w:t>Заключительные положения</w:t>
      </w:r>
    </w:p>
    <w:p w:rsidR="00EE41BF" w:rsidRPr="008F6BE4" w:rsidRDefault="00EE41BF" w:rsidP="00EE41BF">
      <w:pPr>
        <w:ind w:firstLine="708"/>
        <w:jc w:val="both"/>
        <w:rPr>
          <w:bCs/>
        </w:rPr>
      </w:pPr>
      <w:r w:rsidRPr="008F6BE4">
        <w:rPr>
          <w:bCs/>
        </w:rPr>
        <w:t>Контактная информация Государственного бюджетного учреждения Республики Коми "Центр безопасности информации":</w:t>
      </w:r>
    </w:p>
    <w:p w:rsidR="00EE41BF" w:rsidRPr="008F6BE4" w:rsidRDefault="00EE41BF" w:rsidP="00EE41BF">
      <w:pPr>
        <w:jc w:val="both"/>
        <w:rPr>
          <w:bCs/>
        </w:rPr>
      </w:pPr>
      <w:r w:rsidRPr="008F6BE4">
        <w:rPr>
          <w:b/>
        </w:rPr>
        <w:t>Адрес</w:t>
      </w:r>
      <w:r w:rsidRPr="008F6BE4">
        <w:t xml:space="preserve">: 167000, г. Сыктывкар, ул. </w:t>
      </w:r>
      <w:proofErr w:type="gramStart"/>
      <w:r w:rsidRPr="008F6BE4">
        <w:t>Интернациональная</w:t>
      </w:r>
      <w:proofErr w:type="gramEnd"/>
      <w:r w:rsidRPr="008F6BE4">
        <w:t>, д. 108, оф. 227</w:t>
      </w:r>
      <w:r w:rsidRPr="008F6BE4">
        <w:rPr>
          <w:bCs/>
        </w:rPr>
        <w:t>.</w:t>
      </w:r>
    </w:p>
    <w:p w:rsidR="00EE41BF" w:rsidRPr="008F6BE4" w:rsidRDefault="00EE41BF" w:rsidP="00EE41BF">
      <w:pPr>
        <w:jc w:val="both"/>
        <w:rPr>
          <w:bCs/>
        </w:rPr>
      </w:pPr>
      <w:r w:rsidRPr="008F6BE4">
        <w:rPr>
          <w:b/>
          <w:bCs/>
        </w:rPr>
        <w:t xml:space="preserve">Телефон: </w:t>
      </w:r>
      <w:r w:rsidRPr="008F6BE4">
        <w:rPr>
          <w:bCs/>
        </w:rPr>
        <w:t>(8212) 301-211</w:t>
      </w:r>
    </w:p>
    <w:p w:rsidR="00EE41BF" w:rsidRPr="008F6BE4" w:rsidRDefault="00EE41BF" w:rsidP="00EE41BF">
      <w:pPr>
        <w:jc w:val="both"/>
        <w:rPr>
          <w:b/>
          <w:bCs/>
        </w:rPr>
      </w:pPr>
      <w:r w:rsidRPr="008F6BE4">
        <w:rPr>
          <w:b/>
          <w:bCs/>
        </w:rPr>
        <w:t>Сайт</w:t>
      </w:r>
      <w:r w:rsidRPr="008F6BE4">
        <w:rPr>
          <w:bCs/>
        </w:rPr>
        <w:t xml:space="preserve">: </w:t>
      </w:r>
      <w:hyperlink r:id="rId10" w:history="1">
        <w:r w:rsidRPr="008F6BE4">
          <w:rPr>
            <w:rStyle w:val="a6"/>
          </w:rPr>
          <w:t>http://www.cbikomi.ru</w:t>
        </w:r>
      </w:hyperlink>
    </w:p>
    <w:p w:rsidR="00EE41BF" w:rsidRPr="00994C13" w:rsidRDefault="00EE41BF" w:rsidP="00D33815">
      <w:pPr>
        <w:pStyle w:val="31"/>
        <w:rPr>
          <w:sz w:val="24"/>
          <w:szCs w:val="24"/>
        </w:rPr>
      </w:pPr>
    </w:p>
    <w:p w:rsidR="00D33815" w:rsidRPr="00994C13" w:rsidRDefault="00D33815" w:rsidP="00D33815"/>
    <w:p w:rsidR="00E9485F" w:rsidRPr="00994C13" w:rsidRDefault="00760C41"/>
    <w:sectPr w:rsidR="00E9485F" w:rsidRPr="00994C13" w:rsidSect="0053500C">
      <w:headerReference w:type="default" r:id="rId11"/>
      <w:pgSz w:w="11906" w:h="16838"/>
      <w:pgMar w:top="1134" w:right="709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D2" w:rsidRDefault="008C2EC4">
      <w:r>
        <w:separator/>
      </w:r>
    </w:p>
  </w:endnote>
  <w:endnote w:type="continuationSeparator" w:id="0">
    <w:p w:rsidR="00552DD2" w:rsidRDefault="008C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D2" w:rsidRDefault="008C2EC4">
      <w:r>
        <w:separator/>
      </w:r>
    </w:p>
  </w:footnote>
  <w:footnote w:type="continuationSeparator" w:id="0">
    <w:p w:rsidR="00552DD2" w:rsidRDefault="008C2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8A" w:rsidRDefault="00D3583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60C41">
      <w:rPr>
        <w:noProof/>
      </w:rPr>
      <w:t>2</w:t>
    </w:r>
    <w:r>
      <w:fldChar w:fldCharType="end"/>
    </w:r>
  </w:p>
  <w:p w:rsidR="00236C8A" w:rsidRDefault="00760C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165708A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3AA6D06"/>
    <w:multiLevelType w:val="hybridMultilevel"/>
    <w:tmpl w:val="B366C4CA"/>
    <w:lvl w:ilvl="0" w:tplc="C05C04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14592F"/>
    <w:multiLevelType w:val="hybridMultilevel"/>
    <w:tmpl w:val="1A56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876BC"/>
    <w:multiLevelType w:val="hybridMultilevel"/>
    <w:tmpl w:val="AF747EEE"/>
    <w:lvl w:ilvl="0" w:tplc="C05C04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6A33C8">
      <w:start w:val="1"/>
      <w:numFmt w:val="russianLower"/>
      <w:lvlText w:val="%2."/>
      <w:lvlJc w:val="left"/>
      <w:pPr>
        <w:ind w:left="1789" w:hanging="360"/>
      </w:pPr>
      <w:rPr>
        <w:rFonts w:hint="default"/>
      </w:rPr>
    </w:lvl>
    <w:lvl w:ilvl="2" w:tplc="FF6A33C8">
      <w:start w:val="1"/>
      <w:numFmt w:val="russianLower"/>
      <w:lvlText w:val="%3."/>
      <w:lvlJc w:val="left"/>
      <w:pPr>
        <w:ind w:left="250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5A3FF9"/>
    <w:multiLevelType w:val="hybridMultilevel"/>
    <w:tmpl w:val="88606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64C3F"/>
    <w:multiLevelType w:val="hybridMultilevel"/>
    <w:tmpl w:val="47FA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A103D"/>
    <w:multiLevelType w:val="hybridMultilevel"/>
    <w:tmpl w:val="2B64E102"/>
    <w:lvl w:ilvl="0" w:tplc="C05C04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6A33C8">
      <w:start w:val="1"/>
      <w:numFmt w:val="russianLower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2A52DF"/>
    <w:multiLevelType w:val="hybridMultilevel"/>
    <w:tmpl w:val="F1ACF532"/>
    <w:lvl w:ilvl="0" w:tplc="C05C04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6A33C8">
      <w:start w:val="1"/>
      <w:numFmt w:val="russianLower"/>
      <w:lvlText w:val="%2."/>
      <w:lvlJc w:val="left"/>
      <w:pPr>
        <w:ind w:left="1789" w:hanging="360"/>
      </w:pPr>
      <w:rPr>
        <w:rFonts w:hint="default"/>
      </w:rPr>
    </w:lvl>
    <w:lvl w:ilvl="2" w:tplc="A3244EE4">
      <w:start w:val="1"/>
      <w:numFmt w:val="russianLower"/>
      <w:lvlText w:val="%3)"/>
      <w:lvlJc w:val="left"/>
      <w:pPr>
        <w:ind w:left="2509" w:hanging="180"/>
      </w:pPr>
      <w:rPr>
        <w:rFonts w:hint="default"/>
        <w:b w:val="0"/>
        <w:i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0C"/>
    <w:rsid w:val="00007536"/>
    <w:rsid w:val="00053049"/>
    <w:rsid w:val="0008790C"/>
    <w:rsid w:val="001E2B6C"/>
    <w:rsid w:val="002C1701"/>
    <w:rsid w:val="002F603B"/>
    <w:rsid w:val="003D3B34"/>
    <w:rsid w:val="00552DD2"/>
    <w:rsid w:val="005F4641"/>
    <w:rsid w:val="00611102"/>
    <w:rsid w:val="006B55D8"/>
    <w:rsid w:val="007005EC"/>
    <w:rsid w:val="007443CB"/>
    <w:rsid w:val="00760C41"/>
    <w:rsid w:val="007F0E74"/>
    <w:rsid w:val="008A7D08"/>
    <w:rsid w:val="008C2EC4"/>
    <w:rsid w:val="00922182"/>
    <w:rsid w:val="00946D5B"/>
    <w:rsid w:val="00994C13"/>
    <w:rsid w:val="00A575B3"/>
    <w:rsid w:val="00AA35F2"/>
    <w:rsid w:val="00B70277"/>
    <w:rsid w:val="00B94150"/>
    <w:rsid w:val="00C61D81"/>
    <w:rsid w:val="00C74874"/>
    <w:rsid w:val="00C769EC"/>
    <w:rsid w:val="00CC09CC"/>
    <w:rsid w:val="00D22584"/>
    <w:rsid w:val="00D33815"/>
    <w:rsid w:val="00D3583B"/>
    <w:rsid w:val="00EE41BF"/>
    <w:rsid w:val="00F7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D33815"/>
    <w:pPr>
      <w:ind w:firstLine="709"/>
      <w:jc w:val="both"/>
    </w:pPr>
    <w:rPr>
      <w:sz w:val="22"/>
      <w:szCs w:val="20"/>
    </w:rPr>
  </w:style>
  <w:style w:type="paragraph" w:styleId="a3">
    <w:name w:val="List Paragraph"/>
    <w:basedOn w:val="a"/>
    <w:uiPriority w:val="34"/>
    <w:qFormat/>
    <w:rsid w:val="00D33815"/>
    <w:pPr>
      <w:ind w:left="708"/>
    </w:pPr>
  </w:style>
  <w:style w:type="paragraph" w:styleId="a4">
    <w:name w:val="header"/>
    <w:basedOn w:val="a"/>
    <w:link w:val="a5"/>
    <w:uiPriority w:val="99"/>
    <w:unhideWhenUsed/>
    <w:rsid w:val="00D338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8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922182"/>
    <w:rPr>
      <w:color w:val="0000FF" w:themeColor="hyperlink"/>
      <w:u w:val="single"/>
    </w:rPr>
  </w:style>
  <w:style w:type="paragraph" w:customStyle="1" w:styleId="ConsPlusNormal">
    <w:name w:val="ConsPlusNormal"/>
    <w:rsid w:val="00EE41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D33815"/>
    <w:pPr>
      <w:ind w:firstLine="709"/>
      <w:jc w:val="both"/>
    </w:pPr>
    <w:rPr>
      <w:sz w:val="22"/>
      <w:szCs w:val="20"/>
    </w:rPr>
  </w:style>
  <w:style w:type="paragraph" w:styleId="a3">
    <w:name w:val="List Paragraph"/>
    <w:basedOn w:val="a"/>
    <w:uiPriority w:val="34"/>
    <w:qFormat/>
    <w:rsid w:val="00D33815"/>
    <w:pPr>
      <w:ind w:left="708"/>
    </w:pPr>
  </w:style>
  <w:style w:type="paragraph" w:styleId="a4">
    <w:name w:val="header"/>
    <w:basedOn w:val="a"/>
    <w:link w:val="a5"/>
    <w:uiPriority w:val="99"/>
    <w:unhideWhenUsed/>
    <w:rsid w:val="00D338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8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922182"/>
    <w:rPr>
      <w:color w:val="0000FF" w:themeColor="hyperlink"/>
      <w:u w:val="single"/>
    </w:rPr>
  </w:style>
  <w:style w:type="paragraph" w:customStyle="1" w:styleId="ConsPlusNormal">
    <w:name w:val="ConsPlusNormal"/>
    <w:rsid w:val="00EE41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ikom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bikomi.ru/test/test_na_znaniya_pravil_raboty_so_skzi_kriptopro_csp_vip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ikomi.ru/test/test_na_znaniya_pravil_raboty_so_skzi_kriptopro_csp_vip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СМЭВ</cp:lastModifiedBy>
  <cp:revision>6</cp:revision>
  <dcterms:created xsi:type="dcterms:W3CDTF">2014-04-03T12:40:00Z</dcterms:created>
  <dcterms:modified xsi:type="dcterms:W3CDTF">2014-04-04T05:08:00Z</dcterms:modified>
</cp:coreProperties>
</file>