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05" w:rsidRPr="006D4AB5" w:rsidRDefault="006D1B05" w:rsidP="00351200">
      <w:pPr>
        <w:pStyle w:val="a3"/>
        <w:spacing w:line="230" w:lineRule="auto"/>
        <w:jc w:val="right"/>
        <w:rPr>
          <w:rFonts w:ascii="PT Astra Serif" w:hAnsi="PT Astra Serif"/>
          <w:b w:val="0"/>
          <w:sz w:val="28"/>
          <w:szCs w:val="28"/>
        </w:rPr>
      </w:pPr>
      <w:r w:rsidRPr="006D4AB5">
        <w:rPr>
          <w:rFonts w:ascii="PT Astra Serif" w:hAnsi="PT Astra Serif"/>
          <w:b w:val="0"/>
          <w:sz w:val="28"/>
          <w:szCs w:val="28"/>
        </w:rPr>
        <w:t>Проект</w:t>
      </w:r>
    </w:p>
    <w:p w:rsidR="006D1B05" w:rsidRPr="006D4AB5" w:rsidRDefault="006D1B05" w:rsidP="00351200">
      <w:pPr>
        <w:pStyle w:val="a3"/>
        <w:spacing w:line="230" w:lineRule="auto"/>
        <w:rPr>
          <w:rFonts w:ascii="PT Astra Serif" w:hAnsi="PT Astra Serif"/>
          <w:sz w:val="28"/>
          <w:szCs w:val="28"/>
        </w:rPr>
      </w:pPr>
      <w:r w:rsidRPr="006D4AB5">
        <w:rPr>
          <w:rFonts w:ascii="PT Astra Serif" w:hAnsi="PT Astra Serif"/>
          <w:sz w:val="28"/>
          <w:szCs w:val="28"/>
        </w:rPr>
        <w:t xml:space="preserve">МИНИСТЕРСТВО АГРОПРОМЫШЛЕННОГО КОМПЛЕКСА </w:t>
      </w:r>
    </w:p>
    <w:p w:rsidR="006D1B05" w:rsidRPr="006D4AB5" w:rsidRDefault="006D1B05" w:rsidP="00351200">
      <w:pPr>
        <w:pStyle w:val="a3"/>
        <w:spacing w:line="230" w:lineRule="auto"/>
        <w:rPr>
          <w:rFonts w:ascii="PT Astra Serif" w:hAnsi="PT Astra Serif"/>
          <w:sz w:val="28"/>
          <w:szCs w:val="28"/>
        </w:rPr>
      </w:pPr>
      <w:r w:rsidRPr="006D4AB5">
        <w:rPr>
          <w:rFonts w:ascii="PT Astra Serif" w:hAnsi="PT Astra Serif"/>
          <w:sz w:val="28"/>
          <w:szCs w:val="28"/>
        </w:rPr>
        <w:t>И РАЗВИТИЯ СЕЛЬСКИХ ТЕРРИТОРИЙ УЛЬЯНОВСКОЙ ОБЛАСТИ</w:t>
      </w:r>
    </w:p>
    <w:p w:rsidR="006D1B05" w:rsidRPr="006D4AB5" w:rsidRDefault="006D1B05" w:rsidP="00351200">
      <w:pPr>
        <w:pStyle w:val="a3"/>
        <w:spacing w:line="230" w:lineRule="auto"/>
        <w:rPr>
          <w:rFonts w:ascii="PT Astra Serif" w:hAnsi="PT Astra Serif"/>
          <w:sz w:val="28"/>
          <w:szCs w:val="28"/>
        </w:rPr>
      </w:pPr>
    </w:p>
    <w:p w:rsidR="006D1B05" w:rsidRPr="006D4AB5" w:rsidRDefault="006D1B05" w:rsidP="00351200">
      <w:pPr>
        <w:pStyle w:val="a3"/>
        <w:spacing w:line="230" w:lineRule="auto"/>
        <w:rPr>
          <w:rFonts w:ascii="PT Astra Serif" w:hAnsi="PT Astra Serif"/>
          <w:sz w:val="28"/>
          <w:szCs w:val="28"/>
        </w:rPr>
      </w:pPr>
      <w:r w:rsidRPr="006D4AB5">
        <w:rPr>
          <w:rFonts w:ascii="PT Astra Serif" w:hAnsi="PT Astra Serif"/>
          <w:sz w:val="28"/>
          <w:szCs w:val="28"/>
        </w:rPr>
        <w:t>ПРИКАЗ</w:t>
      </w:r>
    </w:p>
    <w:p w:rsidR="006D1B05" w:rsidRPr="006D4AB5" w:rsidRDefault="006D1B05" w:rsidP="00351200">
      <w:pPr>
        <w:pStyle w:val="a3"/>
        <w:spacing w:line="230" w:lineRule="auto"/>
        <w:rPr>
          <w:rFonts w:ascii="PT Astra Serif" w:hAnsi="PT Astra Serif"/>
          <w:sz w:val="28"/>
          <w:szCs w:val="28"/>
        </w:rPr>
      </w:pPr>
    </w:p>
    <w:p w:rsidR="006D1B05" w:rsidRPr="006D4AB5" w:rsidRDefault="006D1B05" w:rsidP="00351200">
      <w:pPr>
        <w:pStyle w:val="a3"/>
        <w:spacing w:line="230" w:lineRule="auto"/>
        <w:jc w:val="left"/>
        <w:rPr>
          <w:rFonts w:ascii="PT Astra Serif" w:hAnsi="PT Astra Serif"/>
          <w:sz w:val="28"/>
          <w:szCs w:val="28"/>
        </w:rPr>
      </w:pPr>
    </w:p>
    <w:p w:rsidR="006D1B05" w:rsidRPr="006D4AB5" w:rsidRDefault="006D1B05" w:rsidP="00351200">
      <w:pPr>
        <w:pStyle w:val="a3"/>
        <w:spacing w:line="230" w:lineRule="auto"/>
        <w:jc w:val="left"/>
        <w:rPr>
          <w:rFonts w:ascii="PT Astra Serif" w:hAnsi="PT Astra Serif"/>
          <w:sz w:val="28"/>
          <w:szCs w:val="28"/>
        </w:rPr>
      </w:pPr>
    </w:p>
    <w:p w:rsidR="006D1B05" w:rsidRPr="006D4AB5" w:rsidRDefault="006D1B05" w:rsidP="00351200">
      <w:pPr>
        <w:pStyle w:val="a3"/>
        <w:spacing w:line="230" w:lineRule="auto"/>
        <w:jc w:val="left"/>
        <w:rPr>
          <w:rFonts w:ascii="PT Astra Serif" w:hAnsi="PT Astra Serif"/>
          <w:sz w:val="28"/>
          <w:szCs w:val="28"/>
        </w:rPr>
      </w:pPr>
      <w:r w:rsidRPr="006D4AB5">
        <w:rPr>
          <w:rFonts w:ascii="PT Astra Serif" w:hAnsi="PT Astra Serif"/>
          <w:sz w:val="28"/>
          <w:szCs w:val="28"/>
        </w:rPr>
        <w:t>______________</w:t>
      </w:r>
      <w:r w:rsidRPr="006D4AB5">
        <w:rPr>
          <w:rFonts w:ascii="PT Astra Serif" w:hAnsi="PT Astra Serif"/>
          <w:sz w:val="28"/>
          <w:szCs w:val="28"/>
        </w:rPr>
        <w:tab/>
      </w:r>
      <w:r w:rsidRPr="006D4AB5">
        <w:rPr>
          <w:rFonts w:ascii="PT Astra Serif" w:hAnsi="PT Astra Serif"/>
          <w:sz w:val="28"/>
          <w:szCs w:val="28"/>
        </w:rPr>
        <w:tab/>
      </w:r>
      <w:r w:rsidRPr="006D4AB5">
        <w:rPr>
          <w:rFonts w:ascii="PT Astra Serif" w:hAnsi="PT Astra Serif"/>
          <w:sz w:val="28"/>
          <w:szCs w:val="28"/>
        </w:rPr>
        <w:tab/>
      </w:r>
      <w:r w:rsidRPr="006D4AB5">
        <w:rPr>
          <w:rFonts w:ascii="PT Astra Serif" w:hAnsi="PT Astra Serif"/>
          <w:sz w:val="28"/>
          <w:szCs w:val="28"/>
        </w:rPr>
        <w:tab/>
      </w:r>
      <w:r w:rsidRPr="006D4AB5">
        <w:rPr>
          <w:rFonts w:ascii="PT Astra Serif" w:hAnsi="PT Astra Serif"/>
          <w:sz w:val="28"/>
          <w:szCs w:val="28"/>
        </w:rPr>
        <w:tab/>
      </w:r>
      <w:r w:rsidRPr="006D4AB5">
        <w:rPr>
          <w:rFonts w:ascii="PT Astra Serif" w:hAnsi="PT Astra Serif"/>
          <w:sz w:val="28"/>
          <w:szCs w:val="28"/>
        </w:rPr>
        <w:tab/>
      </w:r>
      <w:r w:rsidRPr="006D4AB5">
        <w:rPr>
          <w:rFonts w:ascii="PT Astra Serif" w:hAnsi="PT Astra Serif"/>
          <w:sz w:val="28"/>
          <w:szCs w:val="28"/>
        </w:rPr>
        <w:tab/>
      </w:r>
      <w:r w:rsidRPr="006D4AB5">
        <w:rPr>
          <w:rFonts w:ascii="PT Astra Serif" w:hAnsi="PT Astra Serif"/>
          <w:sz w:val="28"/>
          <w:szCs w:val="28"/>
        </w:rPr>
        <w:tab/>
      </w:r>
      <w:r w:rsidRPr="006D4AB5">
        <w:rPr>
          <w:rFonts w:ascii="PT Astra Serif" w:hAnsi="PT Astra Serif"/>
          <w:sz w:val="28"/>
          <w:szCs w:val="28"/>
        </w:rPr>
        <w:tab/>
      </w:r>
      <w:r w:rsidRPr="006D4AB5">
        <w:rPr>
          <w:rFonts w:ascii="PT Astra Serif" w:hAnsi="PT Astra Serif"/>
          <w:sz w:val="28"/>
          <w:szCs w:val="28"/>
        </w:rPr>
        <w:tab/>
        <w:t>№ _____</w:t>
      </w:r>
    </w:p>
    <w:p w:rsidR="006D1B05" w:rsidRPr="006D4AB5" w:rsidRDefault="006D1B05" w:rsidP="00351200">
      <w:pPr>
        <w:pStyle w:val="a3"/>
        <w:spacing w:line="230" w:lineRule="auto"/>
        <w:jc w:val="left"/>
        <w:rPr>
          <w:rFonts w:ascii="PT Astra Serif" w:hAnsi="PT Astra Serif"/>
          <w:sz w:val="28"/>
          <w:szCs w:val="28"/>
        </w:rPr>
      </w:pPr>
    </w:p>
    <w:p w:rsidR="006D1B05" w:rsidRPr="006D4AB5" w:rsidRDefault="006D1B05" w:rsidP="00351200">
      <w:pPr>
        <w:pStyle w:val="a3"/>
        <w:spacing w:line="230" w:lineRule="auto"/>
        <w:rPr>
          <w:rFonts w:ascii="PT Astra Serif" w:hAnsi="PT Astra Serif"/>
          <w:sz w:val="28"/>
          <w:szCs w:val="28"/>
        </w:rPr>
      </w:pPr>
      <w:r w:rsidRPr="006D4AB5">
        <w:rPr>
          <w:rFonts w:ascii="PT Astra Serif" w:hAnsi="PT Astra Serif"/>
          <w:sz w:val="28"/>
          <w:szCs w:val="28"/>
        </w:rPr>
        <w:t>г. Ульяновск</w:t>
      </w:r>
    </w:p>
    <w:p w:rsidR="006D1B05" w:rsidRPr="006D4AB5" w:rsidRDefault="006D1B05" w:rsidP="00351200">
      <w:pPr>
        <w:pStyle w:val="a3"/>
        <w:spacing w:line="230" w:lineRule="auto"/>
        <w:jc w:val="left"/>
        <w:rPr>
          <w:rFonts w:ascii="PT Astra Serif" w:hAnsi="PT Astra Serif"/>
          <w:sz w:val="28"/>
          <w:szCs w:val="28"/>
        </w:rPr>
      </w:pPr>
    </w:p>
    <w:p w:rsidR="006D1B05" w:rsidRPr="006D4AB5" w:rsidRDefault="006D1B05" w:rsidP="00351200">
      <w:pPr>
        <w:pStyle w:val="a3"/>
        <w:spacing w:line="230" w:lineRule="auto"/>
        <w:jc w:val="left"/>
        <w:rPr>
          <w:rFonts w:ascii="PT Astra Serif" w:hAnsi="PT Astra Serif"/>
          <w:sz w:val="28"/>
          <w:szCs w:val="28"/>
        </w:rPr>
      </w:pPr>
    </w:p>
    <w:p w:rsidR="00D15124" w:rsidRPr="006D4AB5" w:rsidRDefault="006D1B05" w:rsidP="00351200">
      <w:pPr>
        <w:spacing w:line="230" w:lineRule="auto"/>
        <w:jc w:val="center"/>
        <w:rPr>
          <w:rFonts w:ascii="PT Astra Serif" w:hAnsi="PT Astra Serif"/>
          <w:b/>
          <w:sz w:val="28"/>
          <w:szCs w:val="28"/>
        </w:rPr>
      </w:pPr>
      <w:r w:rsidRPr="006D4AB5">
        <w:rPr>
          <w:rFonts w:ascii="PT Astra Serif" w:hAnsi="PT Astra Serif" w:cs="PT Astra Serif"/>
          <w:b/>
          <w:sz w:val="28"/>
          <w:szCs w:val="28"/>
        </w:rPr>
        <w:t xml:space="preserve">Об утверждении Положения о </w:t>
      </w:r>
      <w:r w:rsidRPr="006D4AB5">
        <w:rPr>
          <w:rFonts w:ascii="PT Astra Serif" w:hAnsi="PT Astra Serif"/>
          <w:b/>
          <w:sz w:val="28"/>
          <w:szCs w:val="28"/>
        </w:rPr>
        <w:t xml:space="preserve">комиссии для </w:t>
      </w:r>
      <w:r w:rsidR="00D15124" w:rsidRPr="006D4AB5">
        <w:rPr>
          <w:rFonts w:ascii="PT Astra Serif" w:hAnsi="PT Astra Serif"/>
          <w:b/>
          <w:sz w:val="28"/>
          <w:szCs w:val="28"/>
        </w:rPr>
        <w:t xml:space="preserve">определения </w:t>
      </w:r>
    </w:p>
    <w:p w:rsidR="00D15124" w:rsidRPr="006D4AB5" w:rsidRDefault="00D15124" w:rsidP="00351200">
      <w:pPr>
        <w:spacing w:line="230" w:lineRule="auto"/>
        <w:jc w:val="center"/>
        <w:rPr>
          <w:rFonts w:ascii="PT Astra Serif" w:hAnsi="PT Astra Serif"/>
          <w:b/>
          <w:spacing w:val="-2"/>
          <w:sz w:val="28"/>
          <w:szCs w:val="28"/>
        </w:rPr>
      </w:pPr>
      <w:r w:rsidRPr="006D4AB5">
        <w:rPr>
          <w:rFonts w:ascii="PT Astra Serif" w:hAnsi="PT Astra Serif"/>
          <w:b/>
          <w:sz w:val="28"/>
          <w:szCs w:val="28"/>
        </w:rPr>
        <w:t xml:space="preserve">победителей </w:t>
      </w:r>
      <w:r w:rsidR="006D1B05" w:rsidRPr="006D4AB5">
        <w:rPr>
          <w:rFonts w:ascii="PT Astra Serif" w:hAnsi="PT Astra Serif"/>
          <w:b/>
          <w:sz w:val="28"/>
          <w:szCs w:val="28"/>
        </w:rPr>
        <w:t xml:space="preserve">отбора </w:t>
      </w:r>
      <w:r w:rsidR="006D1B05" w:rsidRPr="006D4AB5">
        <w:rPr>
          <w:rFonts w:ascii="PT Astra Serif" w:hAnsi="PT Astra Serif"/>
          <w:b/>
          <w:spacing w:val="-4"/>
          <w:sz w:val="28"/>
          <w:szCs w:val="28"/>
        </w:rPr>
        <w:t xml:space="preserve">образовательных организаций высшего образования, </w:t>
      </w:r>
      <w:r w:rsidR="006D1B05" w:rsidRPr="006D4AB5">
        <w:rPr>
          <w:rFonts w:ascii="PT Astra Serif" w:hAnsi="PT Astra Serif"/>
          <w:b/>
          <w:spacing w:val="-2"/>
          <w:sz w:val="28"/>
          <w:szCs w:val="28"/>
        </w:rPr>
        <w:t xml:space="preserve">находящихся на территории Ульяновской области, для предоставления </w:t>
      </w:r>
    </w:p>
    <w:p w:rsidR="006D1B05" w:rsidRPr="006D4AB5" w:rsidRDefault="006D1B05" w:rsidP="00351200">
      <w:pPr>
        <w:spacing w:line="230" w:lineRule="auto"/>
        <w:jc w:val="center"/>
        <w:rPr>
          <w:rFonts w:ascii="PT Astra Serif" w:hAnsi="PT Astra Serif" w:cs="PT Astra Serif"/>
          <w:b/>
          <w:bCs/>
          <w:sz w:val="28"/>
          <w:szCs w:val="28"/>
        </w:rPr>
      </w:pPr>
      <w:r w:rsidRPr="006D4AB5">
        <w:rPr>
          <w:rFonts w:ascii="PT Astra Serif" w:hAnsi="PT Astra Serif"/>
          <w:b/>
          <w:spacing w:val="-2"/>
          <w:sz w:val="28"/>
          <w:szCs w:val="28"/>
        </w:rPr>
        <w:t xml:space="preserve">им </w:t>
      </w:r>
      <w:r w:rsidRPr="006D4AB5">
        <w:rPr>
          <w:rFonts w:ascii="PT Astra Serif" w:eastAsia="Calibri" w:hAnsi="PT Astra Serif"/>
          <w:b/>
          <w:sz w:val="28"/>
          <w:szCs w:val="28"/>
          <w:lang w:eastAsia="en-US"/>
        </w:rPr>
        <w:t>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w:t>
      </w:r>
    </w:p>
    <w:p w:rsidR="006D1B05" w:rsidRPr="006D4AB5" w:rsidRDefault="006D1B05" w:rsidP="00351200">
      <w:pPr>
        <w:autoSpaceDE w:val="0"/>
        <w:autoSpaceDN w:val="0"/>
        <w:adjustRightInd w:val="0"/>
        <w:spacing w:line="230" w:lineRule="auto"/>
        <w:jc w:val="center"/>
        <w:rPr>
          <w:rFonts w:ascii="PT Astra Serif" w:hAnsi="PT Astra Serif" w:cs="PT Astra Serif"/>
          <w:b/>
          <w:bCs/>
          <w:sz w:val="28"/>
          <w:szCs w:val="28"/>
        </w:rPr>
      </w:pPr>
    </w:p>
    <w:p w:rsidR="006D1B05" w:rsidRPr="006D4AB5" w:rsidRDefault="006D1B05" w:rsidP="00351200">
      <w:pPr>
        <w:autoSpaceDE w:val="0"/>
        <w:autoSpaceDN w:val="0"/>
        <w:adjustRightInd w:val="0"/>
        <w:spacing w:line="230" w:lineRule="auto"/>
        <w:ind w:firstLine="709"/>
        <w:jc w:val="both"/>
        <w:rPr>
          <w:rFonts w:ascii="PT Astra Serif" w:hAnsi="PT Astra Serif"/>
          <w:sz w:val="28"/>
          <w:szCs w:val="28"/>
        </w:rPr>
      </w:pPr>
      <w:proofErr w:type="gramStart"/>
      <w:r w:rsidRPr="006D4AB5">
        <w:rPr>
          <w:rFonts w:ascii="PT Astra Serif" w:hAnsi="PT Astra Serif"/>
          <w:sz w:val="28"/>
          <w:szCs w:val="28"/>
        </w:rPr>
        <w:t xml:space="preserve">В соответствии с </w:t>
      </w:r>
      <w:r w:rsidRPr="006D4AB5">
        <w:rPr>
          <w:rFonts w:ascii="PT Astra Serif" w:eastAsia="Calibri" w:hAnsi="PT Astra Serif" w:cs="PT Astra Serif"/>
          <w:sz w:val="28"/>
          <w:szCs w:val="28"/>
          <w:lang w:eastAsia="en-US"/>
        </w:rPr>
        <w:t xml:space="preserve">Правилами </w:t>
      </w:r>
      <w:r w:rsidRPr="006D4AB5">
        <w:rPr>
          <w:rFonts w:ascii="PT Astra Serif" w:eastAsia="Calibri" w:hAnsi="PT Astra Serif"/>
          <w:sz w:val="28"/>
          <w:szCs w:val="28"/>
          <w:lang w:eastAsia="en-US"/>
        </w:rPr>
        <w:t>предоставления образовательным организа</w:t>
      </w:r>
      <w:r w:rsidR="00351200" w:rsidRPr="006D4AB5">
        <w:rPr>
          <w:rFonts w:ascii="PT Astra Serif" w:eastAsia="Calibri" w:hAnsi="PT Astra Serif"/>
          <w:sz w:val="28"/>
          <w:szCs w:val="28"/>
          <w:lang w:eastAsia="en-US"/>
        </w:rPr>
        <w:softHyphen/>
      </w:r>
      <w:r w:rsidRPr="006D4AB5">
        <w:rPr>
          <w:rFonts w:ascii="PT Astra Serif" w:eastAsia="Calibri" w:hAnsi="PT Astra Serif"/>
          <w:sz w:val="28"/>
          <w:szCs w:val="28"/>
          <w:lang w:eastAsia="en-US"/>
        </w:rPr>
        <w:t xml:space="preserve">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w:t>
      </w:r>
      <w:r w:rsidR="00351200" w:rsidRPr="006D4AB5">
        <w:rPr>
          <w:rFonts w:ascii="PT Astra Serif" w:eastAsia="Calibri" w:hAnsi="PT Astra Serif"/>
          <w:sz w:val="28"/>
          <w:szCs w:val="28"/>
          <w:lang w:eastAsia="en-US"/>
        </w:rPr>
        <w:br/>
      </w:r>
      <w:r w:rsidRPr="006D4AB5">
        <w:rPr>
          <w:rFonts w:ascii="PT Astra Serif" w:eastAsia="Calibri" w:hAnsi="PT Astra Serif"/>
          <w:sz w:val="28"/>
          <w:szCs w:val="28"/>
          <w:lang w:eastAsia="en-US"/>
        </w:rPr>
        <w:t>по организации деятельности научно-образовательного кластера агропромыш</w:t>
      </w:r>
      <w:r w:rsidR="00351200" w:rsidRPr="006D4AB5">
        <w:rPr>
          <w:rFonts w:ascii="PT Astra Serif" w:eastAsia="Calibri" w:hAnsi="PT Astra Serif"/>
          <w:sz w:val="28"/>
          <w:szCs w:val="28"/>
          <w:lang w:eastAsia="en-US"/>
        </w:rPr>
        <w:softHyphen/>
      </w:r>
      <w:r w:rsidRPr="006D4AB5">
        <w:rPr>
          <w:rFonts w:ascii="PT Astra Serif" w:eastAsia="Calibri" w:hAnsi="PT Astra Serif"/>
          <w:sz w:val="28"/>
          <w:szCs w:val="28"/>
          <w:lang w:eastAsia="en-US"/>
        </w:rPr>
        <w:t>ленного комплекса на территории Ульяновской области</w:t>
      </w:r>
      <w:r w:rsidRPr="006D4AB5">
        <w:rPr>
          <w:rFonts w:ascii="PT Astra Serif" w:eastAsia="Calibri" w:hAnsi="PT Astra Serif" w:cs="PT Astra Serif"/>
          <w:sz w:val="28"/>
          <w:szCs w:val="28"/>
          <w:lang w:eastAsia="en-US"/>
        </w:rPr>
        <w:t>, утверждёнными</w:t>
      </w:r>
      <w:r w:rsidRPr="006D4AB5">
        <w:rPr>
          <w:rFonts w:ascii="PT Astra Serif" w:hAnsi="PT Astra Serif"/>
          <w:sz w:val="28"/>
          <w:szCs w:val="28"/>
        </w:rPr>
        <w:t xml:space="preserve"> постановлением Правительства Ульяновской области от 04.06.2018 № 247-П «</w:t>
      </w:r>
      <w:r w:rsidRPr="006D4AB5">
        <w:rPr>
          <w:rFonts w:ascii="PT Astra Serif" w:hAnsi="PT Astra Serif" w:cs="PT Astra Serif"/>
          <w:sz w:val="28"/>
          <w:szCs w:val="28"/>
        </w:rPr>
        <w:t xml:space="preserve">Об утверждении Правил </w:t>
      </w:r>
      <w:r w:rsidRPr="006D4AB5">
        <w:rPr>
          <w:rFonts w:ascii="PT Astra Serif" w:eastAsia="Calibri" w:hAnsi="PT Astra Serif"/>
          <w:sz w:val="28"/>
          <w:szCs w:val="28"/>
          <w:lang w:eastAsia="en-US"/>
        </w:rPr>
        <w:t>предоставления образовательным организациям высшего образования</w:t>
      </w:r>
      <w:proofErr w:type="gramEnd"/>
      <w:r w:rsidRPr="006D4AB5">
        <w:rPr>
          <w:rFonts w:ascii="PT Astra Serif" w:eastAsia="Calibri" w:hAnsi="PT Astra Serif"/>
          <w:sz w:val="28"/>
          <w:szCs w:val="28"/>
          <w:lang w:eastAsia="en-US"/>
        </w:rPr>
        <w:t xml:space="preserve">,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w:t>
      </w:r>
      <w:r w:rsidR="00351200" w:rsidRPr="006D4AB5">
        <w:rPr>
          <w:rFonts w:ascii="PT Astra Serif" w:eastAsia="Calibri" w:hAnsi="PT Astra Serif"/>
          <w:sz w:val="28"/>
          <w:szCs w:val="28"/>
          <w:lang w:eastAsia="en-US"/>
        </w:rPr>
        <w:br/>
      </w:r>
      <w:r w:rsidRPr="006D4AB5">
        <w:rPr>
          <w:rFonts w:ascii="PT Astra Serif" w:eastAsia="Calibri" w:hAnsi="PT Astra Serif"/>
          <w:sz w:val="28"/>
          <w:szCs w:val="28"/>
          <w:lang w:eastAsia="en-US"/>
        </w:rPr>
        <w:t>по организации деятельности научно-образовательного кластера агропромыш</w:t>
      </w:r>
      <w:r w:rsidR="00351200" w:rsidRPr="006D4AB5">
        <w:rPr>
          <w:rFonts w:ascii="PT Astra Serif" w:eastAsia="Calibri" w:hAnsi="PT Astra Serif"/>
          <w:sz w:val="28"/>
          <w:szCs w:val="28"/>
          <w:lang w:eastAsia="en-US"/>
        </w:rPr>
        <w:softHyphen/>
      </w:r>
      <w:r w:rsidRPr="006D4AB5">
        <w:rPr>
          <w:rFonts w:ascii="PT Astra Serif" w:eastAsia="Calibri" w:hAnsi="PT Astra Serif"/>
          <w:sz w:val="28"/>
          <w:szCs w:val="28"/>
          <w:lang w:eastAsia="en-US"/>
        </w:rPr>
        <w:t>ленного комплекса на территории Ульяновской области</w:t>
      </w:r>
      <w:r w:rsidRPr="006D4AB5">
        <w:rPr>
          <w:rFonts w:ascii="PT Astra Serif" w:hAnsi="PT Astra Serif"/>
          <w:sz w:val="28"/>
          <w:szCs w:val="28"/>
        </w:rPr>
        <w:t xml:space="preserve">», п </w:t>
      </w:r>
      <w:proofErr w:type="spellStart"/>
      <w:proofErr w:type="gramStart"/>
      <w:r w:rsidRPr="006D4AB5">
        <w:rPr>
          <w:rFonts w:ascii="PT Astra Serif" w:hAnsi="PT Astra Serif"/>
          <w:sz w:val="28"/>
          <w:szCs w:val="28"/>
        </w:rPr>
        <w:t>р</w:t>
      </w:r>
      <w:proofErr w:type="spellEnd"/>
      <w:proofErr w:type="gramEnd"/>
      <w:r w:rsidRPr="006D4AB5">
        <w:rPr>
          <w:rFonts w:ascii="PT Astra Serif" w:hAnsi="PT Astra Serif"/>
          <w:sz w:val="28"/>
          <w:szCs w:val="28"/>
        </w:rPr>
        <w:t xml:space="preserve"> и к а </w:t>
      </w:r>
      <w:proofErr w:type="spellStart"/>
      <w:r w:rsidRPr="006D4AB5">
        <w:rPr>
          <w:rFonts w:ascii="PT Astra Serif" w:hAnsi="PT Astra Serif"/>
          <w:sz w:val="28"/>
          <w:szCs w:val="28"/>
        </w:rPr>
        <w:t>з</w:t>
      </w:r>
      <w:proofErr w:type="spellEnd"/>
      <w:r w:rsidRPr="006D4AB5">
        <w:rPr>
          <w:rFonts w:ascii="PT Astra Serif" w:hAnsi="PT Astra Serif"/>
          <w:sz w:val="28"/>
          <w:szCs w:val="28"/>
        </w:rPr>
        <w:t xml:space="preserve"> </w:t>
      </w:r>
      <w:proofErr w:type="spellStart"/>
      <w:r w:rsidRPr="006D4AB5">
        <w:rPr>
          <w:rFonts w:ascii="PT Astra Serif" w:hAnsi="PT Astra Serif"/>
          <w:sz w:val="28"/>
          <w:szCs w:val="28"/>
        </w:rPr>
        <w:t>ы</w:t>
      </w:r>
      <w:proofErr w:type="spellEnd"/>
      <w:r w:rsidRPr="006D4AB5">
        <w:rPr>
          <w:rFonts w:ascii="PT Astra Serif" w:hAnsi="PT Astra Serif"/>
          <w:sz w:val="28"/>
          <w:szCs w:val="28"/>
        </w:rPr>
        <w:t xml:space="preserve"> в а ю:</w:t>
      </w:r>
    </w:p>
    <w:p w:rsidR="006D1B05" w:rsidRPr="006D4AB5" w:rsidRDefault="006D1B05" w:rsidP="00351200">
      <w:pPr>
        <w:spacing w:line="230" w:lineRule="auto"/>
        <w:ind w:firstLine="709"/>
        <w:jc w:val="both"/>
        <w:rPr>
          <w:rFonts w:ascii="PT Astra Serif" w:hAnsi="PT Astra Serif"/>
          <w:sz w:val="28"/>
          <w:szCs w:val="28"/>
        </w:rPr>
      </w:pPr>
      <w:r w:rsidRPr="006D4AB5">
        <w:rPr>
          <w:rFonts w:ascii="PT Astra Serif" w:hAnsi="PT Astra Serif"/>
          <w:sz w:val="28"/>
          <w:szCs w:val="28"/>
        </w:rPr>
        <w:t xml:space="preserve">1. </w:t>
      </w:r>
      <w:proofErr w:type="gramStart"/>
      <w:r w:rsidRPr="006D4AB5">
        <w:rPr>
          <w:rFonts w:ascii="PT Astra Serif" w:hAnsi="PT Astra Serif"/>
          <w:sz w:val="28"/>
          <w:szCs w:val="28"/>
        </w:rPr>
        <w:t xml:space="preserve">Утвердить прилагаемое Положение </w:t>
      </w:r>
      <w:r w:rsidRPr="006D4AB5">
        <w:rPr>
          <w:rFonts w:ascii="PT Astra Serif" w:hAnsi="PT Astra Serif" w:cs="PT Astra Serif"/>
          <w:sz w:val="28"/>
          <w:szCs w:val="28"/>
        </w:rPr>
        <w:t xml:space="preserve">о </w:t>
      </w:r>
      <w:r w:rsidRPr="006D4AB5">
        <w:rPr>
          <w:rFonts w:ascii="PT Astra Serif" w:hAnsi="PT Astra Serif"/>
          <w:sz w:val="28"/>
          <w:szCs w:val="28"/>
        </w:rPr>
        <w:t xml:space="preserve">комиссии для </w:t>
      </w:r>
      <w:r w:rsidR="00D15124" w:rsidRPr="006D4AB5">
        <w:rPr>
          <w:rFonts w:ascii="PT Astra Serif" w:hAnsi="PT Astra Serif"/>
          <w:sz w:val="28"/>
          <w:szCs w:val="28"/>
        </w:rPr>
        <w:t xml:space="preserve">определения победителей </w:t>
      </w:r>
      <w:r w:rsidRPr="006D4AB5">
        <w:rPr>
          <w:rFonts w:ascii="PT Astra Serif" w:hAnsi="PT Astra Serif"/>
          <w:sz w:val="28"/>
          <w:szCs w:val="28"/>
        </w:rPr>
        <w:t xml:space="preserve">отбора </w:t>
      </w:r>
      <w:r w:rsidRPr="006D4AB5">
        <w:rPr>
          <w:rFonts w:ascii="PT Astra Serif" w:hAnsi="PT Astra Serif"/>
          <w:spacing w:val="-4"/>
          <w:sz w:val="28"/>
          <w:szCs w:val="28"/>
        </w:rPr>
        <w:t xml:space="preserve">образовательных организаций высшего образования, </w:t>
      </w:r>
      <w:r w:rsidRPr="006D4AB5">
        <w:rPr>
          <w:rFonts w:ascii="PT Astra Serif" w:hAnsi="PT Astra Serif"/>
          <w:spacing w:val="-2"/>
          <w:sz w:val="28"/>
          <w:szCs w:val="28"/>
        </w:rPr>
        <w:t xml:space="preserve">находящихся на территории Ульяновской области, для предоставления </w:t>
      </w:r>
      <w:r w:rsidR="008E2217" w:rsidRPr="006D4AB5">
        <w:rPr>
          <w:rFonts w:ascii="PT Astra Serif" w:hAnsi="PT Astra Serif"/>
          <w:spacing w:val="-2"/>
          <w:sz w:val="28"/>
          <w:szCs w:val="28"/>
        </w:rPr>
        <w:br/>
      </w:r>
      <w:r w:rsidRPr="006D4AB5">
        <w:rPr>
          <w:rFonts w:ascii="PT Astra Serif" w:hAnsi="PT Astra Serif"/>
          <w:spacing w:val="-2"/>
          <w:sz w:val="28"/>
          <w:szCs w:val="28"/>
        </w:rPr>
        <w:t xml:space="preserve">им </w:t>
      </w:r>
      <w:r w:rsidRPr="006D4AB5">
        <w:rPr>
          <w:rFonts w:ascii="PT Astra Serif" w:eastAsia="Calibri" w:hAnsi="PT Astra Serif"/>
          <w:sz w:val="28"/>
          <w:szCs w:val="28"/>
          <w:lang w:eastAsia="en-US"/>
        </w:rPr>
        <w:t xml:space="preserve">грантов в форме субсидий из областного бюджета Ульяновской области </w:t>
      </w:r>
      <w:r w:rsidR="008E2217" w:rsidRPr="006D4AB5">
        <w:rPr>
          <w:rFonts w:ascii="PT Astra Serif" w:eastAsia="Calibri" w:hAnsi="PT Astra Serif"/>
          <w:sz w:val="28"/>
          <w:szCs w:val="28"/>
          <w:lang w:eastAsia="en-US"/>
        </w:rPr>
        <w:br/>
      </w:r>
      <w:r w:rsidRPr="006D4AB5">
        <w:rPr>
          <w:rFonts w:ascii="PT Astra Serif" w:eastAsia="Calibri" w:hAnsi="PT Astra Serif"/>
          <w:sz w:val="28"/>
          <w:szCs w:val="28"/>
          <w:lang w:eastAsia="en-US"/>
        </w:rPr>
        <w:t>в целях финансового обеспечения их затрат, связанных с реализацией проекта по организации деятельности научно-образовательного кластера агропромыш</w:t>
      </w:r>
      <w:r w:rsidR="008E2217" w:rsidRPr="006D4AB5">
        <w:rPr>
          <w:rFonts w:ascii="PT Astra Serif" w:eastAsia="Calibri" w:hAnsi="PT Astra Serif"/>
          <w:sz w:val="28"/>
          <w:szCs w:val="28"/>
          <w:lang w:eastAsia="en-US"/>
        </w:rPr>
        <w:softHyphen/>
      </w:r>
      <w:r w:rsidRPr="006D4AB5">
        <w:rPr>
          <w:rFonts w:ascii="PT Astra Serif" w:eastAsia="Calibri" w:hAnsi="PT Astra Serif"/>
          <w:sz w:val="28"/>
          <w:szCs w:val="28"/>
          <w:lang w:eastAsia="en-US"/>
        </w:rPr>
        <w:t>ленного комплекса на территории Ульяновской области</w:t>
      </w:r>
      <w:r w:rsidR="00351200" w:rsidRPr="006D4AB5">
        <w:rPr>
          <w:rFonts w:ascii="PT Astra Serif" w:eastAsia="Calibri" w:hAnsi="PT Astra Serif"/>
          <w:sz w:val="28"/>
          <w:szCs w:val="28"/>
          <w:lang w:eastAsia="en-US"/>
        </w:rPr>
        <w:t>.</w:t>
      </w:r>
      <w:proofErr w:type="gramEnd"/>
    </w:p>
    <w:p w:rsidR="006D1B05" w:rsidRPr="006D4AB5" w:rsidRDefault="00351200" w:rsidP="00351200">
      <w:pPr>
        <w:spacing w:line="230" w:lineRule="auto"/>
        <w:ind w:firstLine="709"/>
        <w:jc w:val="both"/>
        <w:rPr>
          <w:rFonts w:ascii="PT Astra Serif" w:hAnsi="PT Astra Serif"/>
          <w:sz w:val="28"/>
          <w:szCs w:val="28"/>
        </w:rPr>
      </w:pPr>
      <w:r w:rsidRPr="006D4AB5">
        <w:rPr>
          <w:rFonts w:ascii="PT Astra Serif" w:hAnsi="PT Astra Serif"/>
          <w:sz w:val="28"/>
          <w:szCs w:val="28"/>
        </w:rPr>
        <w:t>2</w:t>
      </w:r>
      <w:r w:rsidR="006D1B05" w:rsidRPr="006D4AB5">
        <w:rPr>
          <w:rFonts w:ascii="PT Astra Serif" w:hAnsi="PT Astra Serif"/>
          <w:sz w:val="28"/>
          <w:szCs w:val="28"/>
        </w:rPr>
        <w:t>. Настоящий приказ вступает в силу на следующий день после дня его официального опубликования.</w:t>
      </w:r>
    </w:p>
    <w:p w:rsidR="006D1B05" w:rsidRPr="006D4AB5" w:rsidRDefault="006D1B05" w:rsidP="00351200">
      <w:pPr>
        <w:spacing w:line="230" w:lineRule="auto"/>
        <w:ind w:firstLine="709"/>
        <w:jc w:val="both"/>
        <w:rPr>
          <w:rFonts w:ascii="PT Astra Serif" w:hAnsi="PT Astra Serif"/>
          <w:sz w:val="28"/>
          <w:szCs w:val="28"/>
        </w:rPr>
      </w:pPr>
    </w:p>
    <w:p w:rsidR="006D1B05" w:rsidRPr="006D4AB5" w:rsidRDefault="006D1B05" w:rsidP="00351200">
      <w:pPr>
        <w:spacing w:line="230" w:lineRule="auto"/>
        <w:rPr>
          <w:rFonts w:ascii="PT Astra Serif" w:hAnsi="PT Astra Serif"/>
          <w:sz w:val="28"/>
          <w:szCs w:val="28"/>
        </w:rPr>
      </w:pPr>
      <w:r w:rsidRPr="006D4AB5">
        <w:rPr>
          <w:rFonts w:ascii="PT Astra Serif" w:hAnsi="PT Astra Serif"/>
          <w:sz w:val="28"/>
          <w:szCs w:val="28"/>
        </w:rPr>
        <w:t xml:space="preserve">Заместитель Председателя Правительства </w:t>
      </w:r>
    </w:p>
    <w:p w:rsidR="006D1B05" w:rsidRPr="006D4AB5" w:rsidRDefault="006D1B05" w:rsidP="00351200">
      <w:pPr>
        <w:spacing w:line="230" w:lineRule="auto"/>
        <w:rPr>
          <w:rFonts w:ascii="PT Astra Serif" w:hAnsi="PT Astra Serif"/>
          <w:sz w:val="28"/>
          <w:szCs w:val="28"/>
        </w:rPr>
      </w:pPr>
      <w:r w:rsidRPr="006D4AB5">
        <w:rPr>
          <w:rFonts w:ascii="PT Astra Serif" w:hAnsi="PT Astra Serif"/>
          <w:sz w:val="28"/>
          <w:szCs w:val="28"/>
        </w:rPr>
        <w:t xml:space="preserve">Ульяновской области – Министр </w:t>
      </w:r>
    </w:p>
    <w:p w:rsidR="006D1B05" w:rsidRPr="006D4AB5" w:rsidRDefault="006D1B05" w:rsidP="00351200">
      <w:pPr>
        <w:spacing w:line="230" w:lineRule="auto"/>
        <w:rPr>
          <w:rFonts w:ascii="PT Astra Serif" w:hAnsi="PT Astra Serif"/>
          <w:sz w:val="28"/>
          <w:szCs w:val="28"/>
        </w:rPr>
      </w:pPr>
      <w:r w:rsidRPr="006D4AB5">
        <w:rPr>
          <w:rFonts w:ascii="PT Astra Serif" w:hAnsi="PT Astra Serif"/>
          <w:sz w:val="28"/>
          <w:szCs w:val="28"/>
        </w:rPr>
        <w:t>агропромышленного комплекса и развития</w:t>
      </w:r>
    </w:p>
    <w:p w:rsidR="006D1B05" w:rsidRPr="006D4AB5" w:rsidRDefault="006D1B05" w:rsidP="00351200">
      <w:pPr>
        <w:spacing w:line="230" w:lineRule="auto"/>
        <w:rPr>
          <w:rFonts w:ascii="PT Astra Serif" w:hAnsi="PT Astra Serif"/>
          <w:sz w:val="28"/>
          <w:szCs w:val="28"/>
        </w:rPr>
        <w:sectPr w:rsidR="006D1B05" w:rsidRPr="006D4AB5" w:rsidSect="00DD7E51">
          <w:headerReference w:type="default" r:id="rId6"/>
          <w:pgSz w:w="11906" w:h="16838"/>
          <w:pgMar w:top="1134" w:right="566" w:bottom="568" w:left="1701" w:header="708" w:footer="708" w:gutter="0"/>
          <w:cols w:space="708"/>
          <w:titlePg/>
          <w:docGrid w:linePitch="360"/>
        </w:sectPr>
      </w:pPr>
      <w:r w:rsidRPr="006D4AB5">
        <w:rPr>
          <w:rFonts w:ascii="PT Astra Serif" w:hAnsi="PT Astra Serif"/>
          <w:sz w:val="28"/>
          <w:szCs w:val="28"/>
        </w:rPr>
        <w:t>сельских территорий Ульяновской области</w:t>
      </w:r>
      <w:r w:rsidRPr="006D4AB5">
        <w:rPr>
          <w:rFonts w:ascii="PT Astra Serif" w:hAnsi="PT Astra Serif"/>
          <w:sz w:val="28"/>
          <w:szCs w:val="28"/>
        </w:rPr>
        <w:tab/>
      </w:r>
      <w:r w:rsidRPr="006D4AB5">
        <w:rPr>
          <w:rFonts w:ascii="PT Astra Serif" w:hAnsi="PT Astra Serif"/>
          <w:sz w:val="28"/>
          <w:szCs w:val="28"/>
        </w:rPr>
        <w:tab/>
      </w:r>
      <w:r w:rsidRPr="006D4AB5">
        <w:rPr>
          <w:rFonts w:ascii="PT Astra Serif" w:hAnsi="PT Astra Serif"/>
          <w:sz w:val="28"/>
          <w:szCs w:val="28"/>
        </w:rPr>
        <w:tab/>
        <w:t xml:space="preserve">          М.И.Семёнкин</w:t>
      </w:r>
    </w:p>
    <w:p w:rsidR="006D1B05" w:rsidRPr="006D4AB5" w:rsidRDefault="00351200" w:rsidP="006D1B05">
      <w:pPr>
        <w:ind w:left="5103" w:firstLine="6"/>
        <w:jc w:val="center"/>
        <w:rPr>
          <w:rFonts w:ascii="PT Astra Serif" w:hAnsi="PT Astra Serif"/>
          <w:sz w:val="28"/>
          <w:szCs w:val="28"/>
        </w:rPr>
      </w:pPr>
      <w:r w:rsidRPr="006D4AB5">
        <w:rPr>
          <w:rFonts w:ascii="PT Astra Serif" w:hAnsi="PT Astra Serif"/>
          <w:sz w:val="28"/>
          <w:szCs w:val="28"/>
        </w:rPr>
        <w:lastRenderedPageBreak/>
        <w:t>УТВЕРЖДЕНО</w:t>
      </w:r>
    </w:p>
    <w:p w:rsidR="006D1B05" w:rsidRPr="006D4AB5" w:rsidRDefault="006D1B05" w:rsidP="006D1B05">
      <w:pPr>
        <w:ind w:left="5103" w:firstLine="6"/>
        <w:jc w:val="center"/>
        <w:rPr>
          <w:rFonts w:ascii="PT Astra Serif" w:hAnsi="PT Astra Serif"/>
          <w:sz w:val="28"/>
          <w:szCs w:val="28"/>
        </w:rPr>
      </w:pPr>
    </w:p>
    <w:p w:rsidR="006D1B05" w:rsidRPr="006D4AB5" w:rsidRDefault="00351200" w:rsidP="006D1B05">
      <w:pPr>
        <w:ind w:left="5103" w:firstLine="6"/>
        <w:jc w:val="center"/>
        <w:rPr>
          <w:rFonts w:ascii="PT Astra Serif" w:hAnsi="PT Astra Serif"/>
          <w:sz w:val="28"/>
          <w:szCs w:val="28"/>
        </w:rPr>
      </w:pPr>
      <w:r w:rsidRPr="006D4AB5">
        <w:rPr>
          <w:rFonts w:ascii="PT Astra Serif" w:hAnsi="PT Astra Serif"/>
          <w:sz w:val="28"/>
          <w:szCs w:val="28"/>
        </w:rPr>
        <w:t>приказом</w:t>
      </w:r>
      <w:r w:rsidR="006D1B05" w:rsidRPr="006D4AB5">
        <w:rPr>
          <w:rFonts w:ascii="PT Astra Serif" w:hAnsi="PT Astra Serif"/>
          <w:sz w:val="28"/>
          <w:szCs w:val="28"/>
        </w:rPr>
        <w:t xml:space="preserve"> Министерства</w:t>
      </w:r>
    </w:p>
    <w:p w:rsidR="006D1B05" w:rsidRPr="006D4AB5" w:rsidRDefault="006D1B05" w:rsidP="006D1B05">
      <w:pPr>
        <w:ind w:left="5103" w:firstLine="6"/>
        <w:jc w:val="center"/>
        <w:rPr>
          <w:rFonts w:ascii="PT Astra Serif" w:hAnsi="PT Astra Serif"/>
          <w:sz w:val="28"/>
          <w:szCs w:val="28"/>
        </w:rPr>
      </w:pPr>
      <w:r w:rsidRPr="006D4AB5">
        <w:rPr>
          <w:rFonts w:ascii="PT Astra Serif" w:hAnsi="PT Astra Serif"/>
          <w:sz w:val="28"/>
          <w:szCs w:val="28"/>
        </w:rPr>
        <w:t xml:space="preserve">агропромышленного комплекса </w:t>
      </w:r>
    </w:p>
    <w:p w:rsidR="006D1B05" w:rsidRPr="006D4AB5" w:rsidRDefault="006D1B05" w:rsidP="006D1B05">
      <w:pPr>
        <w:ind w:left="5103" w:firstLine="6"/>
        <w:jc w:val="center"/>
        <w:rPr>
          <w:rFonts w:ascii="PT Astra Serif" w:hAnsi="PT Astra Serif"/>
          <w:sz w:val="28"/>
          <w:szCs w:val="28"/>
        </w:rPr>
      </w:pPr>
      <w:r w:rsidRPr="006D4AB5">
        <w:rPr>
          <w:rFonts w:ascii="PT Astra Serif" w:hAnsi="PT Astra Serif"/>
          <w:sz w:val="28"/>
          <w:szCs w:val="28"/>
        </w:rPr>
        <w:t>и развития сельских территорий Ульяновской области</w:t>
      </w:r>
    </w:p>
    <w:p w:rsidR="006D1B05" w:rsidRPr="006D4AB5" w:rsidRDefault="006D1B05" w:rsidP="006D1B05">
      <w:pPr>
        <w:ind w:left="5103" w:firstLine="6"/>
        <w:jc w:val="center"/>
        <w:rPr>
          <w:rFonts w:ascii="PT Astra Serif" w:hAnsi="PT Astra Serif"/>
          <w:sz w:val="28"/>
          <w:szCs w:val="28"/>
        </w:rPr>
      </w:pPr>
      <w:r w:rsidRPr="006D4AB5">
        <w:rPr>
          <w:rFonts w:ascii="PT Astra Serif" w:hAnsi="PT Astra Serif"/>
          <w:sz w:val="28"/>
          <w:szCs w:val="28"/>
        </w:rPr>
        <w:t>от __________ № ______</w:t>
      </w:r>
    </w:p>
    <w:p w:rsidR="003254C9" w:rsidRPr="006D4AB5" w:rsidRDefault="003254C9">
      <w:pPr>
        <w:rPr>
          <w:rFonts w:ascii="PT Astra Serif" w:hAnsi="PT Astra Serif"/>
          <w:sz w:val="28"/>
          <w:szCs w:val="28"/>
        </w:rPr>
      </w:pPr>
    </w:p>
    <w:p w:rsidR="00351200" w:rsidRPr="006D4AB5" w:rsidRDefault="00351200">
      <w:pPr>
        <w:rPr>
          <w:rFonts w:ascii="PT Astra Serif" w:hAnsi="PT Astra Serif"/>
          <w:sz w:val="28"/>
          <w:szCs w:val="28"/>
        </w:rPr>
      </w:pPr>
    </w:p>
    <w:p w:rsidR="00130765" w:rsidRPr="006D4AB5" w:rsidRDefault="00130765">
      <w:pPr>
        <w:rPr>
          <w:rFonts w:ascii="PT Astra Serif" w:hAnsi="PT Astra Serif"/>
          <w:sz w:val="28"/>
          <w:szCs w:val="28"/>
        </w:rPr>
      </w:pPr>
    </w:p>
    <w:p w:rsidR="003B57B0" w:rsidRPr="006D4AB5" w:rsidRDefault="003B57B0" w:rsidP="003B57B0">
      <w:pPr>
        <w:jc w:val="center"/>
        <w:rPr>
          <w:rFonts w:ascii="PT Astra Serif" w:hAnsi="PT Astra Serif"/>
          <w:b/>
          <w:sz w:val="28"/>
          <w:szCs w:val="28"/>
        </w:rPr>
      </w:pPr>
      <w:r w:rsidRPr="006D4AB5">
        <w:rPr>
          <w:rFonts w:ascii="PT Astra Serif" w:hAnsi="PT Astra Serif"/>
          <w:b/>
          <w:sz w:val="28"/>
          <w:szCs w:val="28"/>
        </w:rPr>
        <w:t>ПОЛОЖЕНИЕ</w:t>
      </w:r>
    </w:p>
    <w:p w:rsidR="004F030A" w:rsidRPr="006D4AB5" w:rsidRDefault="003B57B0" w:rsidP="005B4558">
      <w:pPr>
        <w:spacing w:line="230" w:lineRule="auto"/>
        <w:jc w:val="center"/>
        <w:rPr>
          <w:rFonts w:ascii="PT Astra Serif" w:eastAsia="Calibri" w:hAnsi="PT Astra Serif"/>
          <w:b/>
          <w:sz w:val="28"/>
          <w:szCs w:val="28"/>
          <w:lang w:eastAsia="en-US"/>
        </w:rPr>
      </w:pPr>
      <w:r w:rsidRPr="006D4AB5">
        <w:rPr>
          <w:rFonts w:ascii="PT Astra Serif" w:hAnsi="PT Astra Serif"/>
          <w:b/>
          <w:sz w:val="28"/>
          <w:szCs w:val="28"/>
        </w:rPr>
        <w:t xml:space="preserve">о комиссии </w:t>
      </w:r>
      <w:r w:rsidR="005B4558" w:rsidRPr="006D4AB5">
        <w:rPr>
          <w:rFonts w:ascii="PT Astra Serif" w:hAnsi="PT Astra Serif"/>
          <w:b/>
          <w:sz w:val="28"/>
          <w:szCs w:val="28"/>
        </w:rPr>
        <w:t xml:space="preserve">для </w:t>
      </w:r>
      <w:r w:rsidR="004F030A" w:rsidRPr="006D4AB5">
        <w:rPr>
          <w:rFonts w:ascii="PT Astra Serif" w:hAnsi="PT Astra Serif"/>
          <w:b/>
          <w:sz w:val="28"/>
          <w:szCs w:val="28"/>
        </w:rPr>
        <w:t xml:space="preserve">определения победителей </w:t>
      </w:r>
      <w:r w:rsidR="005B4558" w:rsidRPr="006D4AB5">
        <w:rPr>
          <w:rFonts w:ascii="PT Astra Serif" w:hAnsi="PT Astra Serif"/>
          <w:b/>
          <w:sz w:val="28"/>
          <w:szCs w:val="28"/>
        </w:rPr>
        <w:t xml:space="preserve">отбора </w:t>
      </w:r>
      <w:r w:rsidR="005B4558" w:rsidRPr="006D4AB5">
        <w:rPr>
          <w:rFonts w:ascii="PT Astra Serif" w:hAnsi="PT Astra Serif"/>
          <w:b/>
          <w:spacing w:val="-4"/>
          <w:sz w:val="28"/>
          <w:szCs w:val="28"/>
        </w:rPr>
        <w:t xml:space="preserve">образовательных организаций высшего образования, </w:t>
      </w:r>
      <w:r w:rsidR="005B4558" w:rsidRPr="006D4AB5">
        <w:rPr>
          <w:rFonts w:ascii="PT Astra Serif" w:hAnsi="PT Astra Serif"/>
          <w:b/>
          <w:spacing w:val="-2"/>
          <w:sz w:val="28"/>
          <w:szCs w:val="28"/>
        </w:rPr>
        <w:t xml:space="preserve">находящихся на территории Ульяновской области, для предоставления им </w:t>
      </w:r>
      <w:r w:rsidR="005B4558" w:rsidRPr="006D4AB5">
        <w:rPr>
          <w:rFonts w:ascii="PT Astra Serif" w:eastAsia="Calibri" w:hAnsi="PT Astra Serif"/>
          <w:b/>
          <w:sz w:val="28"/>
          <w:szCs w:val="28"/>
          <w:lang w:eastAsia="en-US"/>
        </w:rPr>
        <w:t>грантов в форме субсидий</w:t>
      </w:r>
    </w:p>
    <w:p w:rsidR="003B57B0" w:rsidRPr="006D4AB5" w:rsidRDefault="005B4558" w:rsidP="005B4558">
      <w:pPr>
        <w:spacing w:line="230" w:lineRule="auto"/>
        <w:jc w:val="center"/>
        <w:rPr>
          <w:rFonts w:ascii="PT Astra Serif" w:hAnsi="PT Astra Serif"/>
          <w:b/>
          <w:sz w:val="28"/>
          <w:szCs w:val="28"/>
        </w:rPr>
      </w:pPr>
      <w:r w:rsidRPr="006D4AB5">
        <w:rPr>
          <w:rFonts w:ascii="PT Astra Serif" w:eastAsia="Calibri" w:hAnsi="PT Astra Serif"/>
          <w:b/>
          <w:sz w:val="28"/>
          <w:szCs w:val="28"/>
          <w:lang w:eastAsia="en-US"/>
        </w:rPr>
        <w:t>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w:t>
      </w:r>
    </w:p>
    <w:p w:rsidR="003B57B0" w:rsidRPr="006D4AB5" w:rsidRDefault="003B57B0" w:rsidP="003B57B0">
      <w:pPr>
        <w:jc w:val="center"/>
        <w:rPr>
          <w:rFonts w:ascii="PT Astra Serif" w:hAnsi="PT Astra Serif"/>
          <w:sz w:val="28"/>
          <w:szCs w:val="28"/>
        </w:rPr>
      </w:pPr>
    </w:p>
    <w:p w:rsidR="003B57B0" w:rsidRPr="006D4AB5" w:rsidRDefault="003B57B0" w:rsidP="003B57B0">
      <w:pPr>
        <w:autoSpaceDE w:val="0"/>
        <w:autoSpaceDN w:val="0"/>
        <w:adjustRightInd w:val="0"/>
        <w:jc w:val="center"/>
        <w:rPr>
          <w:rFonts w:ascii="PT Astra Serif" w:eastAsia="Calibri" w:hAnsi="PT Astra Serif"/>
          <w:sz w:val="28"/>
          <w:szCs w:val="28"/>
        </w:rPr>
      </w:pPr>
      <w:r w:rsidRPr="006D4AB5">
        <w:rPr>
          <w:rFonts w:ascii="PT Astra Serif" w:eastAsia="Calibri" w:hAnsi="PT Astra Serif"/>
          <w:sz w:val="28"/>
          <w:szCs w:val="28"/>
        </w:rPr>
        <w:t>1. Общие положения</w:t>
      </w:r>
    </w:p>
    <w:p w:rsidR="003B57B0" w:rsidRPr="006D4AB5" w:rsidRDefault="003B57B0" w:rsidP="003B57B0">
      <w:pPr>
        <w:autoSpaceDE w:val="0"/>
        <w:autoSpaceDN w:val="0"/>
        <w:adjustRightInd w:val="0"/>
        <w:ind w:left="1080"/>
        <w:rPr>
          <w:rFonts w:ascii="PT Astra Serif" w:eastAsia="Calibri" w:hAnsi="PT Astra Serif"/>
          <w:sz w:val="28"/>
          <w:szCs w:val="28"/>
        </w:rPr>
      </w:pPr>
    </w:p>
    <w:p w:rsidR="003B57B0" w:rsidRPr="006D4AB5" w:rsidRDefault="003B57B0" w:rsidP="003B57B0">
      <w:pPr>
        <w:ind w:firstLine="709"/>
        <w:jc w:val="both"/>
        <w:rPr>
          <w:rFonts w:ascii="PT Astra Serif" w:hAnsi="PT Astra Serif"/>
          <w:sz w:val="28"/>
          <w:szCs w:val="28"/>
        </w:rPr>
      </w:pPr>
      <w:r w:rsidRPr="006D4AB5">
        <w:rPr>
          <w:rFonts w:ascii="PT Astra Serif" w:hAnsi="PT Astra Serif"/>
          <w:sz w:val="28"/>
          <w:szCs w:val="28"/>
        </w:rPr>
        <w:t xml:space="preserve">1.1. </w:t>
      </w:r>
      <w:proofErr w:type="gramStart"/>
      <w:r w:rsidRPr="006D4AB5">
        <w:rPr>
          <w:rFonts w:ascii="PT Astra Serif" w:hAnsi="PT Astra Serif"/>
          <w:sz w:val="28"/>
          <w:szCs w:val="28"/>
        </w:rPr>
        <w:t xml:space="preserve">Настоящее Положение определяет порядок формирования, </w:t>
      </w:r>
      <w:r w:rsidR="00D54E7F" w:rsidRPr="006D4AB5">
        <w:rPr>
          <w:rFonts w:ascii="PT Astra Serif" w:hAnsi="PT Astra Serif"/>
          <w:sz w:val="28"/>
          <w:szCs w:val="28"/>
        </w:rPr>
        <w:t>функции</w:t>
      </w:r>
      <w:r w:rsidR="00856F41">
        <w:rPr>
          <w:rFonts w:ascii="PT Astra Serif" w:hAnsi="PT Astra Serif"/>
          <w:sz w:val="28"/>
          <w:szCs w:val="28"/>
        </w:rPr>
        <w:t xml:space="preserve"> </w:t>
      </w:r>
      <w:r w:rsidR="00856F41">
        <w:rPr>
          <w:rFonts w:ascii="PT Astra Serif" w:hAnsi="PT Astra Serif"/>
          <w:sz w:val="28"/>
          <w:szCs w:val="28"/>
        </w:rPr>
        <w:br/>
        <w:t>и</w:t>
      </w:r>
      <w:r w:rsidRPr="006D4AB5">
        <w:rPr>
          <w:rFonts w:ascii="PT Astra Serif" w:hAnsi="PT Astra Serif"/>
          <w:sz w:val="28"/>
          <w:szCs w:val="28"/>
        </w:rPr>
        <w:t xml:space="preserve"> порядок </w:t>
      </w:r>
      <w:r w:rsidR="00D54E7F" w:rsidRPr="006D4AB5">
        <w:rPr>
          <w:rFonts w:ascii="PT Astra Serif" w:hAnsi="PT Astra Serif"/>
          <w:sz w:val="28"/>
          <w:szCs w:val="28"/>
        </w:rPr>
        <w:t>работы</w:t>
      </w:r>
      <w:r w:rsidRPr="006D4AB5">
        <w:rPr>
          <w:rFonts w:ascii="PT Astra Serif" w:hAnsi="PT Astra Serif"/>
          <w:sz w:val="28"/>
          <w:szCs w:val="28"/>
        </w:rPr>
        <w:t xml:space="preserve"> комиссии</w:t>
      </w:r>
      <w:r w:rsidR="003825D9" w:rsidRPr="006D4AB5">
        <w:rPr>
          <w:rFonts w:ascii="PT Astra Serif" w:hAnsi="PT Astra Serif"/>
          <w:sz w:val="28"/>
          <w:szCs w:val="28"/>
        </w:rPr>
        <w:t>, созданной</w:t>
      </w:r>
      <w:r w:rsidRPr="006D4AB5">
        <w:rPr>
          <w:rFonts w:ascii="PT Astra Serif" w:hAnsi="PT Astra Serif"/>
          <w:sz w:val="28"/>
          <w:szCs w:val="28"/>
        </w:rPr>
        <w:t xml:space="preserve"> </w:t>
      </w:r>
      <w:r w:rsidR="00D54E7F" w:rsidRPr="006D4AB5">
        <w:rPr>
          <w:rFonts w:ascii="PT Astra Serif" w:hAnsi="PT Astra Serif"/>
          <w:sz w:val="28"/>
          <w:szCs w:val="28"/>
        </w:rPr>
        <w:t xml:space="preserve">для </w:t>
      </w:r>
      <w:r w:rsidR="004F030A" w:rsidRPr="006D4AB5">
        <w:rPr>
          <w:rFonts w:ascii="PT Astra Serif" w:hAnsi="PT Astra Serif"/>
          <w:sz w:val="28"/>
          <w:szCs w:val="28"/>
        </w:rPr>
        <w:t xml:space="preserve">определения победителей </w:t>
      </w:r>
      <w:r w:rsidR="00D54E7F" w:rsidRPr="006D4AB5">
        <w:rPr>
          <w:rFonts w:ascii="PT Astra Serif" w:hAnsi="PT Astra Serif"/>
          <w:sz w:val="28"/>
          <w:szCs w:val="28"/>
        </w:rPr>
        <w:t xml:space="preserve">отбора </w:t>
      </w:r>
      <w:r w:rsidR="00D54E7F" w:rsidRPr="006D4AB5">
        <w:rPr>
          <w:rFonts w:ascii="PT Astra Serif" w:hAnsi="PT Astra Serif"/>
          <w:spacing w:val="-4"/>
          <w:sz w:val="28"/>
          <w:szCs w:val="28"/>
        </w:rPr>
        <w:t xml:space="preserve">образовательных организаций высшего образования, </w:t>
      </w:r>
      <w:r w:rsidR="00D54E7F" w:rsidRPr="006D4AB5">
        <w:rPr>
          <w:rFonts w:ascii="PT Astra Serif" w:hAnsi="PT Astra Serif"/>
          <w:spacing w:val="-2"/>
          <w:sz w:val="28"/>
          <w:szCs w:val="28"/>
        </w:rPr>
        <w:t xml:space="preserve">находящихся на территории Ульяновской области, для предоставления им </w:t>
      </w:r>
      <w:r w:rsidR="00D54E7F" w:rsidRPr="006D4AB5">
        <w:rPr>
          <w:rFonts w:ascii="PT Astra Serif" w:eastAsia="Calibri" w:hAnsi="PT Astra Serif"/>
          <w:sz w:val="28"/>
          <w:szCs w:val="28"/>
          <w:lang w:eastAsia="en-US"/>
        </w:rPr>
        <w:t xml:space="preserve">грантов в форме субсидий </w:t>
      </w:r>
      <w:r w:rsidR="004F030A" w:rsidRPr="006D4AB5">
        <w:rPr>
          <w:rFonts w:ascii="PT Astra Serif" w:eastAsia="Calibri" w:hAnsi="PT Astra Serif"/>
          <w:sz w:val="28"/>
          <w:szCs w:val="28"/>
          <w:lang w:eastAsia="en-US"/>
        </w:rPr>
        <w:br/>
      </w:r>
      <w:r w:rsidR="00D54E7F" w:rsidRPr="006D4AB5">
        <w:rPr>
          <w:rFonts w:ascii="PT Astra Serif" w:eastAsia="Calibri" w:hAnsi="PT Astra Serif"/>
          <w:sz w:val="28"/>
          <w:szCs w:val="28"/>
          <w:lang w:eastAsia="en-US"/>
        </w:rPr>
        <w:t>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w:t>
      </w:r>
      <w:r w:rsidR="004F030A" w:rsidRPr="006D4AB5">
        <w:rPr>
          <w:rFonts w:ascii="PT Astra Serif" w:eastAsia="Calibri" w:hAnsi="PT Astra Serif"/>
          <w:sz w:val="28"/>
          <w:szCs w:val="28"/>
          <w:lang w:eastAsia="en-US"/>
        </w:rPr>
        <w:softHyphen/>
      </w:r>
      <w:r w:rsidR="00D54E7F" w:rsidRPr="006D4AB5">
        <w:rPr>
          <w:rFonts w:ascii="PT Astra Serif" w:eastAsia="Calibri" w:hAnsi="PT Astra Serif"/>
          <w:sz w:val="28"/>
          <w:szCs w:val="28"/>
          <w:lang w:eastAsia="en-US"/>
        </w:rPr>
        <w:t>рии Ульяновской области</w:t>
      </w:r>
      <w:r w:rsidRPr="006D4AB5">
        <w:rPr>
          <w:rFonts w:ascii="PT Astra Serif" w:hAnsi="PT Astra Serif"/>
          <w:sz w:val="28"/>
          <w:szCs w:val="28"/>
        </w:rPr>
        <w:t xml:space="preserve"> (далее – комиссия</w:t>
      </w:r>
      <w:r w:rsidR="003825D9" w:rsidRPr="006D4AB5">
        <w:rPr>
          <w:rFonts w:ascii="PT Astra Serif" w:hAnsi="PT Astra Serif"/>
          <w:sz w:val="28"/>
          <w:szCs w:val="28"/>
        </w:rPr>
        <w:t>,</w:t>
      </w:r>
      <w:r w:rsidR="003825D9" w:rsidRPr="006D4AB5">
        <w:rPr>
          <w:rFonts w:ascii="PT Astra Serif" w:eastAsia="Calibri" w:hAnsi="PT Astra Serif"/>
          <w:sz w:val="28"/>
          <w:szCs w:val="28"/>
          <w:lang w:eastAsia="en-US"/>
        </w:rPr>
        <w:t xml:space="preserve"> отбор</w:t>
      </w:r>
      <w:proofErr w:type="gramEnd"/>
      <w:r w:rsidR="003825D9" w:rsidRPr="006D4AB5">
        <w:rPr>
          <w:rFonts w:ascii="PT Astra Serif" w:eastAsia="Calibri" w:hAnsi="PT Astra Serif"/>
          <w:sz w:val="28"/>
          <w:szCs w:val="28"/>
          <w:lang w:eastAsia="en-US"/>
        </w:rPr>
        <w:t>, образовательные организа</w:t>
      </w:r>
      <w:r w:rsidR="004F030A" w:rsidRPr="006D4AB5">
        <w:rPr>
          <w:rFonts w:ascii="PT Astra Serif" w:eastAsia="Calibri" w:hAnsi="PT Astra Serif"/>
          <w:sz w:val="28"/>
          <w:szCs w:val="28"/>
          <w:lang w:eastAsia="en-US"/>
        </w:rPr>
        <w:softHyphen/>
      </w:r>
      <w:r w:rsidR="00856F41">
        <w:rPr>
          <w:rFonts w:ascii="PT Astra Serif" w:eastAsia="Calibri" w:hAnsi="PT Astra Serif"/>
          <w:sz w:val="28"/>
          <w:szCs w:val="28"/>
          <w:lang w:eastAsia="en-US"/>
        </w:rPr>
        <w:t>ции высшего образования, гранты</w:t>
      </w:r>
      <w:r w:rsidR="003825D9" w:rsidRPr="006D4AB5">
        <w:rPr>
          <w:rFonts w:ascii="PT Astra Serif" w:eastAsia="Calibri" w:hAnsi="PT Astra Serif"/>
          <w:sz w:val="28"/>
          <w:szCs w:val="28"/>
          <w:lang w:eastAsia="en-US"/>
        </w:rPr>
        <w:t xml:space="preserve"> соответственно</w:t>
      </w:r>
      <w:r w:rsidRPr="006D4AB5">
        <w:rPr>
          <w:rFonts w:ascii="PT Astra Serif" w:hAnsi="PT Astra Serif"/>
          <w:sz w:val="28"/>
          <w:szCs w:val="28"/>
        </w:rPr>
        <w:t>).</w:t>
      </w:r>
    </w:p>
    <w:p w:rsidR="00D54E7F" w:rsidRPr="006D4AB5" w:rsidRDefault="003B57B0" w:rsidP="003B57B0">
      <w:pPr>
        <w:ind w:firstLine="709"/>
        <w:jc w:val="both"/>
        <w:rPr>
          <w:rFonts w:ascii="PT Astra Serif" w:hAnsi="PT Astra Serif"/>
          <w:sz w:val="28"/>
          <w:szCs w:val="28"/>
        </w:rPr>
      </w:pPr>
      <w:r w:rsidRPr="006D4AB5">
        <w:rPr>
          <w:rFonts w:ascii="PT Astra Serif" w:hAnsi="PT Astra Serif"/>
          <w:sz w:val="28"/>
          <w:szCs w:val="28"/>
        </w:rPr>
        <w:t xml:space="preserve">1.2. </w:t>
      </w:r>
      <w:r w:rsidR="00D54E7F" w:rsidRPr="006D4AB5">
        <w:rPr>
          <w:rFonts w:ascii="PT Astra Serif" w:hAnsi="PT Astra Serif"/>
          <w:sz w:val="28"/>
          <w:szCs w:val="28"/>
        </w:rPr>
        <w:t>Деятельность комиссии основывается на соблюдении принципов открытости, объективности</w:t>
      </w:r>
      <w:r w:rsidR="00856F41">
        <w:rPr>
          <w:rFonts w:ascii="PT Astra Serif" w:hAnsi="PT Astra Serif"/>
          <w:sz w:val="28"/>
          <w:szCs w:val="28"/>
        </w:rPr>
        <w:t xml:space="preserve"> и</w:t>
      </w:r>
      <w:r w:rsidR="00D54E7F" w:rsidRPr="006D4AB5">
        <w:rPr>
          <w:rFonts w:ascii="PT Astra Serif" w:hAnsi="PT Astra Serif"/>
          <w:sz w:val="28"/>
          <w:szCs w:val="28"/>
        </w:rPr>
        <w:t xml:space="preserve"> гласности при проведении отбора</w:t>
      </w:r>
      <w:r w:rsidR="00D54E7F" w:rsidRPr="006D4AB5">
        <w:rPr>
          <w:rFonts w:ascii="PT Astra Serif" w:eastAsia="Calibri" w:hAnsi="PT Astra Serif"/>
          <w:sz w:val="28"/>
          <w:szCs w:val="28"/>
          <w:lang w:eastAsia="en-US"/>
        </w:rPr>
        <w:t>.</w:t>
      </w:r>
    </w:p>
    <w:p w:rsidR="003B57B0" w:rsidRPr="006D4AB5" w:rsidRDefault="003B57B0" w:rsidP="003B57B0">
      <w:pPr>
        <w:ind w:firstLine="709"/>
        <w:jc w:val="both"/>
        <w:rPr>
          <w:rFonts w:ascii="PT Astra Serif" w:hAnsi="PT Astra Serif"/>
          <w:sz w:val="28"/>
          <w:szCs w:val="28"/>
        </w:rPr>
      </w:pPr>
      <w:r w:rsidRPr="006D4AB5">
        <w:rPr>
          <w:rFonts w:ascii="PT Astra Serif" w:hAnsi="PT Astra Serif"/>
          <w:sz w:val="28"/>
          <w:szCs w:val="28"/>
        </w:rPr>
        <w:t xml:space="preserve">1.3. </w:t>
      </w:r>
      <w:proofErr w:type="gramStart"/>
      <w:r w:rsidRPr="006D4AB5">
        <w:rPr>
          <w:rFonts w:ascii="PT Astra Serif" w:hAnsi="PT Astra Serif"/>
          <w:sz w:val="28"/>
          <w:szCs w:val="28"/>
        </w:rPr>
        <w:t xml:space="preserve">В своей деятельности комиссия руководствуется </w:t>
      </w:r>
      <w:r w:rsidR="00AD3A3B" w:rsidRPr="006D4AB5">
        <w:rPr>
          <w:rFonts w:ascii="PT Astra Serif" w:hAnsi="PT Astra Serif"/>
          <w:sz w:val="28"/>
          <w:szCs w:val="28"/>
        </w:rPr>
        <w:t xml:space="preserve">законодательством Российской Федерации и Ульяновской области, в том числе </w:t>
      </w:r>
      <w:hyperlink r:id="rId7" w:history="1">
        <w:r w:rsidR="00AD3A3B" w:rsidRPr="006D4AB5">
          <w:rPr>
            <w:rFonts w:ascii="PT Astra Serif" w:hAnsi="PT Astra Serif"/>
            <w:sz w:val="28"/>
            <w:szCs w:val="28"/>
          </w:rPr>
          <w:t>Конституцией Российской Федерации</w:t>
        </w:r>
      </w:hyperlink>
      <w:r w:rsidR="00AD3A3B" w:rsidRPr="006D4AB5">
        <w:rPr>
          <w:rFonts w:ascii="PT Astra Serif" w:hAnsi="PT Astra Serif"/>
          <w:sz w:val="28"/>
          <w:szCs w:val="28"/>
        </w:rPr>
        <w:t>, федеральными законами, иными нормативными право</w:t>
      </w:r>
      <w:r w:rsidR="00AD3A3B" w:rsidRPr="006D4AB5">
        <w:rPr>
          <w:rFonts w:ascii="PT Astra Serif" w:hAnsi="PT Astra Serif"/>
          <w:sz w:val="28"/>
          <w:szCs w:val="28"/>
        </w:rPr>
        <w:softHyphen/>
        <w:t xml:space="preserve">выми актами Российской Федерации, законами Ульяновской области, иными нормативными правовыми актами Ульяновской области, постановлением Правительства Ульяновской области </w:t>
      </w:r>
      <w:r w:rsidRPr="006D4AB5">
        <w:rPr>
          <w:rFonts w:ascii="PT Astra Serif" w:hAnsi="PT Astra Serif"/>
          <w:sz w:val="28"/>
          <w:szCs w:val="28"/>
        </w:rPr>
        <w:t>от 04.06.2018 № 247-П «</w:t>
      </w:r>
      <w:r w:rsidR="00AD3A3B" w:rsidRPr="006D4AB5">
        <w:rPr>
          <w:rFonts w:ascii="PT Astra Serif" w:hAnsi="PT Astra Serif" w:cs="PT Astra Serif"/>
          <w:sz w:val="28"/>
          <w:szCs w:val="28"/>
        </w:rPr>
        <w:t xml:space="preserve">Об утверждении Правил </w:t>
      </w:r>
      <w:r w:rsidR="00AD3A3B" w:rsidRPr="006D4AB5">
        <w:rPr>
          <w:rFonts w:ascii="PT Astra Serif" w:eastAsia="Calibri" w:hAnsi="PT Astra Serif"/>
          <w:sz w:val="28"/>
          <w:szCs w:val="28"/>
          <w:lang w:eastAsia="en-US"/>
        </w:rPr>
        <w:t>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w:t>
      </w:r>
      <w:proofErr w:type="gramEnd"/>
      <w:r w:rsidR="00AD3A3B" w:rsidRPr="006D4AB5">
        <w:rPr>
          <w:rFonts w:ascii="PT Astra Serif" w:eastAsia="Calibri" w:hAnsi="PT Astra Serif"/>
          <w:sz w:val="28"/>
          <w:szCs w:val="28"/>
          <w:lang w:eastAsia="en-US"/>
        </w:rPr>
        <w:t xml:space="preserve">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w:t>
      </w:r>
      <w:r w:rsidR="00AD3A3B" w:rsidRPr="006D4AB5">
        <w:rPr>
          <w:rFonts w:ascii="PT Astra Serif" w:eastAsia="Calibri" w:hAnsi="PT Astra Serif"/>
          <w:sz w:val="28"/>
          <w:szCs w:val="28"/>
          <w:lang w:eastAsia="en-US"/>
        </w:rPr>
        <w:softHyphen/>
        <w:t>рии Ульяновской области</w:t>
      </w:r>
      <w:r w:rsidRPr="006D4AB5">
        <w:rPr>
          <w:rFonts w:ascii="PT Astra Serif" w:hAnsi="PT Astra Serif"/>
          <w:sz w:val="28"/>
          <w:szCs w:val="28"/>
        </w:rPr>
        <w:t xml:space="preserve">» (далее – </w:t>
      </w:r>
      <w:r w:rsidR="00130765" w:rsidRPr="006D4AB5">
        <w:rPr>
          <w:rFonts w:ascii="PT Astra Serif" w:eastAsiaTheme="minorHAnsi" w:hAnsi="PT Astra Serif"/>
          <w:sz w:val="28"/>
          <w:szCs w:val="28"/>
          <w:lang w:eastAsia="en-US"/>
        </w:rPr>
        <w:t>Правила</w:t>
      </w:r>
      <w:r w:rsidRPr="006D4AB5">
        <w:rPr>
          <w:rFonts w:ascii="PT Astra Serif" w:hAnsi="PT Astra Serif"/>
          <w:sz w:val="28"/>
          <w:szCs w:val="28"/>
        </w:rPr>
        <w:t>), а также настоящим Положением.</w:t>
      </w:r>
    </w:p>
    <w:p w:rsidR="003B57B0" w:rsidRPr="006D4AB5" w:rsidRDefault="003B57B0" w:rsidP="00006A97">
      <w:pPr>
        <w:spacing w:line="235" w:lineRule="auto"/>
        <w:ind w:firstLine="709"/>
        <w:jc w:val="both"/>
        <w:rPr>
          <w:rFonts w:ascii="PT Astra Serif" w:hAnsi="PT Astra Serif"/>
          <w:sz w:val="28"/>
          <w:szCs w:val="28"/>
        </w:rPr>
      </w:pPr>
      <w:r w:rsidRPr="006D4AB5">
        <w:rPr>
          <w:rFonts w:ascii="PT Astra Serif" w:hAnsi="PT Astra Serif"/>
          <w:sz w:val="28"/>
          <w:szCs w:val="28"/>
        </w:rPr>
        <w:lastRenderedPageBreak/>
        <w:t xml:space="preserve">1.4. Министерство </w:t>
      </w:r>
      <w:r w:rsidR="00E94C46" w:rsidRPr="006D4AB5">
        <w:rPr>
          <w:rFonts w:ascii="PT Astra Serif" w:hAnsi="PT Astra Serif"/>
          <w:sz w:val="28"/>
          <w:szCs w:val="28"/>
        </w:rPr>
        <w:t>агропромышленного комплекса и развития</w:t>
      </w:r>
      <w:r w:rsidRPr="006D4AB5">
        <w:rPr>
          <w:rFonts w:ascii="PT Astra Serif" w:hAnsi="PT Astra Serif"/>
          <w:sz w:val="28"/>
          <w:szCs w:val="28"/>
        </w:rPr>
        <w:t xml:space="preserve"> </w:t>
      </w:r>
      <w:r w:rsidR="00E94C46" w:rsidRPr="006D4AB5">
        <w:rPr>
          <w:rFonts w:ascii="PT Astra Serif" w:hAnsi="PT Astra Serif"/>
          <w:sz w:val="28"/>
          <w:szCs w:val="28"/>
        </w:rPr>
        <w:t xml:space="preserve">сельских территорий Ульяновской области </w:t>
      </w:r>
      <w:r w:rsidRPr="006D4AB5">
        <w:rPr>
          <w:rFonts w:ascii="PT Astra Serif" w:hAnsi="PT Astra Serif"/>
          <w:sz w:val="28"/>
          <w:szCs w:val="28"/>
        </w:rPr>
        <w:t>(далее – Министерство)</w:t>
      </w:r>
      <w:r w:rsidR="00756F7A" w:rsidRPr="006D4AB5">
        <w:rPr>
          <w:rFonts w:ascii="PT Astra Serif" w:hAnsi="PT Astra Serif"/>
          <w:sz w:val="28"/>
          <w:szCs w:val="28"/>
        </w:rPr>
        <w:t xml:space="preserve"> </w:t>
      </w:r>
      <w:r w:rsidR="00756F7A" w:rsidRPr="006D4AB5">
        <w:rPr>
          <w:rFonts w:ascii="PT Astra Serif" w:eastAsiaTheme="minorHAnsi" w:hAnsi="PT Astra Serif" w:cs="PT Astra Serif"/>
          <w:sz w:val="28"/>
          <w:szCs w:val="28"/>
          <w:lang w:eastAsia="en-US"/>
        </w:rPr>
        <w:t xml:space="preserve">организует заседания </w:t>
      </w:r>
      <w:r w:rsidR="00756F7A" w:rsidRPr="006D4AB5">
        <w:rPr>
          <w:rFonts w:ascii="PT Astra Serif" w:eastAsiaTheme="minorHAnsi" w:hAnsi="PT Astra Serif" w:cs="PT Astra Serif"/>
          <w:sz w:val="28"/>
          <w:szCs w:val="28"/>
          <w:lang w:eastAsia="en-US"/>
        </w:rPr>
        <w:br/>
        <w:t>и работу комиссии</w:t>
      </w:r>
      <w:r w:rsidRPr="006D4AB5">
        <w:rPr>
          <w:rFonts w:ascii="PT Astra Serif" w:hAnsi="PT Astra Serif"/>
          <w:sz w:val="28"/>
          <w:szCs w:val="28"/>
        </w:rPr>
        <w:t>.</w:t>
      </w:r>
    </w:p>
    <w:p w:rsidR="003B57B0" w:rsidRPr="006D4AB5" w:rsidRDefault="003B57B0" w:rsidP="00006A97">
      <w:pPr>
        <w:spacing w:line="235" w:lineRule="auto"/>
        <w:ind w:firstLine="709"/>
        <w:jc w:val="both"/>
        <w:rPr>
          <w:rFonts w:ascii="PT Astra Serif" w:hAnsi="PT Astra Serif"/>
          <w:sz w:val="28"/>
          <w:szCs w:val="28"/>
        </w:rPr>
      </w:pPr>
    </w:p>
    <w:p w:rsidR="003B57B0" w:rsidRPr="006D4AB5" w:rsidRDefault="003B57B0" w:rsidP="00006A97">
      <w:pPr>
        <w:spacing w:line="235" w:lineRule="auto"/>
        <w:jc w:val="center"/>
        <w:outlineLvl w:val="2"/>
        <w:rPr>
          <w:rFonts w:ascii="PT Astra Serif" w:hAnsi="PT Astra Serif"/>
          <w:bCs/>
          <w:sz w:val="28"/>
          <w:szCs w:val="28"/>
        </w:rPr>
      </w:pPr>
      <w:r w:rsidRPr="006D4AB5">
        <w:rPr>
          <w:rFonts w:ascii="PT Astra Serif" w:hAnsi="PT Astra Serif"/>
          <w:bCs/>
          <w:sz w:val="28"/>
          <w:szCs w:val="28"/>
        </w:rPr>
        <w:t>2. Порядок формирования комиссии</w:t>
      </w:r>
    </w:p>
    <w:p w:rsidR="003B57B0" w:rsidRPr="006D4AB5" w:rsidRDefault="003B57B0" w:rsidP="00006A97">
      <w:pPr>
        <w:spacing w:line="235" w:lineRule="auto"/>
        <w:outlineLvl w:val="2"/>
        <w:rPr>
          <w:rFonts w:ascii="PT Astra Serif" w:hAnsi="PT Astra Serif"/>
          <w:bCs/>
          <w:sz w:val="28"/>
          <w:szCs w:val="28"/>
        </w:rPr>
      </w:pPr>
    </w:p>
    <w:p w:rsidR="003B57B0" w:rsidRPr="006D4AB5" w:rsidRDefault="003B57B0" w:rsidP="00006A97">
      <w:pPr>
        <w:spacing w:line="235" w:lineRule="auto"/>
        <w:ind w:firstLine="709"/>
        <w:jc w:val="both"/>
        <w:rPr>
          <w:rFonts w:ascii="PT Astra Serif" w:hAnsi="PT Astra Serif"/>
          <w:sz w:val="28"/>
          <w:szCs w:val="28"/>
        </w:rPr>
      </w:pPr>
      <w:r w:rsidRPr="006D4AB5">
        <w:rPr>
          <w:rFonts w:ascii="PT Astra Serif" w:hAnsi="PT Astra Serif"/>
          <w:sz w:val="28"/>
          <w:szCs w:val="28"/>
        </w:rPr>
        <w:t>2.1. Комиссия сост</w:t>
      </w:r>
      <w:r w:rsidR="00EB0AC0" w:rsidRPr="006D4AB5">
        <w:rPr>
          <w:rFonts w:ascii="PT Astra Serif" w:hAnsi="PT Astra Serif"/>
          <w:sz w:val="28"/>
          <w:szCs w:val="28"/>
        </w:rPr>
        <w:t>оит из</w:t>
      </w:r>
      <w:r w:rsidRPr="006D4AB5">
        <w:rPr>
          <w:rFonts w:ascii="PT Astra Serif" w:hAnsi="PT Astra Serif"/>
          <w:sz w:val="28"/>
          <w:szCs w:val="28"/>
        </w:rPr>
        <w:t xml:space="preserve"> председателя, заместителя председателя, секретаря и членов комиссии.</w:t>
      </w:r>
      <w:r w:rsidR="00EB0AC0" w:rsidRPr="006D4AB5">
        <w:rPr>
          <w:rFonts w:ascii="PT Astra Serif" w:hAnsi="PT Astra Serif"/>
          <w:sz w:val="28"/>
          <w:szCs w:val="28"/>
        </w:rPr>
        <w:t xml:space="preserve"> </w:t>
      </w:r>
      <w:r w:rsidRPr="006D4AB5">
        <w:rPr>
          <w:rFonts w:ascii="PT Astra Serif" w:hAnsi="PT Astra Serif"/>
          <w:sz w:val="28"/>
          <w:szCs w:val="28"/>
        </w:rPr>
        <w:t>Секретарём комиссии является работник Министерств</w:t>
      </w:r>
      <w:r w:rsidR="00EB0AC0" w:rsidRPr="006D4AB5">
        <w:rPr>
          <w:rFonts w:ascii="PT Astra Serif" w:hAnsi="PT Astra Serif"/>
          <w:sz w:val="28"/>
          <w:szCs w:val="28"/>
        </w:rPr>
        <w:t>а</w:t>
      </w:r>
      <w:r w:rsidRPr="006D4AB5">
        <w:rPr>
          <w:rFonts w:ascii="PT Astra Serif" w:hAnsi="PT Astra Serif"/>
          <w:sz w:val="28"/>
          <w:szCs w:val="28"/>
        </w:rPr>
        <w:t>.</w:t>
      </w:r>
    </w:p>
    <w:p w:rsidR="00EB0AC0" w:rsidRPr="006D4AB5" w:rsidRDefault="003B57B0" w:rsidP="00006A97">
      <w:pPr>
        <w:spacing w:line="235" w:lineRule="auto"/>
        <w:ind w:firstLine="709"/>
        <w:jc w:val="both"/>
        <w:rPr>
          <w:rFonts w:ascii="PT Astra Serif" w:hAnsi="PT Astra Serif"/>
          <w:sz w:val="28"/>
          <w:szCs w:val="28"/>
        </w:rPr>
      </w:pPr>
      <w:r w:rsidRPr="006D4AB5">
        <w:rPr>
          <w:rFonts w:ascii="PT Astra Serif" w:hAnsi="PT Astra Serif"/>
          <w:sz w:val="28"/>
          <w:szCs w:val="28"/>
        </w:rPr>
        <w:t xml:space="preserve">2.2. Состав комиссии формируется из </w:t>
      </w:r>
      <w:r w:rsidR="00EB0AC0" w:rsidRPr="006D4AB5">
        <w:rPr>
          <w:rFonts w:ascii="PT Astra Serif" w:hAnsi="PT Astra Serif"/>
          <w:sz w:val="28"/>
          <w:szCs w:val="28"/>
        </w:rPr>
        <w:t>представителей исполнительных органов государственной власти Ульяновской области, а также по согласова</w:t>
      </w:r>
      <w:r w:rsidR="00EB0AC0" w:rsidRPr="006D4AB5">
        <w:rPr>
          <w:rFonts w:ascii="PT Astra Serif" w:hAnsi="PT Astra Serif"/>
          <w:sz w:val="28"/>
          <w:szCs w:val="28"/>
        </w:rPr>
        <w:softHyphen/>
        <w:t>нию из представителей органов местного самоуправления муниципальных образований Ульяновской области и некоммерческих организаций, деятель</w:t>
      </w:r>
      <w:r w:rsidR="00EB0AC0" w:rsidRPr="006D4AB5">
        <w:rPr>
          <w:rFonts w:ascii="PT Astra Serif" w:hAnsi="PT Astra Serif"/>
          <w:sz w:val="28"/>
          <w:szCs w:val="28"/>
        </w:rPr>
        <w:softHyphen/>
        <w:t xml:space="preserve">ность которых направлена, в том числе на развитие сельского хозяйства. </w:t>
      </w:r>
      <w:r w:rsidR="00EB0AC0" w:rsidRPr="006D4AB5">
        <w:rPr>
          <w:rFonts w:ascii="PT Astra Serif" w:hAnsi="PT Astra Serif"/>
          <w:sz w:val="28"/>
          <w:szCs w:val="28"/>
        </w:rPr>
        <w:br/>
        <w:t xml:space="preserve">При необходимости на заседание комиссии приглашаются специалисты </w:t>
      </w:r>
      <w:r w:rsidR="00EB0AC0" w:rsidRPr="006D4AB5">
        <w:rPr>
          <w:rFonts w:ascii="PT Astra Serif" w:hAnsi="PT Astra Serif"/>
          <w:sz w:val="28"/>
          <w:szCs w:val="28"/>
        </w:rPr>
        <w:br/>
        <w:t>и эксперты в области сельского хозяйства, а также представители общественных организаций.</w:t>
      </w:r>
    </w:p>
    <w:p w:rsidR="003B57B0" w:rsidRPr="006D4AB5" w:rsidRDefault="003B57B0" w:rsidP="00006A97">
      <w:pPr>
        <w:spacing w:line="235" w:lineRule="auto"/>
        <w:ind w:firstLine="709"/>
        <w:jc w:val="both"/>
        <w:rPr>
          <w:rFonts w:ascii="PT Astra Serif" w:hAnsi="PT Astra Serif"/>
          <w:sz w:val="28"/>
          <w:szCs w:val="28"/>
        </w:rPr>
      </w:pPr>
      <w:r w:rsidRPr="006D4AB5">
        <w:rPr>
          <w:rFonts w:ascii="PT Astra Serif" w:hAnsi="PT Astra Serif"/>
          <w:sz w:val="28"/>
          <w:szCs w:val="28"/>
        </w:rPr>
        <w:t xml:space="preserve">2.3. Председатель, заместитель председателя, </w:t>
      </w:r>
      <w:proofErr w:type="gramStart"/>
      <w:r w:rsidRPr="006D4AB5">
        <w:rPr>
          <w:rFonts w:ascii="PT Astra Serif" w:hAnsi="PT Astra Serif"/>
          <w:sz w:val="28"/>
          <w:szCs w:val="28"/>
        </w:rPr>
        <w:t>секретарь</w:t>
      </w:r>
      <w:proofErr w:type="gramEnd"/>
      <w:r w:rsidRPr="006D4AB5">
        <w:rPr>
          <w:rFonts w:ascii="PT Astra Serif" w:hAnsi="PT Astra Serif"/>
          <w:sz w:val="28"/>
          <w:szCs w:val="28"/>
        </w:rPr>
        <w:t xml:space="preserve"> и члены комиссии принимают участие в работе комиссии на общественных началах.</w:t>
      </w:r>
    </w:p>
    <w:p w:rsidR="003B57B0" w:rsidRPr="006D4AB5" w:rsidRDefault="003B57B0" w:rsidP="00006A97">
      <w:pPr>
        <w:spacing w:line="235" w:lineRule="auto"/>
        <w:ind w:firstLine="709"/>
        <w:jc w:val="both"/>
        <w:rPr>
          <w:rFonts w:ascii="PT Astra Serif" w:hAnsi="PT Astra Serif"/>
          <w:sz w:val="28"/>
          <w:szCs w:val="28"/>
        </w:rPr>
      </w:pPr>
      <w:r w:rsidRPr="006D4AB5">
        <w:rPr>
          <w:rFonts w:ascii="PT Astra Serif" w:hAnsi="PT Astra Serif"/>
          <w:sz w:val="28"/>
          <w:szCs w:val="28"/>
        </w:rPr>
        <w:t>2.4. Состав комиссии утверждается распоряжением Министерства.</w:t>
      </w:r>
    </w:p>
    <w:p w:rsidR="003B57B0" w:rsidRPr="006D4AB5" w:rsidRDefault="003B57B0" w:rsidP="00006A97">
      <w:pPr>
        <w:spacing w:line="235" w:lineRule="auto"/>
        <w:ind w:firstLine="709"/>
        <w:jc w:val="both"/>
        <w:rPr>
          <w:rFonts w:ascii="PT Astra Serif" w:hAnsi="PT Astra Serif"/>
          <w:sz w:val="28"/>
          <w:szCs w:val="28"/>
        </w:rPr>
      </w:pPr>
    </w:p>
    <w:p w:rsidR="003B57B0" w:rsidRPr="006D4AB5" w:rsidRDefault="003B57B0" w:rsidP="00006A97">
      <w:pPr>
        <w:spacing w:line="235" w:lineRule="auto"/>
        <w:jc w:val="center"/>
        <w:outlineLvl w:val="2"/>
        <w:rPr>
          <w:rFonts w:ascii="PT Astra Serif" w:hAnsi="PT Astra Serif"/>
          <w:bCs/>
          <w:sz w:val="28"/>
          <w:szCs w:val="28"/>
        </w:rPr>
      </w:pPr>
      <w:r w:rsidRPr="006D4AB5">
        <w:rPr>
          <w:rFonts w:ascii="PT Astra Serif" w:hAnsi="PT Astra Serif"/>
          <w:bCs/>
          <w:sz w:val="28"/>
          <w:szCs w:val="28"/>
        </w:rPr>
        <w:t xml:space="preserve">3. </w:t>
      </w:r>
      <w:r w:rsidR="00160D43" w:rsidRPr="006D4AB5">
        <w:rPr>
          <w:rFonts w:ascii="PT Astra Serif" w:hAnsi="PT Astra Serif"/>
          <w:bCs/>
          <w:sz w:val="28"/>
          <w:szCs w:val="28"/>
        </w:rPr>
        <w:t>Функции</w:t>
      </w:r>
      <w:r w:rsidRPr="006D4AB5">
        <w:rPr>
          <w:rFonts w:ascii="PT Astra Serif" w:hAnsi="PT Astra Serif"/>
          <w:bCs/>
          <w:sz w:val="28"/>
          <w:szCs w:val="28"/>
        </w:rPr>
        <w:t xml:space="preserve"> комиссии</w:t>
      </w:r>
    </w:p>
    <w:p w:rsidR="003B57B0" w:rsidRPr="006D4AB5" w:rsidRDefault="003B57B0" w:rsidP="00006A97">
      <w:pPr>
        <w:spacing w:line="235" w:lineRule="auto"/>
        <w:outlineLvl w:val="2"/>
        <w:rPr>
          <w:rFonts w:ascii="PT Astra Serif" w:hAnsi="PT Astra Serif"/>
          <w:bCs/>
          <w:sz w:val="28"/>
          <w:szCs w:val="28"/>
        </w:rPr>
      </w:pPr>
    </w:p>
    <w:p w:rsidR="003B57B0" w:rsidRPr="006D4AB5" w:rsidRDefault="003B57B0" w:rsidP="00006A97">
      <w:pPr>
        <w:spacing w:line="235" w:lineRule="auto"/>
        <w:ind w:firstLine="709"/>
        <w:rPr>
          <w:rFonts w:ascii="PT Astra Serif" w:hAnsi="PT Astra Serif"/>
          <w:sz w:val="28"/>
          <w:szCs w:val="28"/>
        </w:rPr>
      </w:pPr>
      <w:r w:rsidRPr="006D4AB5">
        <w:rPr>
          <w:rFonts w:ascii="PT Astra Serif" w:hAnsi="PT Astra Serif"/>
          <w:sz w:val="28"/>
          <w:szCs w:val="28"/>
        </w:rPr>
        <w:t xml:space="preserve">3.1. </w:t>
      </w:r>
      <w:r w:rsidR="00160D43" w:rsidRPr="006D4AB5">
        <w:rPr>
          <w:rFonts w:ascii="PT Astra Serif" w:hAnsi="PT Astra Serif"/>
          <w:sz w:val="28"/>
          <w:szCs w:val="28"/>
        </w:rPr>
        <w:t>Комиссия осуществляет следующие функции:</w:t>
      </w:r>
    </w:p>
    <w:p w:rsidR="00C222D2" w:rsidRPr="006D4AB5" w:rsidRDefault="003B57B0" w:rsidP="00006A97">
      <w:pPr>
        <w:spacing w:line="235" w:lineRule="auto"/>
        <w:ind w:firstLine="709"/>
        <w:jc w:val="both"/>
        <w:rPr>
          <w:rFonts w:ascii="PT Astra Serif" w:eastAsiaTheme="minorHAnsi" w:hAnsi="PT Astra Serif"/>
          <w:sz w:val="28"/>
          <w:szCs w:val="28"/>
          <w:lang w:eastAsia="en-US"/>
        </w:rPr>
      </w:pPr>
      <w:r w:rsidRPr="006D4AB5">
        <w:rPr>
          <w:rFonts w:ascii="PT Astra Serif" w:hAnsi="PT Astra Serif"/>
          <w:sz w:val="28"/>
          <w:szCs w:val="28"/>
        </w:rPr>
        <w:t>3.1.1.</w:t>
      </w:r>
      <w:r w:rsidR="002E47C5">
        <w:rPr>
          <w:rFonts w:ascii="PT Astra Serif" w:hAnsi="PT Astra Serif"/>
          <w:sz w:val="28"/>
          <w:szCs w:val="28"/>
        </w:rPr>
        <w:t> </w:t>
      </w:r>
      <w:r w:rsidR="00130765" w:rsidRPr="006D4AB5">
        <w:rPr>
          <w:rFonts w:ascii="PT Astra Serif" w:eastAsiaTheme="minorHAnsi" w:hAnsi="PT Astra Serif"/>
          <w:sz w:val="28"/>
          <w:szCs w:val="28"/>
          <w:lang w:eastAsia="en-US"/>
        </w:rPr>
        <w:t>П</w:t>
      </w:r>
      <w:r w:rsidR="00C222D2" w:rsidRPr="006D4AB5">
        <w:rPr>
          <w:rFonts w:ascii="PT Astra Serif" w:eastAsiaTheme="minorHAnsi" w:hAnsi="PT Astra Serif"/>
          <w:sz w:val="28"/>
          <w:szCs w:val="28"/>
          <w:lang w:eastAsia="en-US"/>
        </w:rPr>
        <w:t xml:space="preserve">роводит проверку </w:t>
      </w:r>
      <w:r w:rsidR="00C222D2" w:rsidRPr="005C740B">
        <w:rPr>
          <w:rFonts w:ascii="PT Astra Serif" w:eastAsiaTheme="minorHAnsi" w:hAnsi="PT Astra Serif"/>
          <w:sz w:val="28"/>
          <w:szCs w:val="28"/>
          <w:lang w:eastAsia="en-US"/>
        </w:rPr>
        <w:t xml:space="preserve">соответствия </w:t>
      </w:r>
      <w:r w:rsidR="00C222D2" w:rsidRPr="005C740B">
        <w:rPr>
          <w:rFonts w:ascii="PT Astra Serif" w:eastAsia="Calibri" w:hAnsi="PT Astra Serif"/>
          <w:sz w:val="28"/>
          <w:szCs w:val="28"/>
          <w:lang w:eastAsia="en-US"/>
        </w:rPr>
        <w:t>образовательных организаций высшего образования</w:t>
      </w:r>
      <w:r w:rsidR="00C222D2" w:rsidRPr="005C740B">
        <w:rPr>
          <w:rFonts w:ascii="PT Astra Serif" w:eastAsiaTheme="minorHAnsi" w:hAnsi="PT Astra Serif"/>
          <w:sz w:val="28"/>
          <w:szCs w:val="28"/>
          <w:lang w:eastAsia="en-US"/>
        </w:rPr>
        <w:t xml:space="preserve"> критериям отбора, установленным</w:t>
      </w:r>
      <w:r w:rsidR="00BB2941" w:rsidRPr="005C740B">
        <w:rPr>
          <w:rFonts w:ascii="PT Astra Serif" w:eastAsiaTheme="minorHAnsi" w:hAnsi="PT Astra Serif"/>
          <w:sz w:val="28"/>
          <w:szCs w:val="28"/>
          <w:lang w:eastAsia="en-US"/>
        </w:rPr>
        <w:t xml:space="preserve"> </w:t>
      </w:r>
      <w:hyperlink r:id="rId8">
        <w:r w:rsidR="00BB2941" w:rsidRPr="005C740B">
          <w:rPr>
            <w:rStyle w:val="ListLabel7"/>
          </w:rPr>
          <w:t>пунктом 6</w:t>
        </w:r>
      </w:hyperlink>
      <w:r w:rsidR="00C222D2" w:rsidRPr="005C740B">
        <w:rPr>
          <w:rFonts w:ascii="PT Astra Serif" w:eastAsiaTheme="minorHAnsi" w:hAnsi="PT Astra Serif"/>
          <w:sz w:val="28"/>
          <w:szCs w:val="28"/>
          <w:lang w:eastAsia="en-US"/>
        </w:rPr>
        <w:t xml:space="preserve"> Правил, </w:t>
      </w:r>
      <w:r w:rsidR="00BB2941" w:rsidRPr="005C740B">
        <w:rPr>
          <w:rFonts w:ascii="PT Astra Serif" w:eastAsiaTheme="minorHAnsi" w:hAnsi="PT Astra Serif"/>
          <w:sz w:val="28"/>
          <w:szCs w:val="28"/>
          <w:lang w:eastAsia="en-US"/>
        </w:rPr>
        <w:br/>
      </w:r>
      <w:r w:rsidR="00E35398" w:rsidRPr="005C740B">
        <w:rPr>
          <w:rFonts w:ascii="PT Astra Serif" w:eastAsiaTheme="minorHAnsi" w:hAnsi="PT Astra Serif"/>
          <w:sz w:val="28"/>
          <w:szCs w:val="28"/>
          <w:lang w:eastAsia="en-US"/>
        </w:rPr>
        <w:t>а также проверку</w:t>
      </w:r>
      <w:r w:rsidR="00C222D2" w:rsidRPr="005C740B">
        <w:rPr>
          <w:rFonts w:ascii="PT Astra Serif" w:eastAsiaTheme="minorHAnsi" w:hAnsi="PT Astra Serif"/>
          <w:sz w:val="28"/>
          <w:szCs w:val="28"/>
          <w:lang w:eastAsia="en-US"/>
        </w:rPr>
        <w:t xml:space="preserve"> соответствия представленных </w:t>
      </w:r>
      <w:r w:rsidR="00372C5F" w:rsidRPr="005C740B">
        <w:rPr>
          <w:rFonts w:ascii="PT Astra Serif" w:eastAsia="Calibri" w:hAnsi="PT Astra Serif"/>
          <w:sz w:val="28"/>
          <w:szCs w:val="28"/>
          <w:lang w:eastAsia="en-US"/>
        </w:rPr>
        <w:t>ими</w:t>
      </w:r>
      <w:r w:rsidR="00130765" w:rsidRPr="005C740B">
        <w:rPr>
          <w:rFonts w:ascii="PT Astra Serif" w:eastAsiaTheme="minorHAnsi" w:hAnsi="PT Astra Serif"/>
          <w:sz w:val="28"/>
          <w:szCs w:val="28"/>
          <w:lang w:eastAsia="en-US"/>
        </w:rPr>
        <w:t xml:space="preserve"> </w:t>
      </w:r>
      <w:r w:rsidR="00C222D2" w:rsidRPr="005C740B">
        <w:rPr>
          <w:rFonts w:ascii="PT Astra Serif" w:eastAsiaTheme="minorHAnsi" w:hAnsi="PT Astra Serif"/>
          <w:sz w:val="28"/>
          <w:szCs w:val="28"/>
          <w:lang w:eastAsia="en-US"/>
        </w:rPr>
        <w:t xml:space="preserve">документов </w:t>
      </w:r>
      <w:r w:rsidR="00130765" w:rsidRPr="005C740B">
        <w:rPr>
          <w:rFonts w:ascii="PT Astra Serif" w:eastAsiaTheme="minorHAnsi" w:hAnsi="PT Astra Serif"/>
          <w:sz w:val="28"/>
          <w:szCs w:val="28"/>
          <w:lang w:eastAsia="en-US"/>
        </w:rPr>
        <w:t>требованиям</w:t>
      </w:r>
      <w:r w:rsidR="00C222D2" w:rsidRPr="005C740B">
        <w:rPr>
          <w:rFonts w:ascii="PT Astra Serif" w:eastAsiaTheme="minorHAnsi" w:hAnsi="PT Astra Serif"/>
          <w:sz w:val="28"/>
          <w:szCs w:val="28"/>
          <w:lang w:eastAsia="en-US"/>
        </w:rPr>
        <w:t xml:space="preserve">, </w:t>
      </w:r>
      <w:r w:rsidR="00BB2941" w:rsidRPr="005C740B">
        <w:rPr>
          <w:rFonts w:ascii="PT Astra Serif" w:eastAsiaTheme="minorHAnsi" w:hAnsi="PT Astra Serif"/>
          <w:sz w:val="28"/>
          <w:szCs w:val="28"/>
          <w:lang w:eastAsia="en-US"/>
        </w:rPr>
        <w:t xml:space="preserve">установленным пунктом </w:t>
      </w:r>
      <w:r w:rsidR="00C34A80">
        <w:rPr>
          <w:rFonts w:ascii="PT Astra Serif" w:eastAsiaTheme="minorHAnsi" w:hAnsi="PT Astra Serif"/>
          <w:sz w:val="28"/>
          <w:szCs w:val="28"/>
          <w:lang w:eastAsia="en-US"/>
        </w:rPr>
        <w:t>9</w:t>
      </w:r>
      <w:r w:rsidR="00BB2941" w:rsidRPr="005C740B">
        <w:rPr>
          <w:rFonts w:ascii="PT Astra Serif" w:eastAsiaTheme="minorHAnsi" w:hAnsi="PT Astra Serif"/>
          <w:sz w:val="28"/>
          <w:szCs w:val="28"/>
          <w:lang w:eastAsia="en-US"/>
        </w:rPr>
        <w:t xml:space="preserve"> Правил, </w:t>
      </w:r>
      <w:r w:rsidR="00C222D2" w:rsidRPr="005C740B">
        <w:rPr>
          <w:rFonts w:ascii="PT Astra Serif" w:eastAsiaTheme="minorHAnsi" w:hAnsi="PT Astra Serif"/>
          <w:sz w:val="28"/>
          <w:szCs w:val="28"/>
          <w:lang w:eastAsia="en-US"/>
        </w:rPr>
        <w:t>полноты и</w:t>
      </w:r>
      <w:r w:rsidR="00C222D2" w:rsidRPr="006D4AB5">
        <w:rPr>
          <w:rFonts w:ascii="PT Astra Serif" w:eastAsiaTheme="minorHAnsi" w:hAnsi="PT Astra Serif"/>
          <w:sz w:val="28"/>
          <w:szCs w:val="28"/>
          <w:lang w:eastAsia="en-US"/>
        </w:rPr>
        <w:t xml:space="preserve"> достоверности содержащихся </w:t>
      </w:r>
      <w:r w:rsidR="00BB2941">
        <w:rPr>
          <w:rFonts w:ascii="PT Astra Serif" w:eastAsiaTheme="minorHAnsi" w:hAnsi="PT Astra Serif"/>
          <w:sz w:val="28"/>
          <w:szCs w:val="28"/>
          <w:lang w:eastAsia="en-US"/>
        </w:rPr>
        <w:br/>
      </w:r>
      <w:r w:rsidR="00C222D2" w:rsidRPr="006D4AB5">
        <w:rPr>
          <w:rFonts w:ascii="PT Astra Serif" w:eastAsiaTheme="minorHAnsi" w:hAnsi="PT Astra Serif"/>
          <w:sz w:val="28"/>
          <w:szCs w:val="28"/>
          <w:lang w:eastAsia="en-US"/>
        </w:rPr>
        <w:t>в них сведений</w:t>
      </w:r>
      <w:r w:rsidR="00130765" w:rsidRPr="006D4AB5">
        <w:rPr>
          <w:rFonts w:ascii="PT Astra Serif" w:eastAsiaTheme="minorHAnsi" w:hAnsi="PT Astra Serif"/>
          <w:sz w:val="28"/>
          <w:szCs w:val="28"/>
          <w:lang w:eastAsia="en-US"/>
        </w:rPr>
        <w:t>.</w:t>
      </w:r>
    </w:p>
    <w:p w:rsidR="003217BF" w:rsidRPr="006D4AB5" w:rsidRDefault="003B57B0" w:rsidP="00006A97">
      <w:pPr>
        <w:shd w:val="clear" w:color="auto" w:fill="FFFFFF"/>
        <w:suppressAutoHyphens/>
        <w:spacing w:line="235" w:lineRule="auto"/>
        <w:ind w:firstLine="709"/>
        <w:jc w:val="both"/>
        <w:rPr>
          <w:rFonts w:ascii="PT Astra Serif" w:eastAsiaTheme="minorHAnsi" w:hAnsi="PT Astra Serif"/>
          <w:sz w:val="28"/>
          <w:szCs w:val="28"/>
          <w:lang w:eastAsia="en-US"/>
        </w:rPr>
      </w:pPr>
      <w:r w:rsidRPr="006D4AB5">
        <w:rPr>
          <w:rFonts w:ascii="PT Astra Serif" w:hAnsi="PT Astra Serif"/>
          <w:sz w:val="28"/>
          <w:szCs w:val="28"/>
        </w:rPr>
        <w:t>3.1.</w:t>
      </w:r>
      <w:r w:rsidR="00372C5F" w:rsidRPr="006D4AB5">
        <w:rPr>
          <w:rFonts w:ascii="PT Astra Serif" w:hAnsi="PT Astra Serif"/>
          <w:sz w:val="28"/>
          <w:szCs w:val="28"/>
        </w:rPr>
        <w:t>2</w:t>
      </w:r>
      <w:r w:rsidRPr="006D4AB5">
        <w:rPr>
          <w:rFonts w:ascii="PT Astra Serif" w:hAnsi="PT Astra Serif"/>
          <w:sz w:val="28"/>
          <w:szCs w:val="28"/>
        </w:rPr>
        <w:t>. </w:t>
      </w:r>
      <w:r w:rsidR="00445C14" w:rsidRPr="006D4AB5">
        <w:rPr>
          <w:rFonts w:ascii="PT Astra Serif" w:eastAsiaTheme="minorHAnsi" w:hAnsi="PT Astra Serif"/>
          <w:sz w:val="28"/>
          <w:szCs w:val="28"/>
          <w:lang w:eastAsia="en-US"/>
        </w:rPr>
        <w:t xml:space="preserve">Принимает решение о признании </w:t>
      </w:r>
      <w:r w:rsidR="00445C14" w:rsidRPr="006D4AB5">
        <w:rPr>
          <w:rFonts w:ascii="PT Astra Serif" w:eastAsia="Calibri" w:hAnsi="PT Astra Serif"/>
          <w:sz w:val="28"/>
          <w:szCs w:val="28"/>
          <w:lang w:eastAsia="en-US"/>
        </w:rPr>
        <w:t>образовательных организаций высшего образования</w:t>
      </w:r>
      <w:r w:rsidR="00445C14" w:rsidRPr="006D4AB5">
        <w:rPr>
          <w:rFonts w:ascii="PT Astra Serif" w:eastAsiaTheme="minorHAnsi" w:hAnsi="PT Astra Serif"/>
          <w:sz w:val="28"/>
          <w:szCs w:val="28"/>
          <w:lang w:eastAsia="en-US"/>
        </w:rPr>
        <w:t xml:space="preserve"> победителями отбора и (или) решение об отказе </w:t>
      </w:r>
      <w:r w:rsidR="00E35398" w:rsidRPr="006D4AB5">
        <w:rPr>
          <w:rFonts w:ascii="PT Astra Serif" w:eastAsiaTheme="minorHAnsi" w:hAnsi="PT Astra Serif"/>
          <w:sz w:val="28"/>
          <w:szCs w:val="28"/>
          <w:lang w:eastAsia="en-US"/>
        </w:rPr>
        <w:br/>
      </w:r>
      <w:r w:rsidR="00445C14" w:rsidRPr="006D4AB5">
        <w:rPr>
          <w:rFonts w:ascii="PT Astra Serif" w:eastAsiaTheme="minorHAnsi" w:hAnsi="PT Astra Serif"/>
          <w:sz w:val="28"/>
          <w:szCs w:val="28"/>
          <w:lang w:eastAsia="en-US"/>
        </w:rPr>
        <w:t xml:space="preserve">в признании </w:t>
      </w:r>
      <w:r w:rsidR="00E35398" w:rsidRPr="006D4AB5">
        <w:rPr>
          <w:rFonts w:ascii="PT Astra Serif" w:eastAsia="Calibri" w:hAnsi="PT Astra Serif"/>
          <w:sz w:val="28"/>
          <w:szCs w:val="28"/>
          <w:lang w:eastAsia="en-US"/>
        </w:rPr>
        <w:t>образовательных организаций высшего образования</w:t>
      </w:r>
      <w:r w:rsidR="00445C14" w:rsidRPr="006D4AB5">
        <w:rPr>
          <w:rFonts w:ascii="PT Astra Serif" w:eastAsiaTheme="minorHAnsi" w:hAnsi="PT Astra Serif"/>
          <w:sz w:val="28"/>
          <w:szCs w:val="28"/>
          <w:lang w:eastAsia="en-US"/>
        </w:rPr>
        <w:t xml:space="preserve"> победителями отбора</w:t>
      </w:r>
      <w:r w:rsidR="00A643DF" w:rsidRPr="006D4AB5">
        <w:rPr>
          <w:rFonts w:ascii="PT Astra Serif" w:eastAsiaTheme="minorHAnsi" w:hAnsi="PT Astra Serif"/>
          <w:sz w:val="28"/>
          <w:szCs w:val="28"/>
          <w:lang w:eastAsia="en-US"/>
        </w:rPr>
        <w:t xml:space="preserve">. </w:t>
      </w:r>
    </w:p>
    <w:p w:rsidR="003B57B0" w:rsidRPr="006D4AB5" w:rsidRDefault="003B57B0" w:rsidP="00006A97">
      <w:pPr>
        <w:shd w:val="clear" w:color="auto" w:fill="FFFFFF"/>
        <w:suppressAutoHyphens/>
        <w:spacing w:line="235" w:lineRule="auto"/>
        <w:ind w:firstLine="709"/>
        <w:jc w:val="both"/>
        <w:rPr>
          <w:rFonts w:ascii="PT Astra Serif" w:hAnsi="PT Astra Serif"/>
          <w:sz w:val="28"/>
          <w:szCs w:val="28"/>
        </w:rPr>
      </w:pPr>
      <w:r w:rsidRPr="006D4AB5">
        <w:rPr>
          <w:rFonts w:ascii="PT Astra Serif" w:hAnsi="PT Astra Serif"/>
          <w:bCs/>
          <w:sz w:val="28"/>
          <w:szCs w:val="28"/>
        </w:rPr>
        <w:t>3.1.</w:t>
      </w:r>
      <w:r w:rsidR="003217BF" w:rsidRPr="006D4AB5">
        <w:rPr>
          <w:rFonts w:ascii="PT Astra Serif" w:hAnsi="PT Astra Serif"/>
          <w:bCs/>
          <w:sz w:val="28"/>
          <w:szCs w:val="28"/>
        </w:rPr>
        <w:t>3</w:t>
      </w:r>
      <w:r w:rsidRPr="006D4AB5">
        <w:rPr>
          <w:rFonts w:ascii="PT Astra Serif" w:hAnsi="PT Astra Serif"/>
          <w:bCs/>
          <w:sz w:val="28"/>
          <w:szCs w:val="28"/>
        </w:rPr>
        <w:t>. </w:t>
      </w:r>
      <w:r w:rsidR="003217BF" w:rsidRPr="006D4AB5">
        <w:rPr>
          <w:rFonts w:ascii="PT Astra Serif" w:hAnsi="PT Astra Serif"/>
          <w:bCs/>
          <w:sz w:val="28"/>
          <w:szCs w:val="28"/>
        </w:rPr>
        <w:t>О</w:t>
      </w:r>
      <w:r w:rsidR="003217BF" w:rsidRPr="006D4AB5">
        <w:rPr>
          <w:rFonts w:ascii="PT Astra Serif" w:eastAsiaTheme="minorHAnsi" w:hAnsi="PT Astra Serif" w:cs="PT Astra Serif"/>
          <w:sz w:val="28"/>
          <w:szCs w:val="28"/>
          <w:lang w:eastAsia="en-US"/>
        </w:rPr>
        <w:t xml:space="preserve">пределяет размеры грантов, предоставляемых </w:t>
      </w:r>
      <w:r w:rsidR="003217BF" w:rsidRPr="006D4AB5">
        <w:rPr>
          <w:rFonts w:ascii="PT Astra Serif" w:eastAsia="Calibri" w:hAnsi="PT Astra Serif"/>
          <w:sz w:val="28"/>
          <w:szCs w:val="28"/>
          <w:lang w:eastAsia="en-US"/>
        </w:rPr>
        <w:t>образовательным организациям высшего образования</w:t>
      </w:r>
      <w:r w:rsidR="003217BF" w:rsidRPr="006D4AB5">
        <w:rPr>
          <w:rFonts w:ascii="PT Astra Serif" w:eastAsiaTheme="minorHAnsi" w:hAnsi="PT Astra Serif" w:cs="PT Astra Serif"/>
          <w:sz w:val="28"/>
          <w:szCs w:val="28"/>
          <w:lang w:eastAsia="en-US"/>
        </w:rPr>
        <w:t>, ставшим победителями отбора</w:t>
      </w:r>
      <w:r w:rsidRPr="006D4AB5">
        <w:rPr>
          <w:rFonts w:ascii="PT Astra Serif" w:hAnsi="PT Astra Serif"/>
          <w:sz w:val="28"/>
          <w:szCs w:val="28"/>
        </w:rPr>
        <w:t>.</w:t>
      </w:r>
    </w:p>
    <w:p w:rsidR="003B57B0" w:rsidRPr="006D4AB5" w:rsidRDefault="003B57B0" w:rsidP="00006A97">
      <w:pPr>
        <w:shd w:val="clear" w:color="auto" w:fill="FFFFFF"/>
        <w:suppressAutoHyphens/>
        <w:spacing w:line="235" w:lineRule="auto"/>
        <w:ind w:right="-142" w:firstLine="709"/>
        <w:jc w:val="both"/>
        <w:rPr>
          <w:rFonts w:ascii="PT Astra Serif" w:hAnsi="PT Astra Serif"/>
          <w:sz w:val="28"/>
          <w:szCs w:val="28"/>
        </w:rPr>
      </w:pPr>
      <w:r w:rsidRPr="006D4AB5">
        <w:rPr>
          <w:rFonts w:ascii="PT Astra Serif" w:hAnsi="PT Astra Serif"/>
          <w:bCs/>
          <w:sz w:val="28"/>
          <w:szCs w:val="28"/>
        </w:rPr>
        <w:t>3.1.</w:t>
      </w:r>
      <w:r w:rsidR="003217BF" w:rsidRPr="006D4AB5">
        <w:rPr>
          <w:rFonts w:ascii="PT Astra Serif" w:hAnsi="PT Astra Serif"/>
          <w:bCs/>
          <w:sz w:val="28"/>
          <w:szCs w:val="28"/>
        </w:rPr>
        <w:t>4</w:t>
      </w:r>
      <w:r w:rsidRPr="006D4AB5">
        <w:rPr>
          <w:rFonts w:ascii="PT Astra Serif" w:hAnsi="PT Astra Serif"/>
          <w:bCs/>
          <w:sz w:val="28"/>
          <w:szCs w:val="28"/>
        </w:rPr>
        <w:t>.</w:t>
      </w:r>
      <w:r w:rsidR="003217BF" w:rsidRPr="006D4AB5">
        <w:rPr>
          <w:rFonts w:ascii="PT Astra Serif" w:hAnsi="PT Astra Serif"/>
          <w:bCs/>
          <w:sz w:val="28"/>
          <w:szCs w:val="28"/>
        </w:rPr>
        <w:t xml:space="preserve"> У</w:t>
      </w:r>
      <w:r w:rsidR="003217BF" w:rsidRPr="006D4AB5">
        <w:rPr>
          <w:rFonts w:ascii="PT Astra Serif" w:eastAsiaTheme="minorHAnsi" w:hAnsi="PT Astra Serif" w:cs="PT Astra Serif"/>
          <w:sz w:val="28"/>
          <w:szCs w:val="28"/>
          <w:lang w:eastAsia="en-US"/>
        </w:rPr>
        <w:t xml:space="preserve">тверждает планы затрат </w:t>
      </w:r>
      <w:r w:rsidR="00B01734" w:rsidRPr="006D4AB5">
        <w:rPr>
          <w:rFonts w:ascii="PT Astra Serif" w:eastAsia="Calibri" w:hAnsi="PT Astra Serif"/>
          <w:sz w:val="28"/>
          <w:szCs w:val="28"/>
          <w:lang w:eastAsia="en-US"/>
        </w:rPr>
        <w:t>образовательных организаций высшего образования</w:t>
      </w:r>
      <w:r w:rsidR="003217BF" w:rsidRPr="006D4AB5">
        <w:rPr>
          <w:rFonts w:ascii="PT Astra Serif" w:eastAsiaTheme="minorHAnsi" w:hAnsi="PT Astra Serif" w:cs="PT Astra Serif"/>
          <w:sz w:val="28"/>
          <w:szCs w:val="28"/>
          <w:lang w:eastAsia="en-US"/>
        </w:rPr>
        <w:t>, ставших победителями отбора.</w:t>
      </w:r>
    </w:p>
    <w:p w:rsidR="00372C5F" w:rsidRPr="006D4AB5" w:rsidRDefault="003B57B0" w:rsidP="00006A97">
      <w:pPr>
        <w:spacing w:line="235" w:lineRule="auto"/>
        <w:ind w:firstLine="709"/>
        <w:jc w:val="both"/>
        <w:rPr>
          <w:rFonts w:ascii="PT Astra Serif" w:hAnsi="PT Astra Serif"/>
          <w:sz w:val="28"/>
          <w:szCs w:val="28"/>
        </w:rPr>
      </w:pPr>
      <w:r w:rsidRPr="006D4AB5">
        <w:rPr>
          <w:rFonts w:ascii="PT Astra Serif" w:hAnsi="PT Astra Serif"/>
          <w:sz w:val="28"/>
          <w:szCs w:val="28"/>
        </w:rPr>
        <w:t>3.1.</w:t>
      </w:r>
      <w:r w:rsidR="001D7431" w:rsidRPr="006D4AB5">
        <w:rPr>
          <w:rFonts w:ascii="PT Astra Serif" w:hAnsi="PT Astra Serif"/>
          <w:sz w:val="28"/>
          <w:szCs w:val="28"/>
        </w:rPr>
        <w:t xml:space="preserve">5. </w:t>
      </w:r>
      <w:proofErr w:type="gramStart"/>
      <w:r w:rsidR="001D7431" w:rsidRPr="006D4AB5">
        <w:rPr>
          <w:rFonts w:ascii="PT Astra Serif" w:hAnsi="PT Astra Serif"/>
          <w:sz w:val="28"/>
          <w:szCs w:val="28"/>
        </w:rPr>
        <w:t>Рассма</w:t>
      </w:r>
      <w:r w:rsidRPr="006D4AB5">
        <w:rPr>
          <w:rFonts w:ascii="PT Astra Serif" w:hAnsi="PT Astra Serif"/>
          <w:sz w:val="28"/>
          <w:szCs w:val="28"/>
        </w:rPr>
        <w:t>три</w:t>
      </w:r>
      <w:r w:rsidR="001D7431" w:rsidRPr="006D4AB5">
        <w:rPr>
          <w:rFonts w:ascii="PT Astra Serif" w:hAnsi="PT Astra Serif"/>
          <w:sz w:val="28"/>
          <w:szCs w:val="28"/>
        </w:rPr>
        <w:t>ва</w:t>
      </w:r>
      <w:r w:rsidRPr="006D4AB5">
        <w:rPr>
          <w:rFonts w:ascii="PT Astra Serif" w:hAnsi="PT Astra Serif"/>
          <w:sz w:val="28"/>
          <w:szCs w:val="28"/>
        </w:rPr>
        <w:t>е</w:t>
      </w:r>
      <w:r w:rsidR="001D7431" w:rsidRPr="006D4AB5">
        <w:rPr>
          <w:rFonts w:ascii="PT Astra Serif" w:hAnsi="PT Astra Serif"/>
          <w:sz w:val="28"/>
          <w:szCs w:val="28"/>
        </w:rPr>
        <w:t>т</w:t>
      </w:r>
      <w:r w:rsidRPr="006D4AB5">
        <w:rPr>
          <w:rFonts w:ascii="PT Astra Serif" w:hAnsi="PT Astra Serif"/>
          <w:sz w:val="28"/>
          <w:szCs w:val="28"/>
        </w:rPr>
        <w:t xml:space="preserve"> </w:t>
      </w:r>
      <w:r w:rsidR="00173E4B" w:rsidRPr="006D4AB5">
        <w:rPr>
          <w:rFonts w:ascii="PT Astra Serif" w:hAnsi="PT Astra Serif"/>
          <w:sz w:val="28"/>
          <w:szCs w:val="28"/>
        </w:rPr>
        <w:t>представленные в Министерство</w:t>
      </w:r>
      <w:r w:rsidR="00365919" w:rsidRPr="006D4AB5">
        <w:rPr>
          <w:rFonts w:ascii="PT Astra Serif" w:hAnsi="PT Astra Serif"/>
          <w:sz w:val="28"/>
          <w:szCs w:val="28"/>
        </w:rPr>
        <w:t xml:space="preserve"> </w:t>
      </w:r>
      <w:r w:rsidR="00180791" w:rsidRPr="006D4AB5">
        <w:rPr>
          <w:rFonts w:ascii="PT Astra Serif" w:hAnsi="PT Astra Serif"/>
          <w:sz w:val="28"/>
          <w:szCs w:val="28"/>
        </w:rPr>
        <w:t>о</w:t>
      </w:r>
      <w:r w:rsidR="00180791" w:rsidRPr="006D4AB5">
        <w:rPr>
          <w:rFonts w:ascii="PT Astra Serif" w:hAnsi="PT Astra Serif"/>
          <w:bCs/>
          <w:sz w:val="28"/>
          <w:szCs w:val="28"/>
        </w:rPr>
        <w:t>бразовательны</w:t>
      </w:r>
      <w:r w:rsidR="00180791">
        <w:rPr>
          <w:rFonts w:ascii="PT Astra Serif" w:hAnsi="PT Astra Serif"/>
          <w:bCs/>
          <w:sz w:val="28"/>
          <w:szCs w:val="28"/>
        </w:rPr>
        <w:t>ми</w:t>
      </w:r>
      <w:r w:rsidR="00180791" w:rsidRPr="006D4AB5">
        <w:rPr>
          <w:rFonts w:ascii="PT Astra Serif" w:hAnsi="PT Astra Serif"/>
          <w:bCs/>
          <w:sz w:val="28"/>
          <w:szCs w:val="28"/>
        </w:rPr>
        <w:t xml:space="preserve"> организаци</w:t>
      </w:r>
      <w:r w:rsidR="00180791">
        <w:rPr>
          <w:rFonts w:ascii="PT Astra Serif" w:hAnsi="PT Astra Serif"/>
          <w:bCs/>
          <w:sz w:val="28"/>
          <w:szCs w:val="28"/>
        </w:rPr>
        <w:t>ями</w:t>
      </w:r>
      <w:r w:rsidR="00180791" w:rsidRPr="006D4AB5">
        <w:rPr>
          <w:rFonts w:ascii="PT Astra Serif" w:hAnsi="PT Astra Serif"/>
          <w:bCs/>
          <w:sz w:val="28"/>
          <w:szCs w:val="28"/>
        </w:rPr>
        <w:t xml:space="preserve"> высшего образования, получивши</w:t>
      </w:r>
      <w:r w:rsidR="00180791">
        <w:rPr>
          <w:rFonts w:ascii="PT Astra Serif" w:hAnsi="PT Astra Serif"/>
          <w:bCs/>
          <w:sz w:val="28"/>
          <w:szCs w:val="28"/>
        </w:rPr>
        <w:t>ми</w:t>
      </w:r>
      <w:r w:rsidR="00180791" w:rsidRPr="006D4AB5">
        <w:rPr>
          <w:rFonts w:ascii="PT Astra Serif" w:hAnsi="PT Astra Serif"/>
          <w:bCs/>
          <w:sz w:val="28"/>
          <w:szCs w:val="28"/>
        </w:rPr>
        <w:t xml:space="preserve"> грант (далее – Получатели грантов)</w:t>
      </w:r>
      <w:r w:rsidR="00180791">
        <w:rPr>
          <w:rFonts w:ascii="PT Astra Serif" w:hAnsi="PT Astra Serif"/>
          <w:bCs/>
          <w:sz w:val="28"/>
          <w:szCs w:val="28"/>
        </w:rPr>
        <w:t xml:space="preserve">, </w:t>
      </w:r>
      <w:r w:rsidR="00365919" w:rsidRPr="006D4AB5">
        <w:rPr>
          <w:rFonts w:ascii="PT Astra Serif" w:hAnsi="PT Astra Serif"/>
          <w:sz w:val="28"/>
          <w:szCs w:val="28"/>
        </w:rPr>
        <w:t xml:space="preserve">заявления </w:t>
      </w:r>
      <w:r w:rsidR="00180791">
        <w:rPr>
          <w:rFonts w:ascii="PT Astra Serif" w:hAnsi="PT Astra Serif"/>
          <w:sz w:val="28"/>
          <w:szCs w:val="28"/>
        </w:rPr>
        <w:t>о внесении изменений в план затрат</w:t>
      </w:r>
      <w:r w:rsidR="00BF7502">
        <w:rPr>
          <w:rFonts w:ascii="PT Astra Serif" w:hAnsi="PT Astra Serif"/>
          <w:sz w:val="28"/>
          <w:szCs w:val="28"/>
        </w:rPr>
        <w:t>,</w:t>
      </w:r>
      <w:r w:rsidR="00365919" w:rsidRPr="006D4AB5">
        <w:rPr>
          <w:rFonts w:ascii="PT Astra Serif" w:hAnsi="PT Astra Serif"/>
          <w:sz w:val="28"/>
          <w:szCs w:val="28"/>
        </w:rPr>
        <w:t xml:space="preserve"> </w:t>
      </w:r>
      <w:r w:rsidR="00173E4B" w:rsidRPr="006D4AB5">
        <w:rPr>
          <w:rFonts w:ascii="PT Astra Serif" w:hAnsi="PT Astra Serif"/>
          <w:spacing w:val="-1"/>
          <w:sz w:val="28"/>
          <w:szCs w:val="28"/>
        </w:rPr>
        <w:t xml:space="preserve">изменённые планы </w:t>
      </w:r>
      <w:r w:rsidR="00B01734" w:rsidRPr="006D4AB5">
        <w:rPr>
          <w:rFonts w:ascii="PT Astra Serif" w:hAnsi="PT Astra Serif"/>
          <w:spacing w:val="-1"/>
          <w:sz w:val="28"/>
          <w:szCs w:val="28"/>
        </w:rPr>
        <w:t>затрат</w:t>
      </w:r>
      <w:r w:rsidR="00BF7502">
        <w:rPr>
          <w:rFonts w:ascii="PT Astra Serif" w:hAnsi="PT Astra Serif"/>
          <w:spacing w:val="-1"/>
          <w:sz w:val="28"/>
          <w:szCs w:val="28"/>
        </w:rPr>
        <w:t xml:space="preserve"> и прилагаемые к ним документы, обосновывающие внесение соответст</w:t>
      </w:r>
      <w:r w:rsidR="00D976EF">
        <w:rPr>
          <w:rFonts w:ascii="PT Astra Serif" w:hAnsi="PT Astra Serif"/>
          <w:spacing w:val="-1"/>
          <w:sz w:val="28"/>
          <w:szCs w:val="28"/>
        </w:rPr>
        <w:softHyphen/>
      </w:r>
      <w:r w:rsidR="00BF7502">
        <w:rPr>
          <w:rFonts w:ascii="PT Astra Serif" w:hAnsi="PT Astra Serif"/>
          <w:spacing w:val="-1"/>
          <w:sz w:val="28"/>
          <w:szCs w:val="28"/>
        </w:rPr>
        <w:t>вующих изменений</w:t>
      </w:r>
      <w:r w:rsidR="00D976EF">
        <w:rPr>
          <w:rFonts w:ascii="PT Astra Serif" w:hAnsi="PT Astra Serif"/>
          <w:spacing w:val="-1"/>
          <w:sz w:val="28"/>
          <w:szCs w:val="28"/>
        </w:rPr>
        <w:t xml:space="preserve"> (при наличии)</w:t>
      </w:r>
      <w:r w:rsidR="00173E4B" w:rsidRPr="006D4AB5">
        <w:rPr>
          <w:rFonts w:ascii="PT Astra Serif" w:hAnsi="PT Astra Serif"/>
          <w:bCs/>
          <w:sz w:val="28"/>
          <w:szCs w:val="28"/>
        </w:rPr>
        <w:t>,</w:t>
      </w:r>
      <w:r w:rsidRPr="006D4AB5">
        <w:rPr>
          <w:rFonts w:ascii="PT Astra Serif" w:hAnsi="PT Astra Serif"/>
          <w:sz w:val="28"/>
          <w:szCs w:val="28"/>
        </w:rPr>
        <w:t xml:space="preserve"> </w:t>
      </w:r>
      <w:r w:rsidR="00FE12CF" w:rsidRPr="006D4AB5">
        <w:rPr>
          <w:rFonts w:ascii="PT Astra Serif" w:hAnsi="PT Astra Serif"/>
          <w:sz w:val="28"/>
          <w:szCs w:val="28"/>
        </w:rPr>
        <w:t>принимает решение о</w:t>
      </w:r>
      <w:r w:rsidR="00173E4B" w:rsidRPr="006D4AB5">
        <w:rPr>
          <w:rFonts w:ascii="PT Astra Serif" w:hAnsi="PT Astra Serif"/>
          <w:sz w:val="28"/>
          <w:szCs w:val="28"/>
        </w:rPr>
        <w:t xml:space="preserve"> согласовани</w:t>
      </w:r>
      <w:r w:rsidR="00FE12CF" w:rsidRPr="006D4AB5">
        <w:rPr>
          <w:rFonts w:ascii="PT Astra Serif" w:hAnsi="PT Astra Serif"/>
          <w:sz w:val="28"/>
          <w:szCs w:val="28"/>
        </w:rPr>
        <w:t xml:space="preserve">и </w:t>
      </w:r>
      <w:r w:rsidR="00D976EF">
        <w:rPr>
          <w:rFonts w:ascii="PT Astra Serif" w:hAnsi="PT Astra Serif"/>
          <w:sz w:val="28"/>
          <w:szCs w:val="28"/>
        </w:rPr>
        <w:br/>
      </w:r>
      <w:r w:rsidR="00FE12CF" w:rsidRPr="006D4AB5">
        <w:rPr>
          <w:rFonts w:ascii="PT Astra Serif" w:hAnsi="PT Astra Serif"/>
          <w:sz w:val="28"/>
          <w:szCs w:val="28"/>
        </w:rPr>
        <w:t>и</w:t>
      </w:r>
      <w:r w:rsidR="00173E4B" w:rsidRPr="006D4AB5">
        <w:rPr>
          <w:rFonts w:ascii="PT Astra Serif" w:hAnsi="PT Astra Serif"/>
          <w:sz w:val="28"/>
          <w:szCs w:val="28"/>
        </w:rPr>
        <w:t xml:space="preserve"> утвержде</w:t>
      </w:r>
      <w:r w:rsidR="00FE12CF" w:rsidRPr="006D4AB5">
        <w:rPr>
          <w:rFonts w:ascii="PT Astra Serif" w:hAnsi="PT Astra Serif"/>
          <w:sz w:val="28"/>
          <w:szCs w:val="28"/>
        </w:rPr>
        <w:t>нии</w:t>
      </w:r>
      <w:r w:rsidR="00173E4B" w:rsidRPr="006D4AB5">
        <w:rPr>
          <w:rFonts w:ascii="PT Astra Serif" w:hAnsi="PT Astra Serif"/>
          <w:sz w:val="28"/>
          <w:szCs w:val="28"/>
        </w:rPr>
        <w:t xml:space="preserve"> </w:t>
      </w:r>
      <w:r w:rsidR="00FE12CF" w:rsidRPr="006D4AB5">
        <w:rPr>
          <w:rFonts w:ascii="PT Astra Serif" w:hAnsi="PT Astra Serif"/>
          <w:spacing w:val="-1"/>
          <w:sz w:val="28"/>
          <w:szCs w:val="28"/>
        </w:rPr>
        <w:t>изменённых планов затрат и (или) решение об отказе внесения изменений в план затрат</w:t>
      </w:r>
      <w:r w:rsidR="00372C5F" w:rsidRPr="006D4AB5">
        <w:rPr>
          <w:rFonts w:ascii="PT Astra Serif" w:hAnsi="PT Astra Serif"/>
          <w:sz w:val="28"/>
          <w:szCs w:val="28"/>
        </w:rPr>
        <w:t>.</w:t>
      </w:r>
      <w:proofErr w:type="gramEnd"/>
    </w:p>
    <w:p w:rsidR="003B57B0" w:rsidRPr="006D4AB5" w:rsidRDefault="003B57B0" w:rsidP="00006A97">
      <w:pPr>
        <w:spacing w:line="235" w:lineRule="auto"/>
        <w:ind w:firstLine="709"/>
        <w:jc w:val="both"/>
        <w:rPr>
          <w:rFonts w:ascii="PT Astra Serif" w:hAnsi="PT Astra Serif"/>
          <w:sz w:val="28"/>
          <w:szCs w:val="28"/>
        </w:rPr>
      </w:pPr>
      <w:r w:rsidRPr="006D4AB5">
        <w:rPr>
          <w:rFonts w:ascii="PT Astra Serif" w:hAnsi="PT Astra Serif"/>
          <w:sz w:val="28"/>
          <w:szCs w:val="28"/>
        </w:rPr>
        <w:t xml:space="preserve">3.2. Рассмотрение вопросов и принятие решений, предусмотренных </w:t>
      </w:r>
      <w:r w:rsidR="00AB4154" w:rsidRPr="006D4AB5">
        <w:rPr>
          <w:rFonts w:ascii="PT Astra Serif" w:hAnsi="PT Astra Serif"/>
          <w:sz w:val="28"/>
          <w:szCs w:val="28"/>
        </w:rPr>
        <w:t>пунктом</w:t>
      </w:r>
      <w:r w:rsidRPr="006D4AB5">
        <w:rPr>
          <w:rFonts w:ascii="PT Astra Serif" w:hAnsi="PT Astra Serif"/>
          <w:sz w:val="28"/>
          <w:szCs w:val="28"/>
        </w:rPr>
        <w:t xml:space="preserve"> 3.1 настоящего раздела, осуществляется на заседаниях комиссии.</w:t>
      </w:r>
    </w:p>
    <w:p w:rsidR="003B57B0" w:rsidRPr="006D4AB5" w:rsidRDefault="003B57B0" w:rsidP="000C71B3">
      <w:pPr>
        <w:spacing w:line="235" w:lineRule="auto"/>
        <w:jc w:val="center"/>
        <w:outlineLvl w:val="2"/>
        <w:rPr>
          <w:rFonts w:ascii="PT Astra Serif" w:hAnsi="PT Astra Serif"/>
          <w:bCs/>
          <w:sz w:val="28"/>
          <w:szCs w:val="28"/>
        </w:rPr>
      </w:pPr>
      <w:r w:rsidRPr="006D4AB5">
        <w:rPr>
          <w:rFonts w:ascii="PT Astra Serif" w:hAnsi="PT Astra Serif"/>
          <w:bCs/>
          <w:sz w:val="28"/>
          <w:szCs w:val="28"/>
        </w:rPr>
        <w:t>4. Порядок работы комиссии</w:t>
      </w:r>
    </w:p>
    <w:p w:rsidR="003B57B0" w:rsidRPr="006D4AB5" w:rsidRDefault="003B57B0" w:rsidP="000C71B3">
      <w:pPr>
        <w:spacing w:line="235" w:lineRule="auto"/>
        <w:jc w:val="center"/>
        <w:outlineLvl w:val="2"/>
        <w:rPr>
          <w:rFonts w:ascii="PT Astra Serif" w:hAnsi="PT Astra Serif"/>
          <w:bCs/>
          <w:sz w:val="28"/>
          <w:szCs w:val="28"/>
        </w:rPr>
      </w:pP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4.1. Основной формой работы комиссии является заседание.</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4.2. Заседание комиссии считается правомочным, если на нём присутствует не менее чем две трети членов комиссии. Члены комиссии обязаны лично участвовать в заседании комиссии и не вправе делегировать свои полномочия другим лицам.</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4.3. 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работы комиссии письменно уведомить об этом председателя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4.4. Председатель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4.4.1. Председательствует на заседаниях комиссии и участвует в заседа</w:t>
      </w:r>
      <w:r w:rsidRPr="006D4AB5">
        <w:rPr>
          <w:rFonts w:ascii="PT Astra Serif" w:hAnsi="PT Astra Serif"/>
          <w:sz w:val="28"/>
          <w:szCs w:val="28"/>
        </w:rPr>
        <w:softHyphen/>
        <w:t>ниях в качестве члена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4.4.2. Осуществляет общее руководство деятельностью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4.4.3. Утверждает повестку дня, назначает дату заседания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4.4.4. Подписывает протокол заседания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4.4.5. Обладает правом решающего голоса в случае равенства голосов.</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4.5. Заместитель председателя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 xml:space="preserve">4.5.1. Исполняет поручения председателя комиссии, связанные </w:t>
      </w:r>
      <w:r w:rsidRPr="006D4AB5">
        <w:rPr>
          <w:rFonts w:ascii="PT Astra Serif" w:hAnsi="PT Astra Serif"/>
          <w:sz w:val="28"/>
          <w:szCs w:val="28"/>
        </w:rPr>
        <w:br/>
        <w:t>с вопросами организации деятельности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4.5.2. </w:t>
      </w:r>
      <w:r w:rsidR="00434490" w:rsidRPr="006D4AB5">
        <w:rPr>
          <w:rFonts w:ascii="PT Astra Serif" w:hAnsi="PT Astra Serif"/>
          <w:sz w:val="28"/>
          <w:szCs w:val="28"/>
        </w:rPr>
        <w:t>У</w:t>
      </w:r>
      <w:r w:rsidRPr="006D4AB5">
        <w:rPr>
          <w:rFonts w:ascii="PT Astra Serif" w:hAnsi="PT Astra Serif"/>
          <w:sz w:val="28"/>
          <w:szCs w:val="28"/>
        </w:rPr>
        <w:t>частв</w:t>
      </w:r>
      <w:r w:rsidR="00434490" w:rsidRPr="006D4AB5">
        <w:rPr>
          <w:rFonts w:ascii="PT Astra Serif" w:hAnsi="PT Astra Serif"/>
          <w:sz w:val="28"/>
          <w:szCs w:val="28"/>
        </w:rPr>
        <w:t>ует</w:t>
      </w:r>
      <w:r w:rsidRPr="006D4AB5">
        <w:rPr>
          <w:rFonts w:ascii="PT Astra Serif" w:hAnsi="PT Astra Serif"/>
          <w:sz w:val="28"/>
          <w:szCs w:val="28"/>
        </w:rPr>
        <w:t xml:space="preserve"> в заседаниях комиссии в качестве члена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4.5.3. Председательствует на заседании комиссии в случае отсутствия председателя комиссии и подписывает протокол данного заседания.</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4.6. Секретарь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 xml:space="preserve">4.6.1. Информирует всех членов комиссии о дате, времени и месте проведения заседания комиссии не </w:t>
      </w:r>
      <w:proofErr w:type="gramStart"/>
      <w:r w:rsidRPr="006D4AB5">
        <w:rPr>
          <w:rFonts w:ascii="PT Astra Serif" w:hAnsi="PT Astra Serif"/>
          <w:sz w:val="28"/>
          <w:szCs w:val="28"/>
        </w:rPr>
        <w:t>позднее</w:t>
      </w:r>
      <w:proofErr w:type="gramEnd"/>
      <w:r w:rsidRPr="006D4AB5">
        <w:rPr>
          <w:rFonts w:ascii="PT Astra Serif" w:hAnsi="PT Astra Serif"/>
          <w:sz w:val="28"/>
          <w:szCs w:val="28"/>
        </w:rPr>
        <w:t xml:space="preserve"> чем за три рабочих дня до дня проведения заседания комиссии.</w:t>
      </w:r>
    </w:p>
    <w:p w:rsidR="003B57B0" w:rsidRPr="006D4AB5" w:rsidRDefault="002A6561"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4.6.2</w:t>
      </w:r>
      <w:r w:rsidR="003B57B0" w:rsidRPr="006D4AB5">
        <w:rPr>
          <w:rFonts w:ascii="PT Astra Serif" w:hAnsi="PT Astra Serif"/>
          <w:sz w:val="28"/>
          <w:szCs w:val="28"/>
        </w:rPr>
        <w:t>. Осуществляет подготовку материалов к заседаниям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4.6.</w:t>
      </w:r>
      <w:r w:rsidR="002A6561" w:rsidRPr="006D4AB5">
        <w:rPr>
          <w:rFonts w:ascii="PT Astra Serif" w:hAnsi="PT Astra Serif"/>
          <w:sz w:val="28"/>
          <w:szCs w:val="28"/>
        </w:rPr>
        <w:t>3</w:t>
      </w:r>
      <w:r w:rsidRPr="006D4AB5">
        <w:rPr>
          <w:rFonts w:ascii="PT Astra Serif" w:hAnsi="PT Astra Serif"/>
          <w:sz w:val="28"/>
          <w:szCs w:val="28"/>
        </w:rPr>
        <w:t>. Приглашает на заседания комиссии специалистов и экспертов.</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4.6.</w:t>
      </w:r>
      <w:r w:rsidR="002A6561" w:rsidRPr="006D4AB5">
        <w:rPr>
          <w:rFonts w:ascii="PT Astra Serif" w:hAnsi="PT Astra Serif"/>
          <w:sz w:val="28"/>
          <w:szCs w:val="28"/>
        </w:rPr>
        <w:t>4</w:t>
      </w:r>
      <w:r w:rsidRPr="006D4AB5">
        <w:rPr>
          <w:rFonts w:ascii="PT Astra Serif" w:hAnsi="PT Astra Serif"/>
          <w:sz w:val="28"/>
          <w:szCs w:val="28"/>
        </w:rPr>
        <w:t xml:space="preserve">. Организует ознакомление членов комиссии с </w:t>
      </w:r>
      <w:r w:rsidR="00762E62">
        <w:rPr>
          <w:rFonts w:ascii="PT Astra Serif" w:hAnsi="PT Astra Serif"/>
          <w:sz w:val="28"/>
          <w:szCs w:val="28"/>
        </w:rPr>
        <w:t>з</w:t>
      </w:r>
      <w:r w:rsidRPr="006D4AB5">
        <w:rPr>
          <w:rFonts w:ascii="PT Astra Serif" w:hAnsi="PT Astra Serif"/>
          <w:sz w:val="28"/>
          <w:szCs w:val="28"/>
        </w:rPr>
        <w:t>аявлениями</w:t>
      </w:r>
      <w:r w:rsidR="00762E62">
        <w:rPr>
          <w:rFonts w:ascii="PT Astra Serif" w:hAnsi="PT Astra Serif"/>
          <w:sz w:val="28"/>
          <w:szCs w:val="28"/>
        </w:rPr>
        <w:t xml:space="preserve"> </w:t>
      </w:r>
      <w:r w:rsidR="00762E62" w:rsidRPr="005C740B">
        <w:rPr>
          <w:rFonts w:ascii="PT Astra Serif" w:eastAsia="Calibri" w:hAnsi="PT Astra Serif"/>
          <w:sz w:val="28"/>
          <w:szCs w:val="28"/>
          <w:lang w:eastAsia="en-US"/>
        </w:rPr>
        <w:t>образовательных организаций высшего образования</w:t>
      </w:r>
      <w:r w:rsidRPr="006D4AB5">
        <w:rPr>
          <w:rFonts w:ascii="PT Astra Serif" w:hAnsi="PT Astra Serif"/>
          <w:sz w:val="28"/>
          <w:szCs w:val="28"/>
        </w:rPr>
        <w:t xml:space="preserve"> и иными документами.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4.6.</w:t>
      </w:r>
      <w:r w:rsidR="00036884" w:rsidRPr="006D4AB5">
        <w:rPr>
          <w:rFonts w:ascii="PT Astra Serif" w:hAnsi="PT Astra Serif"/>
          <w:sz w:val="28"/>
          <w:szCs w:val="28"/>
        </w:rPr>
        <w:t>5</w:t>
      </w:r>
      <w:r w:rsidRPr="006D4AB5">
        <w:rPr>
          <w:rFonts w:ascii="PT Astra Serif" w:hAnsi="PT Astra Serif"/>
          <w:sz w:val="28"/>
          <w:szCs w:val="28"/>
        </w:rPr>
        <w:t>. Ведёт протокол заседания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4.6.</w:t>
      </w:r>
      <w:r w:rsidR="00036884" w:rsidRPr="006D4AB5">
        <w:rPr>
          <w:rFonts w:ascii="PT Astra Serif" w:hAnsi="PT Astra Serif"/>
          <w:sz w:val="28"/>
          <w:szCs w:val="28"/>
        </w:rPr>
        <w:t>6</w:t>
      </w:r>
      <w:r w:rsidRPr="006D4AB5">
        <w:rPr>
          <w:rFonts w:ascii="PT Astra Serif" w:hAnsi="PT Astra Serif"/>
          <w:sz w:val="28"/>
          <w:szCs w:val="28"/>
        </w:rPr>
        <w:t>. Представляет в Министерство подписанный протокол заседания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4.7. Члены комиссии:</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4.7.1. Участвуют в заседаниях комиссии.</w:t>
      </w:r>
    </w:p>
    <w:p w:rsidR="003B57B0" w:rsidRPr="006D4AB5" w:rsidRDefault="00EC6280" w:rsidP="000C71B3">
      <w:pPr>
        <w:spacing w:line="235" w:lineRule="auto"/>
        <w:ind w:firstLine="709"/>
        <w:jc w:val="both"/>
        <w:rPr>
          <w:rFonts w:ascii="PT Astra Serif" w:hAnsi="PT Astra Serif"/>
          <w:sz w:val="28"/>
          <w:szCs w:val="28"/>
        </w:rPr>
      </w:pPr>
      <w:r>
        <w:rPr>
          <w:rFonts w:ascii="PT Astra Serif" w:hAnsi="PT Astra Serif"/>
          <w:sz w:val="28"/>
          <w:szCs w:val="28"/>
        </w:rPr>
        <w:t>4.7.2. У</w:t>
      </w:r>
      <w:r>
        <w:rPr>
          <w:rFonts w:ascii="PT Astra Serif" w:eastAsiaTheme="minorHAnsi" w:hAnsi="PT Astra Serif" w:cs="PT Astra Serif"/>
          <w:sz w:val="28"/>
          <w:szCs w:val="28"/>
          <w:lang w:eastAsia="en-US"/>
        </w:rPr>
        <w:t>частвуют в рассмотрении</w:t>
      </w:r>
      <w:r w:rsidRPr="006D4AB5">
        <w:rPr>
          <w:rFonts w:ascii="PT Astra Serif" w:hAnsi="PT Astra Serif"/>
          <w:sz w:val="28"/>
          <w:szCs w:val="28"/>
        </w:rPr>
        <w:t xml:space="preserve"> </w:t>
      </w:r>
      <w:r w:rsidRPr="00684713">
        <w:rPr>
          <w:rFonts w:ascii="PT Astra Serif" w:eastAsiaTheme="minorHAnsi" w:hAnsi="PT Astra Serif" w:cs="PT Astra Serif"/>
          <w:sz w:val="28"/>
          <w:szCs w:val="28"/>
          <w:lang w:eastAsia="en-US"/>
        </w:rPr>
        <w:t>документ</w:t>
      </w:r>
      <w:r>
        <w:rPr>
          <w:rFonts w:ascii="PT Astra Serif" w:eastAsiaTheme="minorHAnsi" w:hAnsi="PT Astra Serif" w:cs="PT Astra Serif"/>
          <w:sz w:val="28"/>
          <w:szCs w:val="28"/>
          <w:lang w:eastAsia="en-US"/>
        </w:rPr>
        <w:t>ов</w:t>
      </w:r>
      <w:r w:rsidRPr="00684713">
        <w:rPr>
          <w:rFonts w:ascii="PT Astra Serif" w:eastAsiaTheme="minorHAnsi" w:hAnsi="PT Astra Serif" w:cs="PT Astra Serif"/>
          <w:sz w:val="28"/>
          <w:szCs w:val="28"/>
          <w:lang w:eastAsia="en-US"/>
        </w:rPr>
        <w:t xml:space="preserve"> </w:t>
      </w:r>
      <w:r w:rsidRPr="006D4AB5">
        <w:rPr>
          <w:rFonts w:ascii="PT Astra Serif" w:eastAsia="Calibri" w:hAnsi="PT Astra Serif"/>
          <w:sz w:val="28"/>
          <w:szCs w:val="28"/>
          <w:lang w:eastAsia="en-US"/>
        </w:rPr>
        <w:t>образовательны</w:t>
      </w:r>
      <w:r>
        <w:rPr>
          <w:rFonts w:ascii="PT Astra Serif" w:eastAsia="Calibri" w:hAnsi="PT Astra Serif"/>
          <w:sz w:val="28"/>
          <w:szCs w:val="28"/>
          <w:lang w:eastAsia="en-US"/>
        </w:rPr>
        <w:t>х</w:t>
      </w:r>
      <w:r w:rsidRPr="006D4AB5">
        <w:rPr>
          <w:rFonts w:ascii="PT Astra Serif" w:eastAsia="Calibri" w:hAnsi="PT Astra Serif"/>
          <w:sz w:val="28"/>
          <w:szCs w:val="28"/>
          <w:lang w:eastAsia="en-US"/>
        </w:rPr>
        <w:t xml:space="preserve"> организаци</w:t>
      </w:r>
      <w:r>
        <w:rPr>
          <w:rFonts w:ascii="PT Astra Serif" w:eastAsia="Calibri" w:hAnsi="PT Astra Serif"/>
          <w:sz w:val="28"/>
          <w:szCs w:val="28"/>
          <w:lang w:eastAsia="en-US"/>
        </w:rPr>
        <w:t>й</w:t>
      </w:r>
      <w:r w:rsidRPr="006D4AB5">
        <w:rPr>
          <w:rFonts w:ascii="PT Astra Serif" w:eastAsia="Calibri" w:hAnsi="PT Astra Serif"/>
          <w:sz w:val="28"/>
          <w:szCs w:val="28"/>
          <w:lang w:eastAsia="en-US"/>
        </w:rPr>
        <w:t xml:space="preserve"> высшего образования</w:t>
      </w:r>
      <w:r>
        <w:rPr>
          <w:rFonts w:ascii="PT Astra Serif" w:eastAsiaTheme="minorHAnsi" w:hAnsi="PT Astra Serif" w:cs="PT Astra Serif"/>
          <w:sz w:val="28"/>
          <w:szCs w:val="28"/>
          <w:lang w:eastAsia="en-US"/>
        </w:rPr>
        <w:t>, допущенных</w:t>
      </w:r>
      <w:r w:rsidR="003B503A">
        <w:rPr>
          <w:rFonts w:ascii="PT Astra Serif" w:eastAsiaTheme="minorHAnsi" w:hAnsi="PT Astra Serif" w:cs="PT Astra Serif"/>
          <w:sz w:val="28"/>
          <w:szCs w:val="28"/>
          <w:lang w:eastAsia="en-US"/>
        </w:rPr>
        <w:t xml:space="preserve"> Министерством</w:t>
      </w:r>
      <w:r w:rsidRPr="00684713">
        <w:rPr>
          <w:rFonts w:ascii="PT Astra Serif" w:eastAsiaTheme="minorHAnsi" w:hAnsi="PT Astra Serif" w:cs="PT Astra Serif"/>
          <w:sz w:val="28"/>
          <w:szCs w:val="28"/>
          <w:lang w:eastAsia="en-US"/>
        </w:rPr>
        <w:t xml:space="preserve"> к участию </w:t>
      </w:r>
      <w:r w:rsidR="003B503A">
        <w:rPr>
          <w:rFonts w:ascii="PT Astra Serif" w:eastAsiaTheme="minorHAnsi" w:hAnsi="PT Astra Serif" w:cs="PT Astra Serif"/>
          <w:sz w:val="28"/>
          <w:szCs w:val="28"/>
          <w:lang w:eastAsia="en-US"/>
        </w:rPr>
        <w:br/>
      </w:r>
      <w:r w:rsidRPr="00684713">
        <w:rPr>
          <w:rFonts w:ascii="PT Astra Serif" w:eastAsiaTheme="minorHAnsi" w:hAnsi="PT Astra Serif" w:cs="PT Astra Serif"/>
          <w:sz w:val="28"/>
          <w:szCs w:val="28"/>
          <w:lang w:eastAsia="en-US"/>
        </w:rPr>
        <w:t>в отборе, и сведени</w:t>
      </w:r>
      <w:r>
        <w:rPr>
          <w:rFonts w:ascii="PT Astra Serif" w:eastAsiaTheme="minorHAnsi" w:hAnsi="PT Astra Serif" w:cs="PT Astra Serif"/>
          <w:sz w:val="28"/>
          <w:szCs w:val="28"/>
          <w:lang w:eastAsia="en-US"/>
        </w:rPr>
        <w:t>й</w:t>
      </w:r>
      <w:r w:rsidR="003B503A">
        <w:rPr>
          <w:rFonts w:ascii="PT Astra Serif" w:eastAsiaTheme="minorHAnsi" w:hAnsi="PT Astra Serif" w:cs="PT Astra Serif"/>
          <w:sz w:val="28"/>
          <w:szCs w:val="28"/>
          <w:lang w:eastAsia="en-US"/>
        </w:rPr>
        <w:t xml:space="preserve"> о </w:t>
      </w:r>
      <w:r w:rsidR="003B503A" w:rsidRPr="00684713">
        <w:rPr>
          <w:rFonts w:ascii="PT Astra Serif" w:eastAsiaTheme="minorHAnsi" w:hAnsi="PT Astra Serif" w:cs="PT Astra Serif"/>
          <w:sz w:val="28"/>
          <w:szCs w:val="28"/>
          <w:lang w:eastAsia="en-US"/>
        </w:rPr>
        <w:t>соответстви</w:t>
      </w:r>
      <w:r w:rsidR="003B503A">
        <w:rPr>
          <w:rFonts w:ascii="PT Astra Serif" w:eastAsiaTheme="minorHAnsi" w:hAnsi="PT Astra Serif" w:cs="PT Astra Serif"/>
          <w:sz w:val="28"/>
          <w:szCs w:val="28"/>
          <w:lang w:eastAsia="en-US"/>
        </w:rPr>
        <w:t>и</w:t>
      </w:r>
      <w:r w:rsidR="003B503A" w:rsidRPr="00684713">
        <w:rPr>
          <w:rFonts w:ascii="PT Astra Serif" w:eastAsiaTheme="minorHAnsi" w:hAnsi="PT Astra Serif" w:cs="PT Astra Serif"/>
          <w:sz w:val="28"/>
          <w:szCs w:val="28"/>
          <w:lang w:eastAsia="en-US"/>
        </w:rPr>
        <w:t xml:space="preserve"> </w:t>
      </w:r>
      <w:r w:rsidR="00856F41">
        <w:rPr>
          <w:rFonts w:ascii="PT Astra Serif" w:eastAsiaTheme="minorHAnsi" w:hAnsi="PT Astra Serif" w:cs="PT Astra Serif"/>
          <w:sz w:val="28"/>
          <w:szCs w:val="28"/>
          <w:lang w:eastAsia="en-US"/>
        </w:rPr>
        <w:t xml:space="preserve">таких </w:t>
      </w:r>
      <w:r w:rsidR="003B503A" w:rsidRPr="006D4AB5">
        <w:rPr>
          <w:rFonts w:ascii="PT Astra Serif" w:eastAsia="Calibri" w:hAnsi="PT Astra Serif"/>
          <w:sz w:val="28"/>
          <w:szCs w:val="28"/>
          <w:lang w:eastAsia="en-US"/>
        </w:rPr>
        <w:t>образовательны</w:t>
      </w:r>
      <w:r w:rsidR="003B503A">
        <w:rPr>
          <w:rFonts w:ascii="PT Astra Serif" w:eastAsia="Calibri" w:hAnsi="PT Astra Serif"/>
          <w:sz w:val="28"/>
          <w:szCs w:val="28"/>
          <w:lang w:eastAsia="en-US"/>
        </w:rPr>
        <w:t>х</w:t>
      </w:r>
      <w:r w:rsidR="003B503A" w:rsidRPr="006D4AB5">
        <w:rPr>
          <w:rFonts w:ascii="PT Astra Serif" w:eastAsia="Calibri" w:hAnsi="PT Astra Serif"/>
          <w:sz w:val="28"/>
          <w:szCs w:val="28"/>
          <w:lang w:eastAsia="en-US"/>
        </w:rPr>
        <w:t xml:space="preserve"> организаци</w:t>
      </w:r>
      <w:r w:rsidR="003B503A">
        <w:rPr>
          <w:rFonts w:ascii="PT Astra Serif" w:eastAsia="Calibri" w:hAnsi="PT Astra Serif"/>
          <w:sz w:val="28"/>
          <w:szCs w:val="28"/>
          <w:lang w:eastAsia="en-US"/>
        </w:rPr>
        <w:t>й</w:t>
      </w:r>
      <w:r w:rsidR="003B503A" w:rsidRPr="006D4AB5">
        <w:rPr>
          <w:rFonts w:ascii="PT Astra Serif" w:eastAsia="Calibri" w:hAnsi="PT Astra Serif"/>
          <w:sz w:val="28"/>
          <w:szCs w:val="28"/>
          <w:lang w:eastAsia="en-US"/>
        </w:rPr>
        <w:t xml:space="preserve"> высшего образования</w:t>
      </w:r>
      <w:r w:rsidR="003B503A" w:rsidRPr="00684713">
        <w:rPr>
          <w:rFonts w:ascii="PT Astra Serif" w:eastAsiaTheme="minorHAnsi" w:hAnsi="PT Astra Serif" w:cs="PT Astra Serif"/>
          <w:sz w:val="28"/>
          <w:szCs w:val="28"/>
          <w:lang w:eastAsia="en-US"/>
        </w:rPr>
        <w:t xml:space="preserve"> требованиям, установленным </w:t>
      </w:r>
      <w:hyperlink r:id="rId9">
        <w:r w:rsidR="003B503A" w:rsidRPr="00684713">
          <w:rPr>
            <w:rStyle w:val="ListLabel7"/>
          </w:rPr>
          <w:t>пунктом 8</w:t>
        </w:r>
      </w:hyperlink>
      <w:r w:rsidR="003B503A" w:rsidRPr="00684713">
        <w:rPr>
          <w:rFonts w:ascii="PT Astra Serif" w:eastAsiaTheme="minorHAnsi" w:hAnsi="PT Astra Serif" w:cs="PT Astra Serif"/>
          <w:sz w:val="28"/>
          <w:szCs w:val="28"/>
          <w:lang w:eastAsia="en-US"/>
        </w:rPr>
        <w:t xml:space="preserve"> Правил</w:t>
      </w:r>
      <w:r w:rsidR="003B57B0" w:rsidRPr="006D4AB5">
        <w:rPr>
          <w:rFonts w:ascii="PT Astra Serif" w:hAnsi="PT Astra Serif"/>
          <w:sz w:val="28"/>
          <w:szCs w:val="28"/>
        </w:rPr>
        <w:t>.</w:t>
      </w:r>
    </w:p>
    <w:p w:rsidR="003B57B0" w:rsidRPr="006D4AB5" w:rsidRDefault="003B57B0" w:rsidP="000C71B3">
      <w:pPr>
        <w:spacing w:line="235" w:lineRule="auto"/>
        <w:ind w:firstLine="709"/>
        <w:jc w:val="both"/>
        <w:rPr>
          <w:rFonts w:ascii="PT Astra Serif" w:hAnsi="PT Astra Serif"/>
          <w:sz w:val="28"/>
          <w:szCs w:val="28"/>
        </w:rPr>
      </w:pPr>
      <w:r w:rsidRPr="006D4AB5">
        <w:rPr>
          <w:rFonts w:ascii="PT Astra Serif" w:hAnsi="PT Astra Serif"/>
          <w:sz w:val="28"/>
          <w:szCs w:val="28"/>
        </w:rPr>
        <w:t>4.7.</w:t>
      </w:r>
      <w:r w:rsidR="000C71B3">
        <w:rPr>
          <w:rFonts w:ascii="PT Astra Serif" w:hAnsi="PT Astra Serif"/>
          <w:sz w:val="28"/>
          <w:szCs w:val="28"/>
        </w:rPr>
        <w:t>3</w:t>
      </w:r>
      <w:r w:rsidRPr="006D4AB5">
        <w:rPr>
          <w:rFonts w:ascii="PT Astra Serif" w:hAnsi="PT Astra Serif"/>
          <w:sz w:val="28"/>
          <w:szCs w:val="28"/>
        </w:rPr>
        <w:t xml:space="preserve">. Проводят </w:t>
      </w:r>
      <w:r w:rsidR="00B01734" w:rsidRPr="006D4AB5">
        <w:rPr>
          <w:rFonts w:ascii="PT Astra Serif" w:eastAsiaTheme="minorHAnsi" w:hAnsi="PT Astra Serif"/>
          <w:sz w:val="28"/>
          <w:szCs w:val="28"/>
          <w:lang w:eastAsia="en-US"/>
        </w:rPr>
        <w:t xml:space="preserve">проверку соответствия </w:t>
      </w:r>
      <w:r w:rsidR="00B01734" w:rsidRPr="006D4AB5">
        <w:rPr>
          <w:rFonts w:ascii="PT Astra Serif" w:eastAsia="Calibri" w:hAnsi="PT Astra Serif"/>
          <w:sz w:val="28"/>
          <w:szCs w:val="28"/>
          <w:lang w:eastAsia="en-US"/>
        </w:rPr>
        <w:t>образовательных организаций высшего образования</w:t>
      </w:r>
      <w:r w:rsidR="00B01734" w:rsidRPr="006D4AB5">
        <w:rPr>
          <w:rFonts w:ascii="PT Astra Serif" w:eastAsiaTheme="minorHAnsi" w:hAnsi="PT Astra Serif"/>
          <w:sz w:val="28"/>
          <w:szCs w:val="28"/>
          <w:lang w:eastAsia="en-US"/>
        </w:rPr>
        <w:t xml:space="preserve"> критериям отбора, установленным</w:t>
      </w:r>
      <w:r w:rsidR="005C740B">
        <w:rPr>
          <w:rFonts w:ascii="PT Astra Serif" w:eastAsiaTheme="minorHAnsi" w:hAnsi="PT Astra Serif"/>
          <w:sz w:val="28"/>
          <w:szCs w:val="28"/>
          <w:lang w:eastAsia="en-US"/>
        </w:rPr>
        <w:t xml:space="preserve"> </w:t>
      </w:r>
      <w:hyperlink r:id="rId10">
        <w:r w:rsidR="005C740B" w:rsidRPr="005C740B">
          <w:rPr>
            <w:rStyle w:val="ListLabel7"/>
          </w:rPr>
          <w:t>пунктом 6</w:t>
        </w:r>
      </w:hyperlink>
      <w:r w:rsidR="00B01734" w:rsidRPr="006D4AB5">
        <w:rPr>
          <w:rFonts w:ascii="PT Astra Serif" w:eastAsiaTheme="minorHAnsi" w:hAnsi="PT Astra Serif"/>
          <w:sz w:val="28"/>
          <w:szCs w:val="28"/>
          <w:lang w:eastAsia="en-US"/>
        </w:rPr>
        <w:t xml:space="preserve"> Правил, </w:t>
      </w:r>
      <w:r w:rsidR="005C740B">
        <w:rPr>
          <w:rFonts w:ascii="PT Astra Serif" w:eastAsiaTheme="minorHAnsi" w:hAnsi="PT Astra Serif"/>
          <w:sz w:val="28"/>
          <w:szCs w:val="28"/>
          <w:lang w:eastAsia="en-US"/>
        </w:rPr>
        <w:br/>
      </w:r>
      <w:r w:rsidR="00B01734" w:rsidRPr="006D4AB5">
        <w:rPr>
          <w:rFonts w:ascii="PT Astra Serif" w:eastAsiaTheme="minorHAnsi" w:hAnsi="PT Astra Serif"/>
          <w:sz w:val="28"/>
          <w:szCs w:val="28"/>
          <w:lang w:eastAsia="en-US"/>
        </w:rPr>
        <w:t xml:space="preserve">а также проверку соответствия представленных </w:t>
      </w:r>
      <w:r w:rsidR="00B01734" w:rsidRPr="006D4AB5">
        <w:rPr>
          <w:rFonts w:ascii="PT Astra Serif" w:eastAsia="Calibri" w:hAnsi="PT Astra Serif"/>
          <w:sz w:val="28"/>
          <w:szCs w:val="28"/>
          <w:lang w:eastAsia="en-US"/>
        </w:rPr>
        <w:t>ими</w:t>
      </w:r>
      <w:r w:rsidR="00B01734" w:rsidRPr="006D4AB5">
        <w:rPr>
          <w:rFonts w:ascii="PT Astra Serif" w:eastAsiaTheme="minorHAnsi" w:hAnsi="PT Astra Serif"/>
          <w:sz w:val="28"/>
          <w:szCs w:val="28"/>
          <w:lang w:eastAsia="en-US"/>
        </w:rPr>
        <w:t xml:space="preserve"> документов требованиям, </w:t>
      </w:r>
      <w:r w:rsidR="005C740B" w:rsidRPr="006D4AB5">
        <w:rPr>
          <w:rFonts w:ascii="PT Astra Serif" w:eastAsiaTheme="minorHAnsi" w:hAnsi="PT Astra Serif"/>
          <w:sz w:val="28"/>
          <w:szCs w:val="28"/>
          <w:lang w:eastAsia="en-US"/>
        </w:rPr>
        <w:t xml:space="preserve">установленным </w:t>
      </w:r>
      <w:r w:rsidR="00C34A80" w:rsidRPr="005C740B">
        <w:rPr>
          <w:rFonts w:ascii="PT Astra Serif" w:eastAsiaTheme="minorHAnsi" w:hAnsi="PT Astra Serif"/>
          <w:sz w:val="28"/>
          <w:szCs w:val="28"/>
          <w:lang w:eastAsia="en-US"/>
        </w:rPr>
        <w:t xml:space="preserve">пунктом </w:t>
      </w:r>
      <w:r w:rsidR="00C34A80">
        <w:rPr>
          <w:rFonts w:ascii="PT Astra Serif" w:eastAsiaTheme="minorHAnsi" w:hAnsi="PT Astra Serif"/>
          <w:sz w:val="28"/>
          <w:szCs w:val="28"/>
          <w:lang w:eastAsia="en-US"/>
        </w:rPr>
        <w:t>9</w:t>
      </w:r>
      <w:r w:rsidR="00C34A80" w:rsidRPr="005C740B">
        <w:rPr>
          <w:rFonts w:ascii="PT Astra Serif" w:eastAsiaTheme="minorHAnsi" w:hAnsi="PT Astra Serif"/>
          <w:sz w:val="28"/>
          <w:szCs w:val="28"/>
          <w:lang w:eastAsia="en-US"/>
        </w:rPr>
        <w:t xml:space="preserve"> Правил</w:t>
      </w:r>
      <w:r w:rsidR="00C34A80">
        <w:rPr>
          <w:rFonts w:ascii="PT Astra Serif" w:eastAsiaTheme="minorHAnsi" w:hAnsi="PT Astra Serif"/>
          <w:sz w:val="28"/>
          <w:szCs w:val="28"/>
          <w:lang w:eastAsia="en-US"/>
        </w:rPr>
        <w:t>,</w:t>
      </w:r>
      <w:r w:rsidR="00C34A80" w:rsidRPr="006D4AB5">
        <w:rPr>
          <w:rFonts w:ascii="PT Astra Serif" w:eastAsiaTheme="minorHAnsi" w:hAnsi="PT Astra Serif"/>
          <w:sz w:val="28"/>
          <w:szCs w:val="28"/>
          <w:lang w:eastAsia="en-US"/>
        </w:rPr>
        <w:t xml:space="preserve"> </w:t>
      </w:r>
      <w:r w:rsidR="00B01734" w:rsidRPr="006D4AB5">
        <w:rPr>
          <w:rFonts w:ascii="PT Astra Serif" w:eastAsiaTheme="minorHAnsi" w:hAnsi="PT Astra Serif"/>
          <w:sz w:val="28"/>
          <w:szCs w:val="28"/>
          <w:lang w:eastAsia="en-US"/>
        </w:rPr>
        <w:t xml:space="preserve">полноты и достоверности содержащихся </w:t>
      </w:r>
      <w:r w:rsidR="00C34A80">
        <w:rPr>
          <w:rFonts w:ascii="PT Astra Serif" w:eastAsiaTheme="minorHAnsi" w:hAnsi="PT Astra Serif"/>
          <w:sz w:val="28"/>
          <w:szCs w:val="28"/>
          <w:lang w:eastAsia="en-US"/>
        </w:rPr>
        <w:br/>
      </w:r>
      <w:r w:rsidR="00B01734" w:rsidRPr="006D4AB5">
        <w:rPr>
          <w:rFonts w:ascii="PT Astra Serif" w:eastAsiaTheme="minorHAnsi" w:hAnsi="PT Astra Serif"/>
          <w:sz w:val="28"/>
          <w:szCs w:val="28"/>
          <w:lang w:eastAsia="en-US"/>
        </w:rPr>
        <w:t>в них сведений</w:t>
      </w:r>
      <w:r w:rsidRPr="006D4AB5">
        <w:rPr>
          <w:rFonts w:ascii="PT Astra Serif" w:hAnsi="PT Astra Serif"/>
          <w:sz w:val="28"/>
          <w:szCs w:val="28"/>
        </w:rPr>
        <w:t>.</w:t>
      </w:r>
    </w:p>
    <w:p w:rsidR="00632E81" w:rsidRDefault="003B57B0" w:rsidP="003B57B0">
      <w:pPr>
        <w:spacing w:line="235" w:lineRule="auto"/>
        <w:ind w:firstLine="709"/>
        <w:jc w:val="both"/>
        <w:rPr>
          <w:rFonts w:ascii="PT Astra Serif" w:hAnsi="PT Astra Serif"/>
          <w:sz w:val="28"/>
          <w:szCs w:val="28"/>
        </w:rPr>
      </w:pPr>
      <w:r w:rsidRPr="006D4AB5">
        <w:rPr>
          <w:rFonts w:ascii="PT Astra Serif" w:hAnsi="PT Astra Serif"/>
          <w:sz w:val="28"/>
          <w:szCs w:val="28"/>
        </w:rPr>
        <w:t>4.7.</w:t>
      </w:r>
      <w:r w:rsidR="000C71B3">
        <w:rPr>
          <w:rFonts w:ascii="PT Astra Serif" w:hAnsi="PT Astra Serif"/>
          <w:sz w:val="28"/>
          <w:szCs w:val="28"/>
        </w:rPr>
        <w:t>4</w:t>
      </w:r>
      <w:r w:rsidRPr="006D4AB5">
        <w:rPr>
          <w:rFonts w:ascii="PT Astra Serif" w:hAnsi="PT Astra Serif"/>
          <w:sz w:val="28"/>
          <w:szCs w:val="28"/>
        </w:rPr>
        <w:t>. </w:t>
      </w:r>
      <w:r w:rsidR="00632E81" w:rsidRPr="006D4AB5">
        <w:rPr>
          <w:rFonts w:ascii="PT Astra Serif" w:hAnsi="PT Astra Serif"/>
          <w:bCs/>
          <w:sz w:val="28"/>
          <w:szCs w:val="28"/>
        </w:rPr>
        <w:t>О</w:t>
      </w:r>
      <w:r w:rsidR="00632E81">
        <w:rPr>
          <w:rFonts w:ascii="PT Astra Serif" w:eastAsiaTheme="minorHAnsi" w:hAnsi="PT Astra Serif" w:cs="PT Astra Serif"/>
          <w:sz w:val="28"/>
          <w:szCs w:val="28"/>
          <w:lang w:eastAsia="en-US"/>
        </w:rPr>
        <w:t>пределяю</w:t>
      </w:r>
      <w:r w:rsidR="00632E81" w:rsidRPr="006D4AB5">
        <w:rPr>
          <w:rFonts w:ascii="PT Astra Serif" w:eastAsiaTheme="minorHAnsi" w:hAnsi="PT Astra Serif" w:cs="PT Astra Serif"/>
          <w:sz w:val="28"/>
          <w:szCs w:val="28"/>
          <w:lang w:eastAsia="en-US"/>
        </w:rPr>
        <w:t xml:space="preserve">т размеры грантов, предоставляемых </w:t>
      </w:r>
      <w:r w:rsidR="00632E81" w:rsidRPr="006D4AB5">
        <w:rPr>
          <w:rFonts w:ascii="PT Astra Serif" w:eastAsia="Calibri" w:hAnsi="PT Astra Serif"/>
          <w:sz w:val="28"/>
          <w:szCs w:val="28"/>
          <w:lang w:eastAsia="en-US"/>
        </w:rPr>
        <w:t>образовательным организациям высшего образования</w:t>
      </w:r>
      <w:r w:rsidR="00632E81" w:rsidRPr="006D4AB5">
        <w:rPr>
          <w:rFonts w:ascii="PT Astra Serif" w:eastAsiaTheme="minorHAnsi" w:hAnsi="PT Astra Serif" w:cs="PT Astra Serif"/>
          <w:sz w:val="28"/>
          <w:szCs w:val="28"/>
          <w:lang w:eastAsia="en-US"/>
        </w:rPr>
        <w:t>, ставшим победителями отбора</w:t>
      </w:r>
      <w:r w:rsidR="00632E81" w:rsidRPr="006D4AB5">
        <w:rPr>
          <w:rFonts w:ascii="PT Astra Serif" w:hAnsi="PT Astra Serif"/>
          <w:sz w:val="28"/>
          <w:szCs w:val="28"/>
        </w:rPr>
        <w:t>.</w:t>
      </w:r>
    </w:p>
    <w:p w:rsidR="000C71B3" w:rsidRPr="006D4AB5" w:rsidRDefault="000C71B3" w:rsidP="000C71B3">
      <w:pPr>
        <w:ind w:firstLine="709"/>
        <w:jc w:val="both"/>
        <w:rPr>
          <w:rFonts w:ascii="PT Astra Serif" w:hAnsi="PT Astra Serif"/>
          <w:sz w:val="28"/>
          <w:szCs w:val="28"/>
        </w:rPr>
      </w:pPr>
      <w:r w:rsidRPr="006D4AB5">
        <w:rPr>
          <w:rFonts w:ascii="PT Astra Serif" w:hAnsi="PT Astra Serif"/>
          <w:sz w:val="28"/>
          <w:szCs w:val="28"/>
        </w:rPr>
        <w:t>4.7.</w:t>
      </w:r>
      <w:r>
        <w:rPr>
          <w:rFonts w:ascii="PT Astra Serif" w:hAnsi="PT Astra Serif"/>
          <w:sz w:val="28"/>
          <w:szCs w:val="28"/>
        </w:rPr>
        <w:t>5</w:t>
      </w:r>
      <w:r w:rsidRPr="006D4AB5">
        <w:rPr>
          <w:rFonts w:ascii="PT Astra Serif" w:hAnsi="PT Astra Serif"/>
          <w:sz w:val="28"/>
          <w:szCs w:val="28"/>
        </w:rPr>
        <w:t>. Участвуют в рассмотрении представленны</w:t>
      </w:r>
      <w:r>
        <w:rPr>
          <w:rFonts w:ascii="PT Astra Serif" w:hAnsi="PT Astra Serif"/>
          <w:sz w:val="28"/>
          <w:szCs w:val="28"/>
        </w:rPr>
        <w:t>х</w:t>
      </w:r>
      <w:r w:rsidRPr="006D4AB5">
        <w:rPr>
          <w:rFonts w:ascii="PT Astra Serif" w:hAnsi="PT Astra Serif"/>
          <w:sz w:val="28"/>
          <w:szCs w:val="28"/>
        </w:rPr>
        <w:t xml:space="preserve"> в Министерство </w:t>
      </w:r>
      <w:r w:rsidRPr="006D4AB5">
        <w:rPr>
          <w:rFonts w:ascii="PT Astra Serif" w:hAnsi="PT Astra Serif"/>
          <w:bCs/>
          <w:sz w:val="28"/>
          <w:szCs w:val="28"/>
        </w:rPr>
        <w:t>Получател</w:t>
      </w:r>
      <w:r>
        <w:rPr>
          <w:rFonts w:ascii="PT Astra Serif" w:hAnsi="PT Astra Serif"/>
          <w:bCs/>
          <w:sz w:val="28"/>
          <w:szCs w:val="28"/>
        </w:rPr>
        <w:t>ями</w:t>
      </w:r>
      <w:r w:rsidRPr="006D4AB5">
        <w:rPr>
          <w:rFonts w:ascii="PT Astra Serif" w:hAnsi="PT Astra Serif"/>
          <w:bCs/>
          <w:sz w:val="28"/>
          <w:szCs w:val="28"/>
        </w:rPr>
        <w:t xml:space="preserve"> грантов</w:t>
      </w:r>
      <w:r>
        <w:rPr>
          <w:rFonts w:ascii="PT Astra Serif" w:hAnsi="PT Astra Serif"/>
          <w:bCs/>
          <w:sz w:val="28"/>
          <w:szCs w:val="28"/>
        </w:rPr>
        <w:t xml:space="preserve"> </w:t>
      </w:r>
      <w:r w:rsidRPr="006D4AB5">
        <w:rPr>
          <w:rFonts w:ascii="PT Astra Serif" w:hAnsi="PT Astra Serif"/>
          <w:sz w:val="28"/>
          <w:szCs w:val="28"/>
        </w:rPr>
        <w:t>заявлени</w:t>
      </w:r>
      <w:r>
        <w:rPr>
          <w:rFonts w:ascii="PT Astra Serif" w:hAnsi="PT Astra Serif"/>
          <w:sz w:val="28"/>
          <w:szCs w:val="28"/>
        </w:rPr>
        <w:t>й</w:t>
      </w:r>
      <w:r w:rsidRPr="006D4AB5">
        <w:rPr>
          <w:rFonts w:ascii="PT Astra Serif" w:hAnsi="PT Astra Serif"/>
          <w:sz w:val="28"/>
          <w:szCs w:val="28"/>
        </w:rPr>
        <w:t xml:space="preserve"> </w:t>
      </w:r>
      <w:r>
        <w:rPr>
          <w:rFonts w:ascii="PT Astra Serif" w:hAnsi="PT Astra Serif"/>
          <w:sz w:val="28"/>
          <w:szCs w:val="28"/>
        </w:rPr>
        <w:t>о внесении изменений в план затрат,</w:t>
      </w:r>
      <w:r w:rsidRPr="006D4AB5">
        <w:rPr>
          <w:rFonts w:ascii="PT Astra Serif" w:hAnsi="PT Astra Serif"/>
          <w:sz w:val="28"/>
          <w:szCs w:val="28"/>
        </w:rPr>
        <w:t xml:space="preserve"> </w:t>
      </w:r>
      <w:r w:rsidRPr="006D4AB5">
        <w:rPr>
          <w:rFonts w:ascii="PT Astra Serif" w:hAnsi="PT Astra Serif"/>
          <w:spacing w:val="-1"/>
          <w:sz w:val="28"/>
          <w:szCs w:val="28"/>
        </w:rPr>
        <w:t>изменённы</w:t>
      </w:r>
      <w:r>
        <w:rPr>
          <w:rFonts w:ascii="PT Astra Serif" w:hAnsi="PT Astra Serif"/>
          <w:spacing w:val="-1"/>
          <w:sz w:val="28"/>
          <w:szCs w:val="28"/>
        </w:rPr>
        <w:t>х</w:t>
      </w:r>
      <w:r w:rsidRPr="006D4AB5">
        <w:rPr>
          <w:rFonts w:ascii="PT Astra Serif" w:hAnsi="PT Astra Serif"/>
          <w:spacing w:val="-1"/>
          <w:sz w:val="28"/>
          <w:szCs w:val="28"/>
        </w:rPr>
        <w:t xml:space="preserve"> план</w:t>
      </w:r>
      <w:r>
        <w:rPr>
          <w:rFonts w:ascii="PT Astra Serif" w:hAnsi="PT Astra Serif"/>
          <w:spacing w:val="-1"/>
          <w:sz w:val="28"/>
          <w:szCs w:val="28"/>
        </w:rPr>
        <w:t>ов</w:t>
      </w:r>
      <w:r w:rsidRPr="006D4AB5">
        <w:rPr>
          <w:rFonts w:ascii="PT Astra Serif" w:hAnsi="PT Astra Serif"/>
          <w:spacing w:val="-1"/>
          <w:sz w:val="28"/>
          <w:szCs w:val="28"/>
        </w:rPr>
        <w:t xml:space="preserve"> затрат</w:t>
      </w:r>
      <w:r>
        <w:rPr>
          <w:rFonts w:ascii="PT Astra Serif" w:hAnsi="PT Astra Serif"/>
          <w:spacing w:val="-1"/>
          <w:sz w:val="28"/>
          <w:szCs w:val="28"/>
        </w:rPr>
        <w:t xml:space="preserve"> и</w:t>
      </w:r>
      <w:r w:rsidRPr="00BA3020">
        <w:rPr>
          <w:rFonts w:ascii="PT Astra Serif" w:hAnsi="PT Astra Serif"/>
          <w:spacing w:val="-1"/>
          <w:sz w:val="28"/>
          <w:szCs w:val="28"/>
        </w:rPr>
        <w:t xml:space="preserve"> </w:t>
      </w:r>
      <w:r>
        <w:rPr>
          <w:rFonts w:ascii="PT Astra Serif" w:hAnsi="PT Astra Serif"/>
          <w:spacing w:val="-1"/>
          <w:sz w:val="28"/>
          <w:szCs w:val="28"/>
        </w:rPr>
        <w:t>прилагаемых к ним документов, обосновывающих внесение соответствующих изменений (при наличии)</w:t>
      </w:r>
      <w:r w:rsidRPr="006D4AB5">
        <w:rPr>
          <w:rFonts w:ascii="PT Astra Serif" w:hAnsi="PT Astra Serif"/>
          <w:sz w:val="28"/>
          <w:szCs w:val="28"/>
        </w:rPr>
        <w:t>.</w:t>
      </w:r>
    </w:p>
    <w:p w:rsidR="003B57B0" w:rsidRPr="006D4AB5" w:rsidRDefault="00632E81" w:rsidP="003B57B0">
      <w:pPr>
        <w:spacing w:line="235" w:lineRule="auto"/>
        <w:ind w:firstLine="709"/>
        <w:jc w:val="both"/>
        <w:rPr>
          <w:rFonts w:ascii="PT Astra Serif" w:hAnsi="PT Astra Serif"/>
          <w:sz w:val="28"/>
          <w:szCs w:val="28"/>
        </w:rPr>
      </w:pPr>
      <w:r w:rsidRPr="006D4AB5">
        <w:rPr>
          <w:rFonts w:ascii="PT Astra Serif" w:hAnsi="PT Astra Serif"/>
          <w:sz w:val="28"/>
          <w:szCs w:val="28"/>
        </w:rPr>
        <w:t>4.7.</w:t>
      </w:r>
      <w:r>
        <w:rPr>
          <w:rFonts w:ascii="PT Astra Serif" w:hAnsi="PT Astra Serif"/>
          <w:sz w:val="28"/>
          <w:szCs w:val="28"/>
        </w:rPr>
        <w:t>6</w:t>
      </w:r>
      <w:r w:rsidRPr="006D4AB5">
        <w:rPr>
          <w:rFonts w:ascii="PT Astra Serif" w:hAnsi="PT Astra Serif"/>
          <w:sz w:val="28"/>
          <w:szCs w:val="28"/>
        </w:rPr>
        <w:t>. </w:t>
      </w:r>
      <w:r w:rsidR="003B57B0" w:rsidRPr="006D4AB5">
        <w:rPr>
          <w:rFonts w:ascii="PT Astra Serif" w:hAnsi="PT Astra Serif"/>
          <w:sz w:val="28"/>
          <w:szCs w:val="28"/>
        </w:rPr>
        <w:t xml:space="preserve">Участвуют в голосовании при принятии решений комиссии, в том числе при внесении изменений в план </w:t>
      </w:r>
      <w:r w:rsidR="00B01734" w:rsidRPr="006D4AB5">
        <w:rPr>
          <w:rFonts w:ascii="PT Astra Serif" w:hAnsi="PT Astra Serif"/>
          <w:sz w:val="28"/>
          <w:szCs w:val="28"/>
        </w:rPr>
        <w:t>затрат</w:t>
      </w:r>
      <w:r w:rsidR="003B57B0" w:rsidRPr="006D4AB5">
        <w:rPr>
          <w:rFonts w:ascii="PT Astra Serif" w:hAnsi="PT Astra Serif"/>
          <w:sz w:val="28"/>
          <w:szCs w:val="28"/>
        </w:rPr>
        <w:t xml:space="preserve"> Получател</w:t>
      </w:r>
      <w:r w:rsidR="00F27A88" w:rsidRPr="006D4AB5">
        <w:rPr>
          <w:rFonts w:ascii="PT Astra Serif" w:hAnsi="PT Astra Serif"/>
          <w:sz w:val="28"/>
          <w:szCs w:val="28"/>
        </w:rPr>
        <w:t>я гранта</w:t>
      </w:r>
      <w:r w:rsidR="003B57B0" w:rsidRPr="006D4AB5">
        <w:rPr>
          <w:rFonts w:ascii="PT Astra Serif" w:hAnsi="PT Astra Serif"/>
          <w:sz w:val="28"/>
          <w:szCs w:val="28"/>
        </w:rPr>
        <w:t>.</w:t>
      </w:r>
    </w:p>
    <w:p w:rsidR="003B57B0" w:rsidRPr="006D4AB5" w:rsidRDefault="003B57B0" w:rsidP="003B57B0">
      <w:pPr>
        <w:spacing w:line="235" w:lineRule="auto"/>
        <w:ind w:firstLine="709"/>
        <w:jc w:val="both"/>
        <w:rPr>
          <w:rFonts w:ascii="PT Astra Serif" w:hAnsi="PT Astra Serif"/>
          <w:sz w:val="28"/>
          <w:szCs w:val="28"/>
        </w:rPr>
      </w:pPr>
      <w:r w:rsidRPr="006D4AB5">
        <w:rPr>
          <w:rFonts w:ascii="PT Astra Serif" w:hAnsi="PT Astra Serif"/>
          <w:sz w:val="28"/>
          <w:szCs w:val="28"/>
        </w:rPr>
        <w:t>4.</w:t>
      </w:r>
      <w:r w:rsidR="00A6082C" w:rsidRPr="006D4AB5">
        <w:rPr>
          <w:rFonts w:ascii="PT Astra Serif" w:hAnsi="PT Astra Serif"/>
          <w:sz w:val="28"/>
          <w:szCs w:val="28"/>
        </w:rPr>
        <w:t>8</w:t>
      </w:r>
      <w:r w:rsidRPr="006D4AB5">
        <w:rPr>
          <w:rFonts w:ascii="PT Astra Serif" w:hAnsi="PT Astra Serif"/>
          <w:sz w:val="28"/>
          <w:szCs w:val="28"/>
        </w:rPr>
        <w:t>. Решения комиссии принимаются открытым голосованием простым большинством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В случае несогласия с принятым решением член комиссии вправе письменно изложить своё мотивированное мнение.</w:t>
      </w:r>
    </w:p>
    <w:p w:rsidR="003B57B0" w:rsidRPr="006D4AB5" w:rsidRDefault="003B57B0" w:rsidP="003B57B0">
      <w:pPr>
        <w:spacing w:line="235" w:lineRule="auto"/>
        <w:ind w:firstLine="709"/>
        <w:jc w:val="both"/>
        <w:rPr>
          <w:rFonts w:ascii="PT Astra Serif" w:hAnsi="PT Astra Serif"/>
          <w:sz w:val="28"/>
          <w:szCs w:val="28"/>
        </w:rPr>
      </w:pPr>
      <w:r w:rsidRPr="006D4AB5">
        <w:rPr>
          <w:rFonts w:ascii="PT Astra Serif" w:hAnsi="PT Astra Serif"/>
          <w:sz w:val="28"/>
          <w:szCs w:val="28"/>
        </w:rPr>
        <w:t>4.</w:t>
      </w:r>
      <w:r w:rsidR="00A6082C" w:rsidRPr="006D4AB5">
        <w:rPr>
          <w:rFonts w:ascii="PT Astra Serif" w:hAnsi="PT Astra Serif"/>
          <w:sz w:val="28"/>
          <w:szCs w:val="28"/>
        </w:rPr>
        <w:t>9</w:t>
      </w:r>
      <w:r w:rsidRPr="006D4AB5">
        <w:rPr>
          <w:rFonts w:ascii="PT Astra Serif" w:hAnsi="PT Astra Serif"/>
          <w:sz w:val="28"/>
          <w:szCs w:val="28"/>
        </w:rPr>
        <w:t>. Решения комиссии оформляются протоколом заседания комиссии.</w:t>
      </w:r>
    </w:p>
    <w:p w:rsidR="003B57B0" w:rsidRPr="006D4AB5" w:rsidRDefault="00DD3E2E" w:rsidP="003B57B0">
      <w:pPr>
        <w:spacing w:line="235" w:lineRule="auto"/>
        <w:ind w:firstLine="709"/>
        <w:jc w:val="both"/>
        <w:rPr>
          <w:rFonts w:ascii="PT Astra Serif" w:hAnsi="PT Astra Serif"/>
          <w:sz w:val="28"/>
          <w:szCs w:val="28"/>
        </w:rPr>
      </w:pPr>
      <w:r w:rsidRPr="006D4AB5">
        <w:rPr>
          <w:rFonts w:ascii="PT Astra Serif" w:hAnsi="PT Astra Serif"/>
          <w:sz w:val="28"/>
          <w:szCs w:val="28"/>
        </w:rPr>
        <w:t xml:space="preserve">4.10. </w:t>
      </w:r>
      <w:r w:rsidR="003B57B0" w:rsidRPr="006D4AB5">
        <w:rPr>
          <w:rFonts w:ascii="PT Astra Serif" w:hAnsi="PT Astra Serif"/>
          <w:sz w:val="28"/>
          <w:szCs w:val="28"/>
        </w:rPr>
        <w:t>Протоколы заседаний комиссии подписываются председательст</w:t>
      </w:r>
      <w:r w:rsidRPr="006D4AB5">
        <w:rPr>
          <w:rFonts w:ascii="PT Astra Serif" w:hAnsi="PT Astra Serif"/>
          <w:sz w:val="28"/>
          <w:szCs w:val="28"/>
        </w:rPr>
        <w:softHyphen/>
      </w:r>
      <w:r w:rsidR="003B57B0" w:rsidRPr="006D4AB5">
        <w:rPr>
          <w:rFonts w:ascii="PT Astra Serif" w:hAnsi="PT Astra Serif"/>
          <w:sz w:val="28"/>
          <w:szCs w:val="28"/>
        </w:rPr>
        <w:t xml:space="preserve">вующим на заседании и секретарем комиссии. Изложенные в письменной форме мнения членов комиссии (при их наличии) подлежат приобщению </w:t>
      </w:r>
      <w:r w:rsidRPr="006D4AB5">
        <w:rPr>
          <w:rFonts w:ascii="PT Astra Serif" w:hAnsi="PT Astra Serif"/>
          <w:sz w:val="28"/>
          <w:szCs w:val="28"/>
        </w:rPr>
        <w:br/>
      </w:r>
      <w:r w:rsidR="003B57B0" w:rsidRPr="006D4AB5">
        <w:rPr>
          <w:rFonts w:ascii="PT Astra Serif" w:hAnsi="PT Astra Serif"/>
          <w:sz w:val="28"/>
          <w:szCs w:val="28"/>
        </w:rPr>
        <w:t>к протоколу заседания комиссии.</w:t>
      </w:r>
    </w:p>
    <w:p w:rsidR="003B57B0" w:rsidRPr="006D4AB5" w:rsidRDefault="003B57B0" w:rsidP="003B57B0">
      <w:pPr>
        <w:ind w:firstLine="709"/>
        <w:jc w:val="both"/>
        <w:rPr>
          <w:rFonts w:ascii="PT Astra Serif" w:hAnsi="PT Astra Serif"/>
          <w:sz w:val="28"/>
          <w:szCs w:val="28"/>
        </w:rPr>
      </w:pPr>
      <w:r w:rsidRPr="006D4AB5">
        <w:rPr>
          <w:rFonts w:ascii="PT Astra Serif" w:hAnsi="PT Astra Serif"/>
          <w:sz w:val="28"/>
          <w:szCs w:val="28"/>
        </w:rPr>
        <w:t>4.</w:t>
      </w:r>
      <w:r w:rsidR="00A6082C" w:rsidRPr="006D4AB5">
        <w:rPr>
          <w:rFonts w:ascii="PT Astra Serif" w:hAnsi="PT Astra Serif"/>
          <w:sz w:val="28"/>
          <w:szCs w:val="28"/>
        </w:rPr>
        <w:t>1</w:t>
      </w:r>
      <w:r w:rsidR="00DD3E2E" w:rsidRPr="006D4AB5">
        <w:rPr>
          <w:rFonts w:ascii="PT Astra Serif" w:hAnsi="PT Astra Serif"/>
          <w:sz w:val="28"/>
          <w:szCs w:val="28"/>
        </w:rPr>
        <w:t>1</w:t>
      </w:r>
      <w:r w:rsidRPr="006D4AB5">
        <w:rPr>
          <w:rFonts w:ascii="PT Astra Serif" w:hAnsi="PT Astra Serif"/>
          <w:sz w:val="28"/>
          <w:szCs w:val="28"/>
        </w:rPr>
        <w:t>. Протокол заседания комиссии оформляется не позднее двух дней после дня заседания комиссии и представляется в Министерство на следующий день после его подписания.</w:t>
      </w:r>
    </w:p>
    <w:p w:rsidR="003B57B0" w:rsidRPr="006D4AB5" w:rsidRDefault="003B57B0" w:rsidP="003B57B0">
      <w:pPr>
        <w:ind w:firstLine="709"/>
        <w:jc w:val="both"/>
        <w:rPr>
          <w:rFonts w:ascii="PT Astra Serif" w:hAnsi="PT Astra Serif"/>
          <w:sz w:val="28"/>
          <w:szCs w:val="28"/>
        </w:rPr>
      </w:pPr>
      <w:r w:rsidRPr="006D4AB5">
        <w:rPr>
          <w:rFonts w:ascii="PT Astra Serif" w:hAnsi="PT Astra Serif"/>
          <w:sz w:val="28"/>
          <w:szCs w:val="28"/>
        </w:rPr>
        <w:t>4.</w:t>
      </w:r>
      <w:r w:rsidR="00A6082C" w:rsidRPr="006D4AB5">
        <w:rPr>
          <w:rFonts w:ascii="PT Astra Serif" w:hAnsi="PT Astra Serif"/>
          <w:sz w:val="28"/>
          <w:szCs w:val="28"/>
        </w:rPr>
        <w:t>1</w:t>
      </w:r>
      <w:r w:rsidR="00DD3E2E" w:rsidRPr="006D4AB5">
        <w:rPr>
          <w:rFonts w:ascii="PT Astra Serif" w:hAnsi="PT Astra Serif"/>
          <w:sz w:val="28"/>
          <w:szCs w:val="28"/>
        </w:rPr>
        <w:t>2</w:t>
      </w:r>
      <w:r w:rsidRPr="006D4AB5">
        <w:rPr>
          <w:rFonts w:ascii="PT Astra Serif" w:hAnsi="PT Astra Serif"/>
          <w:sz w:val="28"/>
          <w:szCs w:val="28"/>
        </w:rPr>
        <w:t>. Хранение заявлений</w:t>
      </w:r>
      <w:r w:rsidR="00C46231" w:rsidRPr="006D4AB5">
        <w:rPr>
          <w:rFonts w:ascii="PT Astra Serif" w:hAnsi="PT Astra Serif"/>
          <w:sz w:val="28"/>
          <w:szCs w:val="28"/>
        </w:rPr>
        <w:t xml:space="preserve"> о</w:t>
      </w:r>
      <w:r w:rsidR="00C46231" w:rsidRPr="006D4AB5">
        <w:rPr>
          <w:rFonts w:ascii="PT Astra Serif" w:hAnsi="PT Astra Serif"/>
          <w:bCs/>
          <w:sz w:val="28"/>
          <w:szCs w:val="28"/>
        </w:rPr>
        <w:t>бразовательных организаций высшего образования и</w:t>
      </w:r>
      <w:r w:rsidRPr="006D4AB5">
        <w:rPr>
          <w:rFonts w:ascii="PT Astra Serif" w:hAnsi="PT Astra Serif"/>
          <w:sz w:val="28"/>
          <w:szCs w:val="28"/>
        </w:rPr>
        <w:t xml:space="preserve"> прилагаемых к ним документов, протоколов заседаний комиссии осуществляет Министерство.</w:t>
      </w:r>
    </w:p>
    <w:p w:rsidR="003B57B0" w:rsidRPr="006D4AB5" w:rsidRDefault="003B57B0" w:rsidP="003B57B0">
      <w:pPr>
        <w:outlineLvl w:val="2"/>
        <w:rPr>
          <w:rFonts w:ascii="PT Astra Serif" w:hAnsi="PT Astra Serif"/>
          <w:sz w:val="28"/>
          <w:szCs w:val="28"/>
        </w:rPr>
      </w:pPr>
    </w:p>
    <w:p w:rsidR="003B57B0" w:rsidRPr="006D4AB5" w:rsidRDefault="00A6082C" w:rsidP="003B57B0">
      <w:pPr>
        <w:ind w:left="360"/>
        <w:jc w:val="center"/>
        <w:outlineLvl w:val="2"/>
        <w:rPr>
          <w:rFonts w:ascii="PT Astra Serif" w:hAnsi="PT Astra Serif"/>
          <w:bCs/>
          <w:sz w:val="28"/>
          <w:szCs w:val="28"/>
        </w:rPr>
      </w:pPr>
      <w:r w:rsidRPr="006D4AB5">
        <w:rPr>
          <w:rFonts w:ascii="PT Astra Serif" w:hAnsi="PT Astra Serif"/>
          <w:bCs/>
          <w:sz w:val="28"/>
          <w:szCs w:val="28"/>
        </w:rPr>
        <w:t>5</w:t>
      </w:r>
      <w:r w:rsidR="003B57B0" w:rsidRPr="006D4AB5">
        <w:rPr>
          <w:rFonts w:ascii="PT Astra Serif" w:hAnsi="PT Astra Serif"/>
          <w:bCs/>
          <w:sz w:val="28"/>
          <w:szCs w:val="28"/>
        </w:rPr>
        <w:t>. Порядок проведения заседаний комиссии</w:t>
      </w:r>
    </w:p>
    <w:p w:rsidR="003B57B0" w:rsidRPr="006D4AB5" w:rsidRDefault="003B57B0" w:rsidP="003B57B0">
      <w:pPr>
        <w:outlineLvl w:val="2"/>
        <w:rPr>
          <w:rFonts w:ascii="PT Astra Serif" w:hAnsi="PT Astra Serif"/>
          <w:bCs/>
          <w:sz w:val="28"/>
          <w:szCs w:val="28"/>
        </w:rPr>
      </w:pPr>
    </w:p>
    <w:p w:rsidR="003B57B0" w:rsidRPr="006D4AB5" w:rsidRDefault="00A6082C" w:rsidP="003B57B0">
      <w:pPr>
        <w:ind w:firstLine="709"/>
        <w:jc w:val="both"/>
        <w:rPr>
          <w:rFonts w:ascii="PT Astra Serif" w:hAnsi="PT Astra Serif"/>
          <w:sz w:val="28"/>
          <w:szCs w:val="28"/>
        </w:rPr>
      </w:pPr>
      <w:r w:rsidRPr="006D4AB5">
        <w:rPr>
          <w:rFonts w:ascii="PT Astra Serif" w:hAnsi="PT Astra Serif"/>
          <w:sz w:val="28"/>
          <w:szCs w:val="28"/>
        </w:rPr>
        <w:t>5</w:t>
      </w:r>
      <w:r w:rsidR="003B57B0" w:rsidRPr="006D4AB5">
        <w:rPr>
          <w:rFonts w:ascii="PT Astra Serif" w:hAnsi="PT Astra Serif"/>
          <w:sz w:val="28"/>
          <w:szCs w:val="28"/>
        </w:rPr>
        <w:t xml:space="preserve">.1. </w:t>
      </w:r>
      <w:r w:rsidR="00DE6DA7" w:rsidRPr="006D4AB5">
        <w:rPr>
          <w:rFonts w:ascii="PT Astra Serif" w:eastAsiaTheme="minorHAnsi" w:hAnsi="PT Astra Serif"/>
          <w:sz w:val="28"/>
          <w:szCs w:val="28"/>
          <w:lang w:eastAsia="en-US"/>
        </w:rPr>
        <w:t>Комиссия</w:t>
      </w:r>
      <w:r w:rsidR="00DE6DA7" w:rsidRPr="006D4AB5">
        <w:rPr>
          <w:rFonts w:ascii="PT Astra Serif" w:eastAsiaTheme="minorHAnsi" w:hAnsi="PT Astra Serif" w:cs="PT Astra Serif"/>
          <w:sz w:val="28"/>
          <w:szCs w:val="28"/>
          <w:lang w:eastAsia="en-US"/>
        </w:rPr>
        <w:t xml:space="preserve"> в течение 5 рабочих дней после дня получения </w:t>
      </w:r>
      <w:r w:rsidR="00DE6DA7" w:rsidRPr="006D4AB5">
        <w:rPr>
          <w:rFonts w:ascii="PT Astra Serif" w:eastAsiaTheme="minorHAnsi" w:hAnsi="PT Astra Serif" w:cs="PT Astra Serif"/>
          <w:sz w:val="28"/>
          <w:szCs w:val="28"/>
          <w:lang w:eastAsia="en-US"/>
        </w:rPr>
        <w:br/>
        <w:t xml:space="preserve">от Министерства документов </w:t>
      </w:r>
      <w:r w:rsidR="00A935E3" w:rsidRPr="00AC2DC4">
        <w:rPr>
          <w:rFonts w:ascii="PT Astra Serif" w:eastAsiaTheme="minorHAnsi" w:hAnsi="PT Astra Serif" w:cs="PT Astra Serif"/>
          <w:sz w:val="28"/>
          <w:szCs w:val="28"/>
          <w:lang w:eastAsia="en-US"/>
        </w:rPr>
        <w:t>(копи</w:t>
      </w:r>
      <w:r w:rsidR="00A935E3">
        <w:rPr>
          <w:rFonts w:ascii="PT Astra Serif" w:eastAsiaTheme="minorHAnsi" w:hAnsi="PT Astra Serif" w:cs="PT Astra Serif"/>
          <w:sz w:val="28"/>
          <w:szCs w:val="28"/>
          <w:lang w:eastAsia="en-US"/>
        </w:rPr>
        <w:t>й</w:t>
      </w:r>
      <w:r w:rsidR="00A935E3" w:rsidRPr="00AC2DC4">
        <w:rPr>
          <w:rFonts w:ascii="PT Astra Serif" w:eastAsiaTheme="minorHAnsi" w:hAnsi="PT Astra Serif" w:cs="PT Astra Serif"/>
          <w:sz w:val="28"/>
          <w:szCs w:val="28"/>
          <w:lang w:eastAsia="en-US"/>
        </w:rPr>
        <w:t xml:space="preserve"> документов)</w:t>
      </w:r>
      <w:r w:rsidR="00A935E3">
        <w:rPr>
          <w:rFonts w:ascii="PT Astra Serif" w:eastAsiaTheme="minorHAnsi" w:hAnsi="PT Astra Serif" w:cs="PT Astra Serif"/>
          <w:sz w:val="28"/>
          <w:szCs w:val="28"/>
          <w:lang w:eastAsia="en-US"/>
        </w:rPr>
        <w:t xml:space="preserve"> </w:t>
      </w:r>
      <w:r w:rsidR="00DE6DA7" w:rsidRPr="006D4AB5">
        <w:rPr>
          <w:rFonts w:ascii="PT Astra Serif" w:eastAsiaTheme="minorHAnsi" w:hAnsi="PT Astra Serif" w:cs="PT Astra Serif"/>
          <w:sz w:val="28"/>
          <w:szCs w:val="28"/>
          <w:lang w:eastAsia="en-US"/>
        </w:rPr>
        <w:t>и сведений:</w:t>
      </w:r>
      <w:r w:rsidR="003B57B0" w:rsidRPr="006D4AB5">
        <w:rPr>
          <w:rFonts w:ascii="PT Astra Serif" w:hAnsi="PT Astra Serif"/>
          <w:sz w:val="28"/>
          <w:szCs w:val="28"/>
        </w:rPr>
        <w:t xml:space="preserve"> </w:t>
      </w:r>
    </w:p>
    <w:p w:rsidR="00DE6DA7" w:rsidRPr="006D4AB5" w:rsidRDefault="00DE6DA7" w:rsidP="003B57B0">
      <w:pPr>
        <w:ind w:firstLine="709"/>
        <w:jc w:val="both"/>
        <w:rPr>
          <w:rFonts w:ascii="PT Astra Serif" w:eastAsiaTheme="minorHAnsi" w:hAnsi="PT Astra Serif"/>
          <w:sz w:val="28"/>
          <w:szCs w:val="28"/>
          <w:lang w:eastAsia="en-US"/>
        </w:rPr>
      </w:pPr>
      <w:r w:rsidRPr="006D4AB5">
        <w:rPr>
          <w:rFonts w:ascii="PT Astra Serif" w:hAnsi="PT Astra Serif"/>
          <w:sz w:val="28"/>
          <w:szCs w:val="28"/>
        </w:rPr>
        <w:t xml:space="preserve">5.1.1. </w:t>
      </w:r>
      <w:r w:rsidR="007B450D" w:rsidRPr="006D4AB5">
        <w:rPr>
          <w:rFonts w:ascii="PT Astra Serif" w:eastAsiaTheme="minorHAnsi" w:hAnsi="PT Astra Serif"/>
          <w:sz w:val="28"/>
          <w:szCs w:val="28"/>
          <w:lang w:eastAsia="en-US"/>
        </w:rPr>
        <w:t xml:space="preserve">Проводит проверку </w:t>
      </w:r>
      <w:r w:rsidR="007B450D" w:rsidRPr="005C740B">
        <w:rPr>
          <w:rFonts w:ascii="PT Astra Serif" w:eastAsiaTheme="minorHAnsi" w:hAnsi="PT Astra Serif"/>
          <w:sz w:val="28"/>
          <w:szCs w:val="28"/>
          <w:lang w:eastAsia="en-US"/>
        </w:rPr>
        <w:t xml:space="preserve">соответствия </w:t>
      </w:r>
      <w:r w:rsidR="007B450D" w:rsidRPr="005C740B">
        <w:rPr>
          <w:rFonts w:ascii="PT Astra Serif" w:eastAsia="Calibri" w:hAnsi="PT Astra Serif"/>
          <w:sz w:val="28"/>
          <w:szCs w:val="28"/>
          <w:lang w:eastAsia="en-US"/>
        </w:rPr>
        <w:t>образовательных организаций высшего образования</w:t>
      </w:r>
      <w:r w:rsidR="007B450D" w:rsidRPr="005C740B">
        <w:rPr>
          <w:rFonts w:ascii="PT Astra Serif" w:eastAsiaTheme="minorHAnsi" w:hAnsi="PT Astra Serif"/>
          <w:sz w:val="28"/>
          <w:szCs w:val="28"/>
          <w:lang w:eastAsia="en-US"/>
        </w:rPr>
        <w:t xml:space="preserve"> критериям отбора, установленным </w:t>
      </w:r>
      <w:hyperlink r:id="rId11">
        <w:r w:rsidR="007B450D" w:rsidRPr="005C740B">
          <w:rPr>
            <w:rStyle w:val="ListLabel7"/>
          </w:rPr>
          <w:t>пунктом 6</w:t>
        </w:r>
      </w:hyperlink>
      <w:r w:rsidR="007B450D" w:rsidRPr="005C740B">
        <w:rPr>
          <w:rFonts w:ascii="PT Astra Serif" w:eastAsiaTheme="minorHAnsi" w:hAnsi="PT Astra Serif"/>
          <w:sz w:val="28"/>
          <w:szCs w:val="28"/>
          <w:lang w:eastAsia="en-US"/>
        </w:rPr>
        <w:t xml:space="preserve"> Правил, </w:t>
      </w:r>
      <w:r w:rsidR="007B450D" w:rsidRPr="005C740B">
        <w:rPr>
          <w:rFonts w:ascii="PT Astra Serif" w:eastAsiaTheme="minorHAnsi" w:hAnsi="PT Astra Serif"/>
          <w:sz w:val="28"/>
          <w:szCs w:val="28"/>
          <w:lang w:eastAsia="en-US"/>
        </w:rPr>
        <w:br/>
        <w:t xml:space="preserve">а также проверку соответствия представленных </w:t>
      </w:r>
      <w:r w:rsidR="007B450D" w:rsidRPr="005C740B">
        <w:rPr>
          <w:rFonts w:ascii="PT Astra Serif" w:eastAsia="Calibri" w:hAnsi="PT Astra Serif"/>
          <w:sz w:val="28"/>
          <w:szCs w:val="28"/>
          <w:lang w:eastAsia="en-US"/>
        </w:rPr>
        <w:t>ими</w:t>
      </w:r>
      <w:r w:rsidR="007B450D" w:rsidRPr="005C740B">
        <w:rPr>
          <w:rFonts w:ascii="PT Astra Serif" w:eastAsiaTheme="minorHAnsi" w:hAnsi="PT Astra Serif"/>
          <w:sz w:val="28"/>
          <w:szCs w:val="28"/>
          <w:lang w:eastAsia="en-US"/>
        </w:rPr>
        <w:t xml:space="preserve"> документов требованиям, установленным пунктом </w:t>
      </w:r>
      <w:r w:rsidR="007B450D">
        <w:rPr>
          <w:rFonts w:ascii="PT Astra Serif" w:eastAsiaTheme="minorHAnsi" w:hAnsi="PT Astra Serif"/>
          <w:sz w:val="28"/>
          <w:szCs w:val="28"/>
          <w:lang w:eastAsia="en-US"/>
        </w:rPr>
        <w:t>9</w:t>
      </w:r>
      <w:r w:rsidR="007B450D" w:rsidRPr="005C740B">
        <w:rPr>
          <w:rFonts w:ascii="PT Astra Serif" w:eastAsiaTheme="minorHAnsi" w:hAnsi="PT Astra Serif"/>
          <w:sz w:val="28"/>
          <w:szCs w:val="28"/>
          <w:lang w:eastAsia="en-US"/>
        </w:rPr>
        <w:t xml:space="preserve"> Правил, полноты и</w:t>
      </w:r>
      <w:r w:rsidR="007B450D" w:rsidRPr="006D4AB5">
        <w:rPr>
          <w:rFonts w:ascii="PT Astra Serif" w:eastAsiaTheme="minorHAnsi" w:hAnsi="PT Astra Serif"/>
          <w:sz w:val="28"/>
          <w:szCs w:val="28"/>
          <w:lang w:eastAsia="en-US"/>
        </w:rPr>
        <w:t xml:space="preserve"> достоверности содержащихся </w:t>
      </w:r>
      <w:r w:rsidR="007B450D">
        <w:rPr>
          <w:rFonts w:ascii="PT Astra Serif" w:eastAsiaTheme="minorHAnsi" w:hAnsi="PT Astra Serif"/>
          <w:sz w:val="28"/>
          <w:szCs w:val="28"/>
          <w:lang w:eastAsia="en-US"/>
        </w:rPr>
        <w:br/>
      </w:r>
      <w:r w:rsidR="007B450D" w:rsidRPr="006D4AB5">
        <w:rPr>
          <w:rFonts w:ascii="PT Astra Serif" w:eastAsiaTheme="minorHAnsi" w:hAnsi="PT Astra Serif"/>
          <w:sz w:val="28"/>
          <w:szCs w:val="28"/>
          <w:lang w:eastAsia="en-US"/>
        </w:rPr>
        <w:t>в них сведений</w:t>
      </w:r>
      <w:r w:rsidRPr="006D4AB5">
        <w:rPr>
          <w:rFonts w:ascii="PT Astra Serif" w:eastAsiaTheme="minorHAnsi" w:hAnsi="PT Astra Serif"/>
          <w:sz w:val="28"/>
          <w:szCs w:val="28"/>
          <w:lang w:eastAsia="en-US"/>
        </w:rPr>
        <w:t>.</w:t>
      </w:r>
    </w:p>
    <w:p w:rsidR="00814B03" w:rsidRPr="006D4AB5" w:rsidRDefault="00A6082C" w:rsidP="00814B03">
      <w:pPr>
        <w:autoSpaceDE w:val="0"/>
        <w:autoSpaceDN w:val="0"/>
        <w:adjustRightInd w:val="0"/>
        <w:ind w:firstLine="709"/>
        <w:jc w:val="both"/>
        <w:rPr>
          <w:rFonts w:ascii="PT Astra Serif" w:eastAsiaTheme="minorHAnsi" w:hAnsi="PT Astra Serif" w:cs="PT Astra Serif"/>
          <w:sz w:val="28"/>
          <w:szCs w:val="28"/>
          <w:lang w:eastAsia="en-US"/>
        </w:rPr>
      </w:pPr>
      <w:r w:rsidRPr="006D4AB5">
        <w:rPr>
          <w:rFonts w:ascii="PT Astra Serif" w:hAnsi="PT Astra Serif"/>
          <w:sz w:val="28"/>
          <w:szCs w:val="28"/>
        </w:rPr>
        <w:t>5</w:t>
      </w:r>
      <w:r w:rsidR="003B57B0" w:rsidRPr="006D4AB5">
        <w:rPr>
          <w:rFonts w:ascii="PT Astra Serif" w:hAnsi="PT Astra Serif"/>
          <w:sz w:val="28"/>
          <w:szCs w:val="28"/>
        </w:rPr>
        <w:t>.</w:t>
      </w:r>
      <w:r w:rsidR="00527110" w:rsidRPr="006D4AB5">
        <w:rPr>
          <w:rFonts w:ascii="PT Astra Serif" w:hAnsi="PT Astra Serif"/>
          <w:sz w:val="28"/>
          <w:szCs w:val="28"/>
        </w:rPr>
        <w:t>1</w:t>
      </w:r>
      <w:r w:rsidR="003B57B0" w:rsidRPr="006D4AB5">
        <w:rPr>
          <w:rFonts w:ascii="PT Astra Serif" w:hAnsi="PT Astra Serif"/>
          <w:sz w:val="28"/>
          <w:szCs w:val="28"/>
        </w:rPr>
        <w:t xml:space="preserve">.2. </w:t>
      </w:r>
      <w:r w:rsidR="00814B03" w:rsidRPr="006D4AB5">
        <w:rPr>
          <w:rFonts w:ascii="PT Astra Serif" w:hAnsi="PT Astra Serif"/>
          <w:sz w:val="28"/>
          <w:szCs w:val="28"/>
        </w:rPr>
        <w:t>П</w:t>
      </w:r>
      <w:r w:rsidR="00814B03" w:rsidRPr="006D4AB5">
        <w:rPr>
          <w:rFonts w:ascii="PT Astra Serif" w:eastAsiaTheme="minorHAnsi" w:hAnsi="PT Astra Serif"/>
          <w:sz w:val="28"/>
          <w:szCs w:val="28"/>
          <w:lang w:eastAsia="en-US"/>
        </w:rPr>
        <w:t xml:space="preserve">ринимает решение о признании </w:t>
      </w:r>
      <w:r w:rsidR="00814B03" w:rsidRPr="006D4AB5">
        <w:rPr>
          <w:rFonts w:ascii="PT Astra Serif" w:hAnsi="PT Astra Serif"/>
          <w:sz w:val="28"/>
          <w:szCs w:val="28"/>
        </w:rPr>
        <w:t>о</w:t>
      </w:r>
      <w:r w:rsidR="00814B03" w:rsidRPr="006D4AB5">
        <w:rPr>
          <w:rFonts w:ascii="PT Astra Serif" w:hAnsi="PT Astra Serif"/>
          <w:bCs/>
          <w:sz w:val="28"/>
          <w:szCs w:val="28"/>
        </w:rPr>
        <w:t>бразовательных организаций высшего образования</w:t>
      </w:r>
      <w:r w:rsidR="00814B03" w:rsidRPr="006D4AB5">
        <w:rPr>
          <w:rFonts w:ascii="PT Astra Serif" w:eastAsiaTheme="minorHAnsi" w:hAnsi="PT Astra Serif"/>
          <w:sz w:val="28"/>
          <w:szCs w:val="28"/>
          <w:lang w:eastAsia="en-US"/>
        </w:rPr>
        <w:t xml:space="preserve"> победителями отбора и (или) решение об отказе </w:t>
      </w:r>
      <w:r w:rsidR="00BD261D" w:rsidRPr="006D4AB5">
        <w:rPr>
          <w:rFonts w:ascii="PT Astra Serif" w:eastAsiaTheme="minorHAnsi" w:hAnsi="PT Astra Serif"/>
          <w:sz w:val="28"/>
          <w:szCs w:val="28"/>
          <w:lang w:eastAsia="en-US"/>
        </w:rPr>
        <w:br/>
      </w:r>
      <w:r w:rsidR="00814B03" w:rsidRPr="006D4AB5">
        <w:rPr>
          <w:rFonts w:ascii="PT Astra Serif" w:eastAsiaTheme="minorHAnsi" w:hAnsi="PT Astra Serif"/>
          <w:sz w:val="28"/>
          <w:szCs w:val="28"/>
          <w:lang w:eastAsia="en-US"/>
        </w:rPr>
        <w:t xml:space="preserve">в признании </w:t>
      </w:r>
      <w:r w:rsidR="00BD261D" w:rsidRPr="006D4AB5">
        <w:rPr>
          <w:rFonts w:ascii="PT Astra Serif" w:hAnsi="PT Astra Serif"/>
          <w:sz w:val="28"/>
          <w:szCs w:val="28"/>
        </w:rPr>
        <w:t>о</w:t>
      </w:r>
      <w:r w:rsidR="00BD261D" w:rsidRPr="006D4AB5">
        <w:rPr>
          <w:rFonts w:ascii="PT Astra Serif" w:hAnsi="PT Astra Serif"/>
          <w:bCs/>
          <w:sz w:val="28"/>
          <w:szCs w:val="28"/>
        </w:rPr>
        <w:t>бразовательных организаций высшего образования</w:t>
      </w:r>
      <w:r w:rsidR="00814B03" w:rsidRPr="006D4AB5">
        <w:rPr>
          <w:rFonts w:ascii="PT Astra Serif" w:eastAsiaTheme="minorHAnsi" w:hAnsi="PT Astra Serif"/>
          <w:sz w:val="28"/>
          <w:szCs w:val="28"/>
          <w:lang w:eastAsia="en-US"/>
        </w:rPr>
        <w:t xml:space="preserve"> победителями отбора</w:t>
      </w:r>
      <w:r w:rsidR="00814B03" w:rsidRPr="006D4AB5">
        <w:rPr>
          <w:rFonts w:ascii="PT Astra Serif" w:eastAsiaTheme="minorHAnsi" w:hAnsi="PT Astra Serif" w:cs="PT Astra Serif"/>
          <w:sz w:val="28"/>
          <w:szCs w:val="28"/>
          <w:lang w:eastAsia="en-US"/>
        </w:rPr>
        <w:t xml:space="preserve">. </w:t>
      </w:r>
    </w:p>
    <w:p w:rsidR="00814B03" w:rsidRPr="006D4AB5" w:rsidRDefault="00814B03" w:rsidP="00814B03">
      <w:pPr>
        <w:ind w:firstLine="709"/>
        <w:jc w:val="both"/>
        <w:rPr>
          <w:rFonts w:ascii="PT Astra Serif" w:hAnsi="PT Astra Serif"/>
          <w:sz w:val="28"/>
          <w:szCs w:val="28"/>
        </w:rPr>
      </w:pPr>
      <w:proofErr w:type="gramStart"/>
      <w:r w:rsidRPr="006D4AB5">
        <w:rPr>
          <w:rFonts w:ascii="PT Astra Serif" w:eastAsiaTheme="minorHAnsi" w:hAnsi="PT Astra Serif" w:cs="PT Astra Serif"/>
          <w:sz w:val="28"/>
          <w:szCs w:val="28"/>
          <w:lang w:eastAsia="en-US"/>
        </w:rPr>
        <w:t xml:space="preserve">Победителями отбора признаются </w:t>
      </w:r>
      <w:r w:rsidR="00BD261D" w:rsidRPr="006D4AB5">
        <w:rPr>
          <w:rFonts w:ascii="PT Astra Serif" w:hAnsi="PT Astra Serif"/>
          <w:sz w:val="28"/>
          <w:szCs w:val="28"/>
        </w:rPr>
        <w:t>о</w:t>
      </w:r>
      <w:r w:rsidR="00BD261D" w:rsidRPr="006D4AB5">
        <w:rPr>
          <w:rFonts w:ascii="PT Astra Serif" w:hAnsi="PT Astra Serif"/>
          <w:bCs/>
          <w:sz w:val="28"/>
          <w:szCs w:val="28"/>
        </w:rPr>
        <w:t>бразовательные организации высшего образования</w:t>
      </w:r>
      <w:r w:rsidRPr="006D4AB5">
        <w:rPr>
          <w:rFonts w:ascii="PT Astra Serif" w:eastAsiaTheme="minorHAnsi" w:hAnsi="PT Astra Serif" w:cs="PT Astra Serif"/>
          <w:sz w:val="28"/>
          <w:szCs w:val="28"/>
          <w:lang w:eastAsia="en-US"/>
        </w:rPr>
        <w:t>, соответствующие в совокупности всем критериям</w:t>
      </w:r>
      <w:r w:rsidR="007B450D" w:rsidRPr="007B450D">
        <w:rPr>
          <w:rFonts w:ascii="PT Astra Serif" w:eastAsiaTheme="minorHAnsi" w:hAnsi="PT Astra Serif" w:cs="PT Astra Serif"/>
          <w:sz w:val="28"/>
          <w:szCs w:val="28"/>
          <w:lang w:eastAsia="en-US"/>
        </w:rPr>
        <w:t xml:space="preserve"> </w:t>
      </w:r>
      <w:r w:rsidR="007B450D" w:rsidRPr="006D4AB5">
        <w:rPr>
          <w:rFonts w:ascii="PT Astra Serif" w:eastAsiaTheme="minorHAnsi" w:hAnsi="PT Astra Serif" w:cs="PT Astra Serif"/>
          <w:sz w:val="28"/>
          <w:szCs w:val="28"/>
          <w:lang w:eastAsia="en-US"/>
        </w:rPr>
        <w:t>отбора</w:t>
      </w:r>
      <w:r w:rsidR="007B450D">
        <w:rPr>
          <w:rFonts w:ascii="PT Astra Serif" w:eastAsiaTheme="minorHAnsi" w:hAnsi="PT Astra Serif" w:cs="PT Astra Serif"/>
          <w:sz w:val="28"/>
          <w:szCs w:val="28"/>
          <w:lang w:eastAsia="en-US"/>
        </w:rPr>
        <w:t>,</w:t>
      </w:r>
      <w:r w:rsidRPr="006D4AB5">
        <w:rPr>
          <w:rFonts w:ascii="PT Astra Serif" w:eastAsiaTheme="minorHAnsi" w:hAnsi="PT Astra Serif" w:cs="PT Astra Serif"/>
          <w:sz w:val="28"/>
          <w:szCs w:val="28"/>
          <w:lang w:eastAsia="en-US"/>
        </w:rPr>
        <w:t xml:space="preserve"> </w:t>
      </w:r>
      <w:r w:rsidR="007B450D" w:rsidRPr="006D4AB5">
        <w:rPr>
          <w:rFonts w:ascii="PT Astra Serif" w:eastAsiaTheme="minorHAnsi" w:hAnsi="PT Astra Serif" w:cs="PT Astra Serif"/>
          <w:sz w:val="28"/>
          <w:szCs w:val="28"/>
          <w:lang w:eastAsia="en-US"/>
        </w:rPr>
        <w:t>установленным</w:t>
      </w:r>
      <w:r w:rsidR="007B450D">
        <w:rPr>
          <w:rFonts w:ascii="PT Astra Serif" w:eastAsiaTheme="minorHAnsi" w:hAnsi="PT Astra Serif" w:cs="PT Astra Serif"/>
          <w:sz w:val="28"/>
          <w:szCs w:val="28"/>
          <w:lang w:eastAsia="en-US"/>
        </w:rPr>
        <w:t xml:space="preserve"> </w:t>
      </w:r>
      <w:hyperlink r:id="rId12">
        <w:r w:rsidR="007B450D" w:rsidRPr="005C740B">
          <w:rPr>
            <w:rStyle w:val="ListLabel7"/>
          </w:rPr>
          <w:t>пунктом 6</w:t>
        </w:r>
      </w:hyperlink>
      <w:r w:rsidR="007B450D" w:rsidRPr="005C740B">
        <w:rPr>
          <w:rFonts w:ascii="PT Astra Serif" w:eastAsiaTheme="minorHAnsi" w:hAnsi="PT Astra Serif"/>
          <w:sz w:val="28"/>
          <w:szCs w:val="28"/>
          <w:lang w:eastAsia="en-US"/>
        </w:rPr>
        <w:t xml:space="preserve"> Правил</w:t>
      </w:r>
      <w:r w:rsidRPr="006D4AB5">
        <w:rPr>
          <w:rFonts w:ascii="PT Astra Serif" w:eastAsiaTheme="minorHAnsi" w:hAnsi="PT Astra Serif" w:cs="PT Astra Serif"/>
          <w:sz w:val="28"/>
          <w:szCs w:val="28"/>
          <w:lang w:eastAsia="en-US"/>
        </w:rPr>
        <w:t xml:space="preserve">, в отношении которых </w:t>
      </w:r>
      <w:r w:rsidRPr="006D4AB5">
        <w:rPr>
          <w:rFonts w:ascii="PT Astra Serif" w:eastAsia="Calibri" w:hAnsi="PT Astra Serif"/>
          <w:sz w:val="28"/>
          <w:szCs w:val="28"/>
        </w:rPr>
        <w:t xml:space="preserve">отсутствует решение </w:t>
      </w:r>
      <w:r w:rsidRPr="006D4AB5">
        <w:rPr>
          <w:rFonts w:ascii="PT Astra Serif" w:hAnsi="PT Astra Serif"/>
          <w:sz w:val="28"/>
          <w:szCs w:val="28"/>
        </w:rPr>
        <w:t>лицензирующего органа о приостановлении полностью или частично действия лицензии на осуществление образовательной деятельности,</w:t>
      </w:r>
      <w:r w:rsidRPr="006D4AB5">
        <w:rPr>
          <w:rFonts w:ascii="PT Astra Serif" w:eastAsiaTheme="minorHAnsi" w:hAnsi="PT Astra Serif" w:cs="PT Astra Serif"/>
          <w:sz w:val="28"/>
          <w:szCs w:val="28"/>
          <w:lang w:eastAsia="en-US"/>
        </w:rPr>
        <w:t xml:space="preserve"> представившие документы в полном объёме в соответствии с требованиями</w:t>
      </w:r>
      <w:r w:rsidR="007B450D">
        <w:rPr>
          <w:rFonts w:ascii="PT Astra Serif" w:eastAsiaTheme="minorHAnsi" w:hAnsi="PT Astra Serif" w:cs="PT Astra Serif"/>
          <w:sz w:val="28"/>
          <w:szCs w:val="28"/>
          <w:lang w:eastAsia="en-US"/>
        </w:rPr>
        <w:t>,</w:t>
      </w:r>
      <w:r w:rsidRPr="006D4AB5">
        <w:rPr>
          <w:rFonts w:ascii="PT Astra Serif" w:eastAsiaTheme="minorHAnsi" w:hAnsi="PT Astra Serif" w:cs="PT Astra Serif"/>
          <w:sz w:val="28"/>
          <w:szCs w:val="28"/>
          <w:lang w:eastAsia="en-US"/>
        </w:rPr>
        <w:t xml:space="preserve"> </w:t>
      </w:r>
      <w:r w:rsidR="007B450D" w:rsidRPr="006D4AB5">
        <w:rPr>
          <w:rFonts w:ascii="PT Astra Serif" w:eastAsiaTheme="minorHAnsi" w:hAnsi="PT Astra Serif" w:cs="PT Astra Serif"/>
          <w:sz w:val="28"/>
          <w:szCs w:val="28"/>
          <w:lang w:eastAsia="en-US"/>
        </w:rPr>
        <w:t xml:space="preserve">установленными </w:t>
      </w:r>
      <w:r w:rsidR="007B450D" w:rsidRPr="005C740B">
        <w:rPr>
          <w:rFonts w:ascii="PT Astra Serif" w:eastAsiaTheme="minorHAnsi" w:hAnsi="PT Astra Serif"/>
          <w:sz w:val="28"/>
          <w:szCs w:val="28"/>
          <w:lang w:eastAsia="en-US"/>
        </w:rPr>
        <w:t xml:space="preserve">пунктом </w:t>
      </w:r>
      <w:r w:rsidR="007B450D">
        <w:rPr>
          <w:rFonts w:ascii="PT Astra Serif" w:eastAsiaTheme="minorHAnsi" w:hAnsi="PT Astra Serif"/>
          <w:sz w:val="28"/>
          <w:szCs w:val="28"/>
          <w:lang w:eastAsia="en-US"/>
        </w:rPr>
        <w:t>9</w:t>
      </w:r>
      <w:r w:rsidR="007B450D" w:rsidRPr="005C740B">
        <w:rPr>
          <w:rFonts w:ascii="PT Astra Serif" w:eastAsiaTheme="minorHAnsi" w:hAnsi="PT Astra Serif"/>
          <w:sz w:val="28"/>
          <w:szCs w:val="28"/>
          <w:lang w:eastAsia="en-US"/>
        </w:rPr>
        <w:t xml:space="preserve"> Правил</w:t>
      </w:r>
      <w:r w:rsidR="007B450D">
        <w:rPr>
          <w:rFonts w:ascii="PT Astra Serif" w:eastAsiaTheme="minorHAnsi" w:hAnsi="PT Astra Serif"/>
          <w:sz w:val="28"/>
          <w:szCs w:val="28"/>
          <w:lang w:eastAsia="en-US"/>
        </w:rPr>
        <w:t>,</w:t>
      </w:r>
      <w:r w:rsidR="007B450D" w:rsidRPr="006D4AB5">
        <w:rPr>
          <w:rFonts w:ascii="PT Astra Serif" w:eastAsiaTheme="minorHAnsi" w:hAnsi="PT Astra Serif" w:cs="PT Astra Serif"/>
          <w:sz w:val="28"/>
          <w:szCs w:val="28"/>
          <w:lang w:eastAsia="en-US"/>
        </w:rPr>
        <w:t xml:space="preserve"> </w:t>
      </w:r>
      <w:r w:rsidRPr="006D4AB5">
        <w:rPr>
          <w:rFonts w:ascii="PT Astra Serif" w:eastAsiaTheme="minorHAnsi" w:hAnsi="PT Astra Serif" w:cs="PT Astra Serif"/>
          <w:sz w:val="28"/>
          <w:szCs w:val="28"/>
          <w:lang w:eastAsia="en-US"/>
        </w:rPr>
        <w:t>и содержащие достоверные сведения.</w:t>
      </w:r>
      <w:proofErr w:type="gramEnd"/>
    </w:p>
    <w:p w:rsidR="00814B03" w:rsidRPr="006D4AB5" w:rsidRDefault="00814B03" w:rsidP="00814B03">
      <w:pPr>
        <w:ind w:firstLine="709"/>
        <w:jc w:val="both"/>
        <w:rPr>
          <w:rFonts w:ascii="PT Astra Serif" w:eastAsiaTheme="minorHAnsi" w:hAnsi="PT Astra Serif" w:cs="PT Astra Serif"/>
          <w:sz w:val="28"/>
          <w:szCs w:val="28"/>
          <w:lang w:eastAsia="en-US"/>
        </w:rPr>
      </w:pPr>
      <w:r w:rsidRPr="006D4AB5">
        <w:rPr>
          <w:rFonts w:ascii="PT Astra Serif" w:eastAsiaTheme="minorHAnsi" w:hAnsi="PT Astra Serif" w:cs="PT Astra Serif"/>
          <w:sz w:val="28"/>
          <w:szCs w:val="28"/>
          <w:lang w:eastAsia="en-US"/>
        </w:rPr>
        <w:t xml:space="preserve">Основаниями для принятия комиссией решения об отказе в признании </w:t>
      </w:r>
      <w:r w:rsidR="00D716EF" w:rsidRPr="006D4AB5">
        <w:rPr>
          <w:rFonts w:ascii="PT Astra Serif" w:hAnsi="PT Astra Serif"/>
          <w:sz w:val="28"/>
          <w:szCs w:val="28"/>
        </w:rPr>
        <w:t>о</w:t>
      </w:r>
      <w:r w:rsidR="00D716EF" w:rsidRPr="006D4AB5">
        <w:rPr>
          <w:rFonts w:ascii="PT Astra Serif" w:hAnsi="PT Astra Serif"/>
          <w:bCs/>
          <w:sz w:val="28"/>
          <w:szCs w:val="28"/>
        </w:rPr>
        <w:t>бразовательн</w:t>
      </w:r>
      <w:r w:rsidR="00A935E3">
        <w:rPr>
          <w:rFonts w:ascii="PT Astra Serif" w:hAnsi="PT Astra Serif"/>
          <w:bCs/>
          <w:sz w:val="28"/>
          <w:szCs w:val="28"/>
        </w:rPr>
        <w:t>ой</w:t>
      </w:r>
      <w:r w:rsidR="00D716EF" w:rsidRPr="006D4AB5">
        <w:rPr>
          <w:rFonts w:ascii="PT Astra Serif" w:hAnsi="PT Astra Serif"/>
          <w:bCs/>
          <w:sz w:val="28"/>
          <w:szCs w:val="28"/>
        </w:rPr>
        <w:t xml:space="preserve"> организаци</w:t>
      </w:r>
      <w:r w:rsidR="00A935E3">
        <w:rPr>
          <w:rFonts w:ascii="PT Astra Serif" w:hAnsi="PT Astra Serif"/>
          <w:bCs/>
          <w:sz w:val="28"/>
          <w:szCs w:val="28"/>
        </w:rPr>
        <w:t>и</w:t>
      </w:r>
      <w:r w:rsidR="00D716EF" w:rsidRPr="006D4AB5">
        <w:rPr>
          <w:rFonts w:ascii="PT Astra Serif" w:hAnsi="PT Astra Serif"/>
          <w:bCs/>
          <w:sz w:val="28"/>
          <w:szCs w:val="28"/>
        </w:rPr>
        <w:t xml:space="preserve"> высшего образования</w:t>
      </w:r>
      <w:r w:rsidRPr="006D4AB5">
        <w:rPr>
          <w:rFonts w:ascii="PT Astra Serif" w:eastAsiaTheme="minorHAnsi" w:hAnsi="PT Astra Serif" w:cs="PT Astra Serif"/>
          <w:sz w:val="28"/>
          <w:szCs w:val="28"/>
          <w:lang w:eastAsia="en-US"/>
        </w:rPr>
        <w:t xml:space="preserve"> победител</w:t>
      </w:r>
      <w:r w:rsidR="00A935E3">
        <w:rPr>
          <w:rFonts w:ascii="PT Astra Serif" w:eastAsiaTheme="minorHAnsi" w:hAnsi="PT Astra Serif" w:cs="PT Astra Serif"/>
          <w:sz w:val="28"/>
          <w:szCs w:val="28"/>
          <w:lang w:eastAsia="en-US"/>
        </w:rPr>
        <w:t>е</w:t>
      </w:r>
      <w:r w:rsidRPr="006D4AB5">
        <w:rPr>
          <w:rFonts w:ascii="PT Astra Serif" w:eastAsiaTheme="minorHAnsi" w:hAnsi="PT Astra Serif" w:cs="PT Astra Serif"/>
          <w:sz w:val="28"/>
          <w:szCs w:val="28"/>
          <w:lang w:eastAsia="en-US"/>
        </w:rPr>
        <w:t>м отбора являются:</w:t>
      </w:r>
    </w:p>
    <w:p w:rsidR="00814B03" w:rsidRPr="006D4AB5" w:rsidRDefault="00814B03" w:rsidP="00814B03">
      <w:pPr>
        <w:ind w:firstLine="709"/>
        <w:jc w:val="both"/>
        <w:rPr>
          <w:rFonts w:ascii="PT Astra Serif" w:eastAsiaTheme="minorHAnsi" w:hAnsi="PT Astra Serif"/>
          <w:sz w:val="28"/>
          <w:szCs w:val="28"/>
          <w:lang w:eastAsia="en-US"/>
        </w:rPr>
      </w:pPr>
      <w:r w:rsidRPr="006D4AB5">
        <w:rPr>
          <w:rFonts w:ascii="PT Astra Serif" w:eastAsiaTheme="minorHAnsi" w:hAnsi="PT Astra Serif"/>
          <w:sz w:val="28"/>
          <w:szCs w:val="28"/>
          <w:lang w:eastAsia="en-US"/>
        </w:rPr>
        <w:t xml:space="preserve">несоответствие </w:t>
      </w:r>
      <w:r w:rsidR="00D716EF" w:rsidRPr="006D4AB5">
        <w:rPr>
          <w:rFonts w:ascii="PT Astra Serif" w:hAnsi="PT Astra Serif"/>
          <w:sz w:val="28"/>
          <w:szCs w:val="28"/>
        </w:rPr>
        <w:t>о</w:t>
      </w:r>
      <w:r w:rsidR="00D716EF" w:rsidRPr="006D4AB5">
        <w:rPr>
          <w:rFonts w:ascii="PT Astra Serif" w:hAnsi="PT Astra Serif"/>
          <w:bCs/>
          <w:sz w:val="28"/>
          <w:szCs w:val="28"/>
        </w:rPr>
        <w:t>бразовательной организации высшего образования</w:t>
      </w:r>
      <w:r w:rsidRPr="006D4AB5">
        <w:rPr>
          <w:rFonts w:ascii="PT Astra Serif" w:eastAsiaTheme="minorHAnsi" w:hAnsi="PT Astra Serif"/>
          <w:sz w:val="28"/>
          <w:szCs w:val="28"/>
          <w:lang w:eastAsia="en-US"/>
        </w:rPr>
        <w:t xml:space="preserve"> хотя бы одному из критериев отбора, установленных </w:t>
      </w:r>
      <w:hyperlink r:id="rId13">
        <w:r w:rsidRPr="006D4AB5">
          <w:rPr>
            <w:rStyle w:val="ListLabel8"/>
          </w:rPr>
          <w:t>пунктом 6</w:t>
        </w:r>
      </w:hyperlink>
      <w:r w:rsidRPr="006D4AB5">
        <w:rPr>
          <w:rFonts w:ascii="PT Astra Serif" w:eastAsiaTheme="minorHAnsi" w:hAnsi="PT Astra Serif"/>
          <w:sz w:val="28"/>
          <w:szCs w:val="28"/>
          <w:lang w:eastAsia="en-US"/>
        </w:rPr>
        <w:t xml:space="preserve"> Правил;</w:t>
      </w:r>
    </w:p>
    <w:p w:rsidR="00814B03" w:rsidRPr="006D4AB5" w:rsidRDefault="00814B03" w:rsidP="00814B03">
      <w:pPr>
        <w:ind w:firstLine="709"/>
        <w:jc w:val="both"/>
        <w:rPr>
          <w:rFonts w:ascii="PT Astra Serif" w:eastAsiaTheme="minorHAnsi" w:hAnsi="PT Astra Serif"/>
          <w:sz w:val="28"/>
          <w:szCs w:val="28"/>
          <w:lang w:eastAsia="en-US"/>
        </w:rPr>
      </w:pPr>
      <w:r w:rsidRPr="006D4AB5">
        <w:rPr>
          <w:rFonts w:ascii="PT Astra Serif" w:eastAsiaTheme="minorHAnsi" w:hAnsi="PT Astra Serif"/>
          <w:sz w:val="28"/>
          <w:szCs w:val="28"/>
          <w:lang w:eastAsia="en-US"/>
        </w:rPr>
        <w:t xml:space="preserve">принятие лицензирующим органом решения о приостановлении полностью или частично действия лицензии на осуществление </w:t>
      </w:r>
      <w:r w:rsidR="00D716EF" w:rsidRPr="006D4AB5">
        <w:rPr>
          <w:rFonts w:ascii="PT Astra Serif" w:hAnsi="PT Astra Serif"/>
          <w:sz w:val="28"/>
          <w:szCs w:val="28"/>
        </w:rPr>
        <w:t>о</w:t>
      </w:r>
      <w:r w:rsidR="00D716EF" w:rsidRPr="006D4AB5">
        <w:rPr>
          <w:rFonts w:ascii="PT Astra Serif" w:hAnsi="PT Astra Serif"/>
          <w:bCs/>
          <w:sz w:val="28"/>
          <w:szCs w:val="28"/>
        </w:rPr>
        <w:t>бразовательной организации высшего образования</w:t>
      </w:r>
      <w:r w:rsidR="00D716EF" w:rsidRPr="006D4AB5">
        <w:rPr>
          <w:rFonts w:ascii="PT Astra Serif" w:eastAsiaTheme="minorHAnsi" w:hAnsi="PT Astra Serif"/>
          <w:sz w:val="28"/>
          <w:szCs w:val="28"/>
          <w:lang w:eastAsia="en-US"/>
        </w:rPr>
        <w:t xml:space="preserve"> </w:t>
      </w:r>
      <w:r w:rsidRPr="006D4AB5">
        <w:rPr>
          <w:rFonts w:ascii="PT Astra Serif" w:eastAsiaTheme="minorHAnsi" w:hAnsi="PT Astra Serif"/>
          <w:sz w:val="28"/>
          <w:szCs w:val="28"/>
          <w:lang w:eastAsia="en-US"/>
        </w:rPr>
        <w:t>образовательной деятельности;</w:t>
      </w:r>
    </w:p>
    <w:p w:rsidR="00814B03" w:rsidRPr="006D4AB5" w:rsidRDefault="00814B03" w:rsidP="00814B03">
      <w:pPr>
        <w:ind w:firstLine="709"/>
        <w:jc w:val="both"/>
        <w:rPr>
          <w:rFonts w:ascii="PT Astra Serif" w:hAnsi="PT Astra Serif"/>
          <w:sz w:val="28"/>
          <w:szCs w:val="28"/>
        </w:rPr>
      </w:pPr>
      <w:proofErr w:type="gramStart"/>
      <w:r w:rsidRPr="006D4AB5">
        <w:rPr>
          <w:rFonts w:ascii="PT Astra Serif" w:eastAsiaTheme="minorHAnsi" w:hAnsi="PT Astra Serif"/>
          <w:sz w:val="28"/>
          <w:szCs w:val="28"/>
          <w:lang w:eastAsia="en-US"/>
        </w:rPr>
        <w:t xml:space="preserve">представление </w:t>
      </w:r>
      <w:r w:rsidR="00D716EF" w:rsidRPr="006D4AB5">
        <w:rPr>
          <w:rFonts w:ascii="PT Astra Serif" w:hAnsi="PT Astra Serif"/>
          <w:sz w:val="28"/>
          <w:szCs w:val="28"/>
        </w:rPr>
        <w:t>о</w:t>
      </w:r>
      <w:r w:rsidR="00D716EF" w:rsidRPr="006D4AB5">
        <w:rPr>
          <w:rFonts w:ascii="PT Astra Serif" w:hAnsi="PT Astra Serif"/>
          <w:bCs/>
          <w:sz w:val="28"/>
          <w:szCs w:val="28"/>
        </w:rPr>
        <w:t>бразовательной организации высшего образования</w:t>
      </w:r>
      <w:r w:rsidRPr="006D4AB5">
        <w:rPr>
          <w:rFonts w:ascii="PT Astra Serif" w:eastAsiaTheme="minorHAnsi" w:hAnsi="PT Astra Serif"/>
          <w:sz w:val="28"/>
          <w:szCs w:val="28"/>
          <w:lang w:eastAsia="en-US"/>
        </w:rPr>
        <w:t xml:space="preserve"> документов,</w:t>
      </w:r>
      <w:r w:rsidRPr="006D4AB5">
        <w:rPr>
          <w:rFonts w:ascii="PT Astra Serif" w:eastAsiaTheme="minorHAnsi" w:hAnsi="PT Astra Serif"/>
          <w:bCs/>
          <w:sz w:val="28"/>
          <w:szCs w:val="28"/>
          <w:lang w:eastAsia="en-US"/>
        </w:rPr>
        <w:t xml:space="preserve"> предусмотренных пунктом 9 Правил,</w:t>
      </w:r>
      <w:r w:rsidRPr="006D4AB5">
        <w:rPr>
          <w:rFonts w:ascii="PT Astra Serif" w:eastAsiaTheme="minorHAnsi" w:hAnsi="PT Astra Serif"/>
          <w:sz w:val="28"/>
          <w:szCs w:val="28"/>
          <w:lang w:eastAsia="en-US"/>
        </w:rPr>
        <w:t xml:space="preserve"> не в полном объёме </w:t>
      </w:r>
      <w:r w:rsidR="003979B9" w:rsidRPr="006D4AB5">
        <w:rPr>
          <w:rFonts w:ascii="PT Astra Serif" w:eastAsiaTheme="minorHAnsi" w:hAnsi="PT Astra Serif"/>
          <w:sz w:val="28"/>
          <w:szCs w:val="28"/>
          <w:lang w:eastAsia="en-US"/>
        </w:rPr>
        <w:br/>
      </w:r>
      <w:r w:rsidRPr="006D4AB5">
        <w:rPr>
          <w:rFonts w:ascii="PT Astra Serif" w:eastAsiaTheme="minorHAnsi" w:hAnsi="PT Astra Serif"/>
          <w:sz w:val="28"/>
          <w:szCs w:val="28"/>
          <w:lang w:eastAsia="en-US"/>
        </w:rPr>
        <w:t xml:space="preserve">и (или) с нарушением предъявляемых к ним требований и (или) наличие </w:t>
      </w:r>
      <w:r w:rsidR="00E32865" w:rsidRPr="006D4AB5">
        <w:rPr>
          <w:rFonts w:ascii="PT Astra Serif" w:eastAsiaTheme="minorHAnsi" w:hAnsi="PT Astra Serif"/>
          <w:sz w:val="28"/>
          <w:szCs w:val="28"/>
          <w:lang w:eastAsia="en-US"/>
        </w:rPr>
        <w:br/>
      </w:r>
      <w:r w:rsidRPr="006D4AB5">
        <w:rPr>
          <w:rFonts w:ascii="PT Astra Serif" w:eastAsiaTheme="minorHAnsi" w:hAnsi="PT Astra Serif"/>
          <w:sz w:val="28"/>
          <w:szCs w:val="28"/>
          <w:lang w:eastAsia="en-US"/>
        </w:rPr>
        <w:t>в таких документах неполных и (или) недостоверных сведений либо представление таких документов по истечении соответствующего срока, указанного в информационном сообщении, предусмотренном абзацами первым и вторым пункта 7 Правил</w:t>
      </w:r>
      <w:r w:rsidR="003979B9" w:rsidRPr="006D4AB5">
        <w:rPr>
          <w:rFonts w:ascii="PT Astra Serif" w:eastAsiaTheme="minorHAnsi" w:hAnsi="PT Astra Serif"/>
          <w:sz w:val="28"/>
          <w:szCs w:val="28"/>
          <w:lang w:eastAsia="en-US"/>
        </w:rPr>
        <w:t>.</w:t>
      </w:r>
      <w:proofErr w:type="gramEnd"/>
    </w:p>
    <w:p w:rsidR="00D52BF0" w:rsidRPr="006D4AB5" w:rsidRDefault="00E32865" w:rsidP="00D52BF0">
      <w:pPr>
        <w:autoSpaceDE w:val="0"/>
        <w:autoSpaceDN w:val="0"/>
        <w:adjustRightInd w:val="0"/>
        <w:ind w:firstLine="709"/>
        <w:jc w:val="both"/>
        <w:rPr>
          <w:rFonts w:ascii="PT Astra Serif" w:eastAsiaTheme="minorHAnsi" w:hAnsi="PT Astra Serif"/>
          <w:sz w:val="28"/>
          <w:szCs w:val="28"/>
          <w:lang w:eastAsia="en-US"/>
        </w:rPr>
      </w:pPr>
      <w:r w:rsidRPr="006D4AB5">
        <w:rPr>
          <w:rFonts w:ascii="PT Astra Serif" w:hAnsi="PT Astra Serif"/>
          <w:sz w:val="28"/>
          <w:szCs w:val="28"/>
        </w:rPr>
        <w:t>5.</w:t>
      </w:r>
      <w:r w:rsidR="00D52BF0" w:rsidRPr="006D4AB5">
        <w:rPr>
          <w:rFonts w:ascii="PT Astra Serif" w:hAnsi="PT Astra Serif"/>
          <w:sz w:val="28"/>
          <w:szCs w:val="28"/>
        </w:rPr>
        <w:t>1.3. О</w:t>
      </w:r>
      <w:r w:rsidR="00D52BF0" w:rsidRPr="006D4AB5">
        <w:rPr>
          <w:rFonts w:ascii="PT Astra Serif" w:eastAsiaTheme="minorHAnsi" w:hAnsi="PT Astra Serif" w:cs="PT Astra Serif"/>
          <w:sz w:val="28"/>
          <w:szCs w:val="28"/>
          <w:lang w:eastAsia="en-US"/>
        </w:rPr>
        <w:t xml:space="preserve">пределяет размеры грантов, предоставляемых </w:t>
      </w:r>
      <w:r w:rsidR="00D52BF0" w:rsidRPr="006D4AB5">
        <w:rPr>
          <w:rFonts w:ascii="PT Astra Serif" w:hAnsi="PT Astra Serif"/>
          <w:sz w:val="28"/>
          <w:szCs w:val="28"/>
        </w:rPr>
        <w:t>о</w:t>
      </w:r>
      <w:r w:rsidR="00D52BF0" w:rsidRPr="006D4AB5">
        <w:rPr>
          <w:rFonts w:ascii="PT Astra Serif" w:hAnsi="PT Astra Serif"/>
          <w:bCs/>
          <w:sz w:val="28"/>
          <w:szCs w:val="28"/>
        </w:rPr>
        <w:t>бразовательным организациям высшего образования</w:t>
      </w:r>
      <w:r w:rsidR="00D52BF0" w:rsidRPr="006D4AB5">
        <w:rPr>
          <w:rFonts w:ascii="PT Astra Serif" w:eastAsiaTheme="minorHAnsi" w:hAnsi="PT Astra Serif" w:cs="PT Astra Serif"/>
          <w:sz w:val="28"/>
          <w:szCs w:val="28"/>
          <w:lang w:eastAsia="en-US"/>
        </w:rPr>
        <w:t>, ставшим победителями отбора.</w:t>
      </w:r>
      <w:r w:rsidR="00D52BF0" w:rsidRPr="006D4AB5">
        <w:rPr>
          <w:rFonts w:ascii="PT Astra Serif" w:eastAsiaTheme="minorHAnsi" w:hAnsi="PT Astra Serif"/>
          <w:sz w:val="28"/>
          <w:szCs w:val="28"/>
          <w:lang w:eastAsia="en-US"/>
        </w:rPr>
        <w:t xml:space="preserve"> </w:t>
      </w:r>
    </w:p>
    <w:p w:rsidR="00D52BF0" w:rsidRPr="006D4AB5" w:rsidRDefault="00D52BF0" w:rsidP="00D52BF0">
      <w:pPr>
        <w:ind w:firstLine="709"/>
        <w:jc w:val="both"/>
        <w:rPr>
          <w:rFonts w:ascii="PT Astra Serif" w:eastAsiaTheme="minorHAnsi" w:hAnsi="PT Astra Serif"/>
          <w:sz w:val="28"/>
          <w:szCs w:val="28"/>
          <w:lang w:eastAsia="en-US"/>
        </w:rPr>
      </w:pPr>
      <w:proofErr w:type="gramStart"/>
      <w:r w:rsidRPr="006D4AB5">
        <w:rPr>
          <w:rFonts w:ascii="PT Astra Serif" w:eastAsiaTheme="minorHAnsi" w:hAnsi="PT Astra Serif"/>
          <w:sz w:val="28"/>
          <w:szCs w:val="28"/>
          <w:lang w:eastAsia="en-US"/>
        </w:rPr>
        <w:t xml:space="preserve">Размер гранта, предоставляемого </w:t>
      </w:r>
      <w:r w:rsidRPr="006D4AB5">
        <w:rPr>
          <w:rFonts w:ascii="PT Astra Serif" w:hAnsi="PT Astra Serif"/>
          <w:sz w:val="28"/>
          <w:szCs w:val="28"/>
        </w:rPr>
        <w:t>о</w:t>
      </w:r>
      <w:r w:rsidRPr="006D4AB5">
        <w:rPr>
          <w:rFonts w:ascii="PT Astra Serif" w:hAnsi="PT Astra Serif"/>
          <w:bCs/>
          <w:sz w:val="28"/>
          <w:szCs w:val="28"/>
        </w:rPr>
        <w:t>бразовательной организации высшего образования</w:t>
      </w:r>
      <w:r w:rsidRPr="006D4AB5">
        <w:rPr>
          <w:rFonts w:ascii="PT Astra Serif" w:eastAsiaTheme="minorHAnsi" w:hAnsi="PT Astra Serif"/>
          <w:sz w:val="28"/>
          <w:szCs w:val="28"/>
          <w:lang w:eastAsia="en-US"/>
        </w:rPr>
        <w:t xml:space="preserve">, ставшей победителем отбора, определяется как частное </w:t>
      </w:r>
      <w:r w:rsidRPr="006D4AB5">
        <w:rPr>
          <w:rFonts w:ascii="PT Astra Serif" w:eastAsiaTheme="minorHAnsi" w:hAnsi="PT Astra Serif"/>
          <w:sz w:val="28"/>
          <w:szCs w:val="28"/>
          <w:lang w:eastAsia="en-US"/>
        </w:rPr>
        <w:br/>
        <w:t xml:space="preserve">от деления объёма бюджетных ассигнований областного бюджета Ульяновской области на предоставление грантов на количество </w:t>
      </w:r>
      <w:r w:rsidRPr="006D4AB5">
        <w:rPr>
          <w:rFonts w:ascii="PT Astra Serif" w:hAnsi="PT Astra Serif"/>
          <w:sz w:val="28"/>
          <w:szCs w:val="28"/>
        </w:rPr>
        <w:t>о</w:t>
      </w:r>
      <w:r w:rsidRPr="006D4AB5">
        <w:rPr>
          <w:rFonts w:ascii="PT Astra Serif" w:hAnsi="PT Astra Serif"/>
          <w:bCs/>
          <w:sz w:val="28"/>
          <w:szCs w:val="28"/>
        </w:rPr>
        <w:t>бразовательных организаций высшего образования</w:t>
      </w:r>
      <w:r w:rsidRPr="006D4AB5">
        <w:rPr>
          <w:rFonts w:ascii="PT Astra Serif" w:eastAsiaTheme="minorHAnsi" w:hAnsi="PT Astra Serif" w:cs="PT Astra Serif"/>
          <w:sz w:val="28"/>
          <w:szCs w:val="28"/>
          <w:lang w:eastAsia="en-US"/>
        </w:rPr>
        <w:t>, ставших победителями отбора</w:t>
      </w:r>
      <w:r w:rsidRPr="006D4AB5">
        <w:rPr>
          <w:rFonts w:ascii="PT Astra Serif" w:eastAsiaTheme="minorHAnsi" w:hAnsi="PT Astra Serif"/>
          <w:sz w:val="28"/>
          <w:szCs w:val="28"/>
          <w:lang w:eastAsia="en-US"/>
        </w:rPr>
        <w:t>;</w:t>
      </w:r>
      <w:proofErr w:type="gramEnd"/>
    </w:p>
    <w:p w:rsidR="00D52BF0" w:rsidRPr="006D4AB5" w:rsidRDefault="00D52BF0" w:rsidP="00D52BF0">
      <w:pPr>
        <w:ind w:firstLine="709"/>
        <w:jc w:val="both"/>
        <w:rPr>
          <w:rFonts w:ascii="PT Astra Serif" w:eastAsiaTheme="minorHAnsi" w:hAnsi="PT Astra Serif" w:cs="PT Astra Serif"/>
          <w:sz w:val="28"/>
          <w:szCs w:val="28"/>
          <w:lang w:eastAsia="en-US"/>
        </w:rPr>
      </w:pPr>
      <w:r w:rsidRPr="006D4AB5">
        <w:rPr>
          <w:rFonts w:ascii="PT Astra Serif" w:eastAsiaTheme="minorHAnsi" w:hAnsi="PT Astra Serif"/>
          <w:sz w:val="28"/>
          <w:szCs w:val="28"/>
          <w:lang w:eastAsia="en-US"/>
        </w:rPr>
        <w:t>5.1.4. У</w:t>
      </w:r>
      <w:r w:rsidRPr="006D4AB5">
        <w:rPr>
          <w:rFonts w:ascii="PT Astra Serif" w:eastAsiaTheme="minorHAnsi" w:hAnsi="PT Astra Serif" w:cs="PT Astra Serif"/>
          <w:sz w:val="28"/>
          <w:szCs w:val="28"/>
          <w:lang w:eastAsia="en-US"/>
        </w:rPr>
        <w:t xml:space="preserve">тверждает планы затрат </w:t>
      </w:r>
      <w:r w:rsidRPr="006D4AB5">
        <w:rPr>
          <w:rFonts w:ascii="PT Astra Serif" w:hAnsi="PT Astra Serif"/>
          <w:sz w:val="28"/>
          <w:szCs w:val="28"/>
        </w:rPr>
        <w:t>о</w:t>
      </w:r>
      <w:r w:rsidRPr="006D4AB5">
        <w:rPr>
          <w:rFonts w:ascii="PT Astra Serif" w:hAnsi="PT Astra Serif"/>
          <w:bCs/>
          <w:sz w:val="28"/>
          <w:szCs w:val="28"/>
        </w:rPr>
        <w:t>бразовательных организаций высшего образования</w:t>
      </w:r>
      <w:r w:rsidRPr="006D4AB5">
        <w:rPr>
          <w:rFonts w:ascii="PT Astra Serif" w:eastAsiaTheme="minorHAnsi" w:hAnsi="PT Astra Serif" w:cs="PT Astra Serif"/>
          <w:sz w:val="28"/>
          <w:szCs w:val="28"/>
          <w:lang w:eastAsia="en-US"/>
        </w:rPr>
        <w:t>, ставших победителями отбора.</w:t>
      </w:r>
    </w:p>
    <w:p w:rsidR="003B57B0" w:rsidRPr="006D4AB5" w:rsidRDefault="00A6082C" w:rsidP="00814B03">
      <w:pPr>
        <w:ind w:firstLine="709"/>
        <w:jc w:val="both"/>
        <w:rPr>
          <w:rFonts w:ascii="PT Astra Serif" w:hAnsi="PT Astra Serif"/>
          <w:sz w:val="28"/>
          <w:szCs w:val="28"/>
        </w:rPr>
      </w:pPr>
      <w:r w:rsidRPr="006D4AB5">
        <w:rPr>
          <w:rFonts w:ascii="PT Astra Serif" w:hAnsi="PT Astra Serif"/>
          <w:sz w:val="28"/>
          <w:szCs w:val="28"/>
        </w:rPr>
        <w:t>5</w:t>
      </w:r>
      <w:r w:rsidR="003B57B0" w:rsidRPr="006D4AB5">
        <w:rPr>
          <w:rFonts w:ascii="PT Astra Serif" w:hAnsi="PT Astra Serif"/>
          <w:sz w:val="28"/>
          <w:szCs w:val="28"/>
        </w:rPr>
        <w:t>.</w:t>
      </w:r>
      <w:r w:rsidR="00D52BF0" w:rsidRPr="006D4AB5">
        <w:rPr>
          <w:rFonts w:ascii="PT Astra Serif" w:hAnsi="PT Astra Serif"/>
          <w:sz w:val="28"/>
          <w:szCs w:val="28"/>
        </w:rPr>
        <w:t>2</w:t>
      </w:r>
      <w:r w:rsidR="003B57B0" w:rsidRPr="006D4AB5">
        <w:rPr>
          <w:rFonts w:ascii="PT Astra Serif" w:hAnsi="PT Astra Serif"/>
          <w:sz w:val="28"/>
          <w:szCs w:val="28"/>
        </w:rPr>
        <w:t xml:space="preserve">. По итогам отбора секретарём комиссии оформляется протокол </w:t>
      </w:r>
      <w:r w:rsidR="003B57B0" w:rsidRPr="006D4AB5">
        <w:rPr>
          <w:rFonts w:ascii="PT Astra Serif" w:hAnsi="PT Astra Serif"/>
          <w:sz w:val="28"/>
          <w:szCs w:val="28"/>
        </w:rPr>
        <w:br/>
        <w:t>заседания комиссии, в котором содержатся:</w:t>
      </w:r>
    </w:p>
    <w:p w:rsidR="00D365E0" w:rsidRPr="006D4AB5" w:rsidRDefault="00006A97" w:rsidP="00D365E0">
      <w:pPr>
        <w:ind w:firstLine="709"/>
        <w:jc w:val="both"/>
        <w:rPr>
          <w:rFonts w:ascii="PT Astra Serif" w:eastAsiaTheme="minorHAnsi" w:hAnsi="PT Astra Serif" w:cs="PT Astra Serif"/>
          <w:sz w:val="28"/>
          <w:szCs w:val="28"/>
          <w:lang w:eastAsia="en-US"/>
        </w:rPr>
      </w:pPr>
      <w:r w:rsidRPr="006D4AB5">
        <w:rPr>
          <w:rFonts w:ascii="PT Astra Serif" w:hAnsi="PT Astra Serif"/>
          <w:sz w:val="28"/>
          <w:szCs w:val="28"/>
        </w:rPr>
        <w:t>5.2.</w:t>
      </w:r>
      <w:r>
        <w:rPr>
          <w:rFonts w:ascii="PT Astra Serif" w:hAnsi="PT Astra Serif"/>
          <w:sz w:val="28"/>
          <w:szCs w:val="28"/>
        </w:rPr>
        <w:t>1. П</w:t>
      </w:r>
      <w:r w:rsidR="00D365E0" w:rsidRPr="006D4AB5">
        <w:rPr>
          <w:rFonts w:ascii="PT Astra Serif" w:eastAsiaTheme="minorHAnsi" w:hAnsi="PT Astra Serif" w:cs="PT Astra Serif"/>
          <w:sz w:val="28"/>
          <w:szCs w:val="28"/>
          <w:lang w:eastAsia="en-US"/>
        </w:rPr>
        <w:t xml:space="preserve">еречень </w:t>
      </w:r>
      <w:r w:rsidR="00D365E0" w:rsidRPr="006D4AB5">
        <w:rPr>
          <w:rFonts w:ascii="PT Astra Serif" w:hAnsi="PT Astra Serif"/>
          <w:sz w:val="28"/>
          <w:szCs w:val="28"/>
        </w:rPr>
        <w:t>о</w:t>
      </w:r>
      <w:r w:rsidR="00D365E0" w:rsidRPr="006D4AB5">
        <w:rPr>
          <w:rFonts w:ascii="PT Astra Serif" w:hAnsi="PT Astra Serif"/>
          <w:bCs/>
          <w:sz w:val="28"/>
          <w:szCs w:val="28"/>
        </w:rPr>
        <w:t>бразовательных организаций высшего образования</w:t>
      </w:r>
      <w:r w:rsidR="00D365E0" w:rsidRPr="006D4AB5">
        <w:rPr>
          <w:rFonts w:ascii="PT Astra Serif" w:eastAsiaTheme="minorHAnsi" w:hAnsi="PT Astra Serif" w:cs="PT Astra Serif"/>
          <w:sz w:val="28"/>
          <w:szCs w:val="28"/>
          <w:lang w:eastAsia="en-US"/>
        </w:rPr>
        <w:t>, ставших победителями отбора, в отношении которых комиссия рекомендует Министерству предоставить им гран</w:t>
      </w:r>
      <w:r>
        <w:rPr>
          <w:rFonts w:ascii="PT Astra Serif" w:eastAsiaTheme="minorHAnsi" w:hAnsi="PT Astra Serif" w:cs="PT Astra Serif"/>
          <w:sz w:val="28"/>
          <w:szCs w:val="28"/>
          <w:lang w:eastAsia="en-US"/>
        </w:rPr>
        <w:t>ты с указанием размеров грантов.</w:t>
      </w:r>
    </w:p>
    <w:p w:rsidR="00D365E0" w:rsidRPr="006D4AB5" w:rsidRDefault="00006A97" w:rsidP="00D365E0">
      <w:pPr>
        <w:ind w:firstLine="709"/>
        <w:jc w:val="both"/>
        <w:rPr>
          <w:rFonts w:ascii="PT Astra Serif" w:hAnsi="PT Astra Serif"/>
          <w:sz w:val="28"/>
          <w:szCs w:val="28"/>
        </w:rPr>
      </w:pPr>
      <w:r w:rsidRPr="006D4AB5">
        <w:rPr>
          <w:rFonts w:ascii="PT Astra Serif" w:hAnsi="PT Astra Serif"/>
          <w:sz w:val="28"/>
          <w:szCs w:val="28"/>
        </w:rPr>
        <w:t>5.2.</w:t>
      </w:r>
      <w:r>
        <w:rPr>
          <w:rFonts w:ascii="PT Astra Serif" w:hAnsi="PT Astra Serif"/>
          <w:sz w:val="28"/>
          <w:szCs w:val="28"/>
        </w:rPr>
        <w:t>2.</w:t>
      </w:r>
      <w:r w:rsidRPr="006D4AB5">
        <w:rPr>
          <w:rFonts w:ascii="PT Astra Serif" w:hAnsi="PT Astra Serif"/>
          <w:sz w:val="28"/>
          <w:szCs w:val="28"/>
        </w:rPr>
        <w:t xml:space="preserve"> </w:t>
      </w:r>
      <w:r>
        <w:rPr>
          <w:rFonts w:ascii="PT Astra Serif" w:hAnsi="PT Astra Serif"/>
          <w:sz w:val="28"/>
          <w:szCs w:val="28"/>
        </w:rPr>
        <w:t>П</w:t>
      </w:r>
      <w:r w:rsidR="00D365E0" w:rsidRPr="006D4AB5">
        <w:rPr>
          <w:rFonts w:ascii="PT Astra Serif" w:eastAsiaTheme="minorHAnsi" w:hAnsi="PT Astra Serif" w:cs="PT Astra Serif"/>
          <w:sz w:val="28"/>
          <w:szCs w:val="28"/>
          <w:lang w:eastAsia="en-US"/>
        </w:rPr>
        <w:t xml:space="preserve">еречень </w:t>
      </w:r>
      <w:r w:rsidR="00D365E0" w:rsidRPr="006D4AB5">
        <w:rPr>
          <w:rFonts w:ascii="PT Astra Serif" w:hAnsi="PT Astra Serif"/>
          <w:sz w:val="28"/>
          <w:szCs w:val="28"/>
        </w:rPr>
        <w:t>о</w:t>
      </w:r>
      <w:r w:rsidR="00D365E0" w:rsidRPr="006D4AB5">
        <w:rPr>
          <w:rFonts w:ascii="PT Astra Serif" w:hAnsi="PT Astra Serif"/>
          <w:bCs/>
          <w:sz w:val="28"/>
          <w:szCs w:val="28"/>
        </w:rPr>
        <w:t>бразовательных организаций высшего образования</w:t>
      </w:r>
      <w:r w:rsidR="00D365E0" w:rsidRPr="006D4AB5">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br/>
      </w:r>
      <w:r w:rsidR="00D365E0" w:rsidRPr="006D4AB5">
        <w:rPr>
          <w:rFonts w:ascii="PT Astra Serif" w:eastAsiaTheme="minorHAnsi" w:hAnsi="PT Astra Serif" w:cs="PT Astra Serif"/>
          <w:sz w:val="28"/>
          <w:szCs w:val="28"/>
          <w:lang w:eastAsia="en-US"/>
        </w:rPr>
        <w:t xml:space="preserve">не ставших победителями отбора, в отношении которых комиссия рекомендует Министерству отказать в предоставлении им грантов, с указанием одного или нескольких оснований, предусмотренных абзацами четвёртым – шестым подпункта </w:t>
      </w:r>
      <w:r w:rsidR="003810BC" w:rsidRPr="006D4AB5">
        <w:rPr>
          <w:rFonts w:ascii="PT Astra Serif" w:eastAsiaTheme="minorHAnsi" w:hAnsi="PT Astra Serif" w:cs="PT Astra Serif"/>
          <w:sz w:val="28"/>
          <w:szCs w:val="28"/>
          <w:lang w:eastAsia="en-US"/>
        </w:rPr>
        <w:t>5.1.2</w:t>
      </w:r>
      <w:r w:rsidR="00D365E0" w:rsidRPr="006D4AB5">
        <w:rPr>
          <w:rFonts w:ascii="PT Astra Serif" w:eastAsiaTheme="minorHAnsi" w:hAnsi="PT Astra Serif" w:cs="PT Astra Serif"/>
          <w:sz w:val="28"/>
          <w:szCs w:val="28"/>
          <w:lang w:eastAsia="en-US"/>
        </w:rPr>
        <w:t xml:space="preserve"> </w:t>
      </w:r>
      <w:hyperlink w:anchor="Par15">
        <w:r w:rsidR="00D365E0" w:rsidRPr="006D4AB5">
          <w:rPr>
            <w:rStyle w:val="ListLabel7"/>
          </w:rPr>
          <w:t xml:space="preserve">пункта </w:t>
        </w:r>
        <w:r w:rsidR="003810BC" w:rsidRPr="006D4AB5">
          <w:rPr>
            <w:rStyle w:val="ListLabel7"/>
          </w:rPr>
          <w:t>5.</w:t>
        </w:r>
        <w:r w:rsidR="00D365E0" w:rsidRPr="006D4AB5">
          <w:rPr>
            <w:rStyle w:val="ListLabel7"/>
          </w:rPr>
          <w:t>1</w:t>
        </w:r>
      </w:hyperlink>
      <w:r>
        <w:rPr>
          <w:rFonts w:ascii="PT Astra Serif" w:hAnsi="PT Astra Serif"/>
          <w:sz w:val="28"/>
          <w:szCs w:val="28"/>
        </w:rPr>
        <w:t xml:space="preserve"> настоящего </w:t>
      </w:r>
      <w:r w:rsidR="00A935E3">
        <w:rPr>
          <w:rFonts w:ascii="PT Astra Serif" w:hAnsi="PT Astra Serif"/>
          <w:sz w:val="28"/>
          <w:szCs w:val="28"/>
        </w:rPr>
        <w:t>раздела</w:t>
      </w:r>
      <w:r>
        <w:rPr>
          <w:rFonts w:ascii="PT Astra Serif" w:hAnsi="PT Astra Serif"/>
          <w:sz w:val="28"/>
          <w:szCs w:val="28"/>
        </w:rPr>
        <w:t>.</w:t>
      </w:r>
    </w:p>
    <w:p w:rsidR="00D365E0" w:rsidRPr="006D4AB5" w:rsidRDefault="00006A97" w:rsidP="00D365E0">
      <w:pPr>
        <w:ind w:firstLine="709"/>
        <w:jc w:val="both"/>
        <w:rPr>
          <w:rFonts w:ascii="PT Astra Serif" w:eastAsiaTheme="minorHAnsi" w:hAnsi="PT Astra Serif" w:cs="PT Astra Serif"/>
          <w:sz w:val="28"/>
          <w:szCs w:val="28"/>
          <w:lang w:eastAsia="en-US"/>
        </w:rPr>
      </w:pPr>
      <w:r w:rsidRPr="006D4AB5">
        <w:rPr>
          <w:rFonts w:ascii="PT Astra Serif" w:hAnsi="PT Astra Serif"/>
          <w:sz w:val="28"/>
          <w:szCs w:val="28"/>
        </w:rPr>
        <w:t>5.2.</w:t>
      </w:r>
      <w:r>
        <w:rPr>
          <w:rFonts w:ascii="PT Astra Serif" w:hAnsi="PT Astra Serif"/>
          <w:sz w:val="28"/>
          <w:szCs w:val="28"/>
        </w:rPr>
        <w:t>3. Р</w:t>
      </w:r>
      <w:r w:rsidR="00D365E0" w:rsidRPr="006D4AB5">
        <w:rPr>
          <w:rFonts w:ascii="PT Astra Serif" w:eastAsiaTheme="minorHAnsi" w:hAnsi="PT Astra Serif" w:cs="PT Astra Serif"/>
          <w:sz w:val="28"/>
          <w:szCs w:val="28"/>
          <w:lang w:eastAsia="en-US"/>
        </w:rPr>
        <w:t xml:space="preserve">ешение об утверждении </w:t>
      </w:r>
      <w:r w:rsidR="003810BC" w:rsidRPr="006D4AB5">
        <w:rPr>
          <w:rFonts w:ascii="PT Astra Serif" w:eastAsiaTheme="minorHAnsi" w:hAnsi="PT Astra Serif" w:cs="PT Astra Serif"/>
          <w:sz w:val="28"/>
          <w:szCs w:val="28"/>
          <w:lang w:eastAsia="en-US"/>
        </w:rPr>
        <w:t>п</w:t>
      </w:r>
      <w:r w:rsidR="00D365E0" w:rsidRPr="006D4AB5">
        <w:rPr>
          <w:rFonts w:ascii="PT Astra Serif" w:eastAsiaTheme="minorHAnsi" w:hAnsi="PT Astra Serif" w:cs="PT Astra Serif"/>
          <w:sz w:val="28"/>
          <w:szCs w:val="28"/>
          <w:lang w:eastAsia="en-US"/>
        </w:rPr>
        <w:t xml:space="preserve">ланов затрат </w:t>
      </w:r>
      <w:r w:rsidR="003810BC" w:rsidRPr="006D4AB5">
        <w:rPr>
          <w:rFonts w:ascii="PT Astra Serif" w:hAnsi="PT Astra Serif"/>
          <w:sz w:val="28"/>
          <w:szCs w:val="28"/>
        </w:rPr>
        <w:t>о</w:t>
      </w:r>
      <w:r w:rsidR="003810BC" w:rsidRPr="006D4AB5">
        <w:rPr>
          <w:rFonts w:ascii="PT Astra Serif" w:hAnsi="PT Astra Serif"/>
          <w:bCs/>
          <w:sz w:val="28"/>
          <w:szCs w:val="28"/>
        </w:rPr>
        <w:t>бразовательных организаций высшего образования</w:t>
      </w:r>
      <w:r w:rsidR="00D365E0" w:rsidRPr="006D4AB5">
        <w:rPr>
          <w:rFonts w:ascii="PT Astra Serif" w:eastAsiaTheme="minorHAnsi" w:hAnsi="PT Astra Serif" w:cs="PT Astra Serif"/>
          <w:sz w:val="28"/>
          <w:szCs w:val="28"/>
          <w:lang w:eastAsia="en-US"/>
        </w:rPr>
        <w:t>, ставших победителями отбора.</w:t>
      </w:r>
    </w:p>
    <w:p w:rsidR="003B57B0" w:rsidRPr="006D4AB5" w:rsidRDefault="00A6082C" w:rsidP="003B57B0">
      <w:pPr>
        <w:ind w:firstLine="709"/>
        <w:jc w:val="both"/>
        <w:rPr>
          <w:rFonts w:ascii="PT Astra Serif" w:hAnsi="PT Astra Serif"/>
          <w:sz w:val="28"/>
          <w:szCs w:val="28"/>
        </w:rPr>
      </w:pPr>
      <w:r w:rsidRPr="006D4AB5">
        <w:rPr>
          <w:rFonts w:ascii="PT Astra Serif" w:hAnsi="PT Astra Serif"/>
          <w:sz w:val="28"/>
          <w:szCs w:val="28"/>
        </w:rPr>
        <w:t>5</w:t>
      </w:r>
      <w:r w:rsidR="003B57B0" w:rsidRPr="006D4AB5">
        <w:rPr>
          <w:rFonts w:ascii="PT Astra Serif" w:hAnsi="PT Astra Serif"/>
          <w:sz w:val="28"/>
          <w:szCs w:val="28"/>
        </w:rPr>
        <w:t>.</w:t>
      </w:r>
      <w:r w:rsidR="003810BC" w:rsidRPr="006D4AB5">
        <w:rPr>
          <w:rFonts w:ascii="PT Astra Serif" w:hAnsi="PT Astra Serif"/>
          <w:sz w:val="28"/>
          <w:szCs w:val="28"/>
        </w:rPr>
        <w:t>3</w:t>
      </w:r>
      <w:r w:rsidR="003B57B0" w:rsidRPr="006D4AB5">
        <w:rPr>
          <w:rFonts w:ascii="PT Astra Serif" w:hAnsi="PT Astra Serif"/>
          <w:sz w:val="28"/>
          <w:szCs w:val="28"/>
        </w:rPr>
        <w:t xml:space="preserve">. Заседания комиссии по рассмотрению заявлений Получателей </w:t>
      </w:r>
      <w:r w:rsidR="003B57B0" w:rsidRPr="006D4AB5">
        <w:rPr>
          <w:rFonts w:ascii="PT Astra Serif" w:hAnsi="PT Astra Serif"/>
          <w:sz w:val="28"/>
          <w:szCs w:val="28"/>
        </w:rPr>
        <w:br/>
        <w:t xml:space="preserve">о внесении изменений в план </w:t>
      </w:r>
      <w:r w:rsidR="00F27A88" w:rsidRPr="006D4AB5">
        <w:rPr>
          <w:rFonts w:ascii="PT Astra Serif" w:hAnsi="PT Astra Serif"/>
          <w:sz w:val="28"/>
          <w:szCs w:val="28"/>
        </w:rPr>
        <w:t>затрат</w:t>
      </w:r>
      <w:r w:rsidR="003B57B0" w:rsidRPr="006D4AB5">
        <w:rPr>
          <w:rFonts w:ascii="PT Astra Serif" w:hAnsi="PT Astra Serif"/>
          <w:sz w:val="28"/>
          <w:szCs w:val="28"/>
        </w:rPr>
        <w:t xml:space="preserve">, проводятся в течение 10 рабочих дней </w:t>
      </w:r>
      <w:r w:rsidR="00A3040D" w:rsidRPr="006D4AB5">
        <w:rPr>
          <w:rFonts w:ascii="PT Astra Serif" w:hAnsi="PT Astra Serif"/>
          <w:sz w:val="28"/>
          <w:szCs w:val="28"/>
        </w:rPr>
        <w:br/>
      </w:r>
      <w:r w:rsidR="003B57B0" w:rsidRPr="006D4AB5">
        <w:rPr>
          <w:rFonts w:ascii="PT Astra Serif" w:hAnsi="PT Astra Serif"/>
          <w:sz w:val="28"/>
          <w:szCs w:val="28"/>
        </w:rPr>
        <w:t xml:space="preserve">со дня </w:t>
      </w:r>
      <w:r w:rsidR="00A3040D" w:rsidRPr="006D4AB5">
        <w:rPr>
          <w:rFonts w:ascii="PT Astra Serif" w:hAnsi="PT Astra Serif"/>
          <w:sz w:val="28"/>
          <w:szCs w:val="28"/>
        </w:rPr>
        <w:t>поступления</w:t>
      </w:r>
      <w:r w:rsidR="003B57B0" w:rsidRPr="006D4AB5">
        <w:rPr>
          <w:rFonts w:ascii="PT Astra Serif" w:hAnsi="PT Astra Serif"/>
          <w:sz w:val="28"/>
          <w:szCs w:val="28"/>
        </w:rPr>
        <w:t xml:space="preserve"> в </w:t>
      </w:r>
      <w:r w:rsidR="00A3040D" w:rsidRPr="006D4AB5">
        <w:rPr>
          <w:rFonts w:ascii="PT Astra Serif" w:hAnsi="PT Astra Serif"/>
          <w:sz w:val="28"/>
          <w:szCs w:val="28"/>
        </w:rPr>
        <w:t xml:space="preserve">Министерство </w:t>
      </w:r>
      <w:r w:rsidR="003B57B0" w:rsidRPr="006D4AB5">
        <w:rPr>
          <w:rFonts w:ascii="PT Astra Serif" w:hAnsi="PT Astra Serif"/>
          <w:sz w:val="28"/>
          <w:szCs w:val="28"/>
        </w:rPr>
        <w:t>указанного заявления</w:t>
      </w:r>
      <w:r w:rsidR="00327279">
        <w:rPr>
          <w:rFonts w:ascii="PT Astra Serif" w:hAnsi="PT Astra Serif"/>
          <w:sz w:val="28"/>
          <w:szCs w:val="28"/>
        </w:rPr>
        <w:t xml:space="preserve"> и считается правомочным, если на нём присутствует не менее одной третьей состава членов комиссии</w:t>
      </w:r>
      <w:r w:rsidR="00A3040D" w:rsidRPr="006D4AB5">
        <w:rPr>
          <w:rFonts w:ascii="PT Astra Serif" w:hAnsi="PT Astra Serif"/>
          <w:sz w:val="28"/>
          <w:szCs w:val="28"/>
        </w:rPr>
        <w:t>.</w:t>
      </w:r>
    </w:p>
    <w:p w:rsidR="003B57B0" w:rsidRPr="006D4AB5" w:rsidRDefault="003B57B0" w:rsidP="003B57B0">
      <w:pPr>
        <w:spacing w:line="233" w:lineRule="auto"/>
        <w:jc w:val="center"/>
        <w:rPr>
          <w:rFonts w:ascii="PT Astra Serif" w:hAnsi="PT Astra Serif"/>
          <w:sz w:val="28"/>
          <w:szCs w:val="28"/>
        </w:rPr>
      </w:pPr>
    </w:p>
    <w:p w:rsidR="00351200" w:rsidRPr="006D4AB5" w:rsidRDefault="003B57B0" w:rsidP="003B57B0">
      <w:pPr>
        <w:jc w:val="center"/>
        <w:rPr>
          <w:rFonts w:ascii="PT Astra Serif" w:hAnsi="PT Astra Serif"/>
          <w:sz w:val="28"/>
          <w:szCs w:val="28"/>
        </w:rPr>
      </w:pPr>
      <w:r w:rsidRPr="006D4AB5">
        <w:rPr>
          <w:rFonts w:ascii="PT Astra Serif" w:hAnsi="PT Astra Serif"/>
          <w:sz w:val="28"/>
          <w:szCs w:val="28"/>
        </w:rPr>
        <w:t>________________</w:t>
      </w:r>
    </w:p>
    <w:sectPr w:rsidR="00351200" w:rsidRPr="006D4AB5" w:rsidSect="00DD7E51">
      <w:pgSz w:w="11906" w:h="16838"/>
      <w:pgMar w:top="1134"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6F" w:rsidRDefault="00D25E6F" w:rsidP="00DD7E51">
      <w:r>
        <w:separator/>
      </w:r>
    </w:p>
  </w:endnote>
  <w:endnote w:type="continuationSeparator" w:id="0">
    <w:p w:rsidR="00D25E6F" w:rsidRDefault="00D25E6F" w:rsidP="00DD7E51">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6F" w:rsidRDefault="00D25E6F" w:rsidP="00DD7E51">
      <w:r>
        <w:separator/>
      </w:r>
    </w:p>
  </w:footnote>
  <w:footnote w:type="continuationSeparator" w:id="0">
    <w:p w:rsidR="00D25E6F" w:rsidRDefault="00D25E6F" w:rsidP="00DD7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563"/>
      <w:docPartObj>
        <w:docPartGallery w:val="Page Numbers (Top of Page)"/>
        <w:docPartUnique/>
      </w:docPartObj>
    </w:sdtPr>
    <w:sdtEndPr>
      <w:rPr>
        <w:rFonts w:ascii="PT Astra Serif" w:hAnsi="PT Astra Serif"/>
        <w:sz w:val="28"/>
        <w:szCs w:val="28"/>
      </w:rPr>
    </w:sdtEndPr>
    <w:sdtContent>
      <w:p w:rsidR="00D25E6F" w:rsidRPr="00DD7E51" w:rsidRDefault="00D25E6F" w:rsidP="00DD7E51">
        <w:pPr>
          <w:pStyle w:val="a5"/>
          <w:jc w:val="center"/>
          <w:rPr>
            <w:rFonts w:ascii="PT Astra Serif" w:hAnsi="PT Astra Serif"/>
            <w:sz w:val="28"/>
            <w:szCs w:val="28"/>
          </w:rPr>
        </w:pPr>
        <w:r w:rsidRPr="00DD7E51">
          <w:rPr>
            <w:rFonts w:ascii="PT Astra Serif" w:hAnsi="PT Astra Serif"/>
            <w:sz w:val="28"/>
            <w:szCs w:val="28"/>
          </w:rPr>
          <w:fldChar w:fldCharType="begin"/>
        </w:r>
        <w:r w:rsidRPr="00DD7E51">
          <w:rPr>
            <w:rFonts w:ascii="PT Astra Serif" w:hAnsi="PT Astra Serif"/>
            <w:sz w:val="28"/>
            <w:szCs w:val="28"/>
          </w:rPr>
          <w:instrText xml:space="preserve"> PAGE   \* MERGEFORMAT </w:instrText>
        </w:r>
        <w:r w:rsidRPr="00DD7E51">
          <w:rPr>
            <w:rFonts w:ascii="PT Astra Serif" w:hAnsi="PT Astra Serif"/>
            <w:sz w:val="28"/>
            <w:szCs w:val="28"/>
          </w:rPr>
          <w:fldChar w:fldCharType="separate"/>
        </w:r>
        <w:r w:rsidR="004914EE">
          <w:rPr>
            <w:rFonts w:ascii="PT Astra Serif" w:hAnsi="PT Astra Serif"/>
            <w:noProof/>
            <w:sz w:val="28"/>
            <w:szCs w:val="28"/>
          </w:rPr>
          <w:t>3</w:t>
        </w:r>
        <w:r w:rsidRPr="00DD7E51">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1B05"/>
    <w:rsid w:val="00000EBA"/>
    <w:rsid w:val="000034BB"/>
    <w:rsid w:val="00005073"/>
    <w:rsid w:val="00005621"/>
    <w:rsid w:val="00006A97"/>
    <w:rsid w:val="0001065F"/>
    <w:rsid w:val="0001473B"/>
    <w:rsid w:val="00014852"/>
    <w:rsid w:val="00014C94"/>
    <w:rsid w:val="00021926"/>
    <w:rsid w:val="00024025"/>
    <w:rsid w:val="0003253B"/>
    <w:rsid w:val="00036884"/>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026E"/>
    <w:rsid w:val="000B2EF3"/>
    <w:rsid w:val="000C380D"/>
    <w:rsid w:val="000C71B3"/>
    <w:rsid w:val="000D349A"/>
    <w:rsid w:val="000E6B26"/>
    <w:rsid w:val="000F1DF9"/>
    <w:rsid w:val="000F36DC"/>
    <w:rsid w:val="00103F00"/>
    <w:rsid w:val="00113166"/>
    <w:rsid w:val="00120EFC"/>
    <w:rsid w:val="001211A1"/>
    <w:rsid w:val="00124568"/>
    <w:rsid w:val="001268F3"/>
    <w:rsid w:val="0012758E"/>
    <w:rsid w:val="001300FB"/>
    <w:rsid w:val="00130765"/>
    <w:rsid w:val="00130986"/>
    <w:rsid w:val="00132B6C"/>
    <w:rsid w:val="0013304D"/>
    <w:rsid w:val="00134D62"/>
    <w:rsid w:val="00157963"/>
    <w:rsid w:val="00160370"/>
    <w:rsid w:val="00160D43"/>
    <w:rsid w:val="0016338F"/>
    <w:rsid w:val="00164AC3"/>
    <w:rsid w:val="00171D5C"/>
    <w:rsid w:val="00172751"/>
    <w:rsid w:val="00172CC0"/>
    <w:rsid w:val="00173E4B"/>
    <w:rsid w:val="00173FFB"/>
    <w:rsid w:val="00175CA9"/>
    <w:rsid w:val="00180791"/>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D7431"/>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67FF0"/>
    <w:rsid w:val="002721F4"/>
    <w:rsid w:val="00280665"/>
    <w:rsid w:val="002834DC"/>
    <w:rsid w:val="0029126A"/>
    <w:rsid w:val="00293B1F"/>
    <w:rsid w:val="00296E43"/>
    <w:rsid w:val="00297B16"/>
    <w:rsid w:val="002A2269"/>
    <w:rsid w:val="002A3E89"/>
    <w:rsid w:val="002A5007"/>
    <w:rsid w:val="002A5C93"/>
    <w:rsid w:val="002A6561"/>
    <w:rsid w:val="002A755C"/>
    <w:rsid w:val="002D05A2"/>
    <w:rsid w:val="002D0F71"/>
    <w:rsid w:val="002D4DB1"/>
    <w:rsid w:val="002D72FC"/>
    <w:rsid w:val="002E0321"/>
    <w:rsid w:val="002E11DF"/>
    <w:rsid w:val="002E47C5"/>
    <w:rsid w:val="002E6290"/>
    <w:rsid w:val="002E708B"/>
    <w:rsid w:val="002F18A1"/>
    <w:rsid w:val="002F2A01"/>
    <w:rsid w:val="002F4747"/>
    <w:rsid w:val="003004EA"/>
    <w:rsid w:val="003033D5"/>
    <w:rsid w:val="003145B2"/>
    <w:rsid w:val="003217BF"/>
    <w:rsid w:val="003254C9"/>
    <w:rsid w:val="00327279"/>
    <w:rsid w:val="00331628"/>
    <w:rsid w:val="00335987"/>
    <w:rsid w:val="00336A9E"/>
    <w:rsid w:val="003415AB"/>
    <w:rsid w:val="00347B3A"/>
    <w:rsid w:val="00351200"/>
    <w:rsid w:val="0035477A"/>
    <w:rsid w:val="00355AB5"/>
    <w:rsid w:val="00365919"/>
    <w:rsid w:val="00372C5F"/>
    <w:rsid w:val="00372D09"/>
    <w:rsid w:val="00373A49"/>
    <w:rsid w:val="003810BC"/>
    <w:rsid w:val="003825D9"/>
    <w:rsid w:val="00383080"/>
    <w:rsid w:val="00383F27"/>
    <w:rsid w:val="00392009"/>
    <w:rsid w:val="003979B9"/>
    <w:rsid w:val="003A16FB"/>
    <w:rsid w:val="003A2935"/>
    <w:rsid w:val="003B41DD"/>
    <w:rsid w:val="003B503A"/>
    <w:rsid w:val="003B57B0"/>
    <w:rsid w:val="003C2023"/>
    <w:rsid w:val="003C236A"/>
    <w:rsid w:val="003C3553"/>
    <w:rsid w:val="003C498B"/>
    <w:rsid w:val="003C6A96"/>
    <w:rsid w:val="003D0F6C"/>
    <w:rsid w:val="003D12A5"/>
    <w:rsid w:val="003E7D02"/>
    <w:rsid w:val="0040078F"/>
    <w:rsid w:val="00404543"/>
    <w:rsid w:val="0041403D"/>
    <w:rsid w:val="004169F3"/>
    <w:rsid w:val="00433A79"/>
    <w:rsid w:val="00434490"/>
    <w:rsid w:val="00436ABE"/>
    <w:rsid w:val="00445C14"/>
    <w:rsid w:val="00446B18"/>
    <w:rsid w:val="00457E91"/>
    <w:rsid w:val="004611C3"/>
    <w:rsid w:val="00464058"/>
    <w:rsid w:val="004657B4"/>
    <w:rsid w:val="00466CF8"/>
    <w:rsid w:val="004724BF"/>
    <w:rsid w:val="0047619F"/>
    <w:rsid w:val="00476DB9"/>
    <w:rsid w:val="0048073E"/>
    <w:rsid w:val="004816FB"/>
    <w:rsid w:val="00481D2F"/>
    <w:rsid w:val="004834DE"/>
    <w:rsid w:val="00490D7C"/>
    <w:rsid w:val="004914EE"/>
    <w:rsid w:val="004955F5"/>
    <w:rsid w:val="004A1985"/>
    <w:rsid w:val="004A5293"/>
    <w:rsid w:val="004A534D"/>
    <w:rsid w:val="004A72F1"/>
    <w:rsid w:val="004B29E2"/>
    <w:rsid w:val="004D0093"/>
    <w:rsid w:val="004D1211"/>
    <w:rsid w:val="004D36FE"/>
    <w:rsid w:val="004D5269"/>
    <w:rsid w:val="004E04EE"/>
    <w:rsid w:val="004E1AAA"/>
    <w:rsid w:val="004E2580"/>
    <w:rsid w:val="004F030A"/>
    <w:rsid w:val="00504915"/>
    <w:rsid w:val="00504F2B"/>
    <w:rsid w:val="00505515"/>
    <w:rsid w:val="00510FD1"/>
    <w:rsid w:val="00512CBD"/>
    <w:rsid w:val="005132BD"/>
    <w:rsid w:val="00515902"/>
    <w:rsid w:val="00521B72"/>
    <w:rsid w:val="00527110"/>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87A9B"/>
    <w:rsid w:val="00593685"/>
    <w:rsid w:val="005937B5"/>
    <w:rsid w:val="00593F6F"/>
    <w:rsid w:val="005942DC"/>
    <w:rsid w:val="005A4FB5"/>
    <w:rsid w:val="005A5407"/>
    <w:rsid w:val="005B3662"/>
    <w:rsid w:val="005B4558"/>
    <w:rsid w:val="005C50C4"/>
    <w:rsid w:val="005C740B"/>
    <w:rsid w:val="005C7C31"/>
    <w:rsid w:val="005D1526"/>
    <w:rsid w:val="005D43AC"/>
    <w:rsid w:val="005E2700"/>
    <w:rsid w:val="005E4F08"/>
    <w:rsid w:val="005F3641"/>
    <w:rsid w:val="005F4C51"/>
    <w:rsid w:val="005F74AA"/>
    <w:rsid w:val="00607DDE"/>
    <w:rsid w:val="00610817"/>
    <w:rsid w:val="006139A8"/>
    <w:rsid w:val="00620C7A"/>
    <w:rsid w:val="00623817"/>
    <w:rsid w:val="00631A32"/>
    <w:rsid w:val="00632E81"/>
    <w:rsid w:val="006503B0"/>
    <w:rsid w:val="006603EA"/>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1B05"/>
    <w:rsid w:val="006D4AB5"/>
    <w:rsid w:val="006D5AEC"/>
    <w:rsid w:val="006E075B"/>
    <w:rsid w:val="006F6B34"/>
    <w:rsid w:val="006F70F3"/>
    <w:rsid w:val="006F713F"/>
    <w:rsid w:val="00712126"/>
    <w:rsid w:val="00712A72"/>
    <w:rsid w:val="00713128"/>
    <w:rsid w:val="00713A1C"/>
    <w:rsid w:val="0071560E"/>
    <w:rsid w:val="007210EC"/>
    <w:rsid w:val="007233E4"/>
    <w:rsid w:val="007269CC"/>
    <w:rsid w:val="00735119"/>
    <w:rsid w:val="0074330F"/>
    <w:rsid w:val="00743DBB"/>
    <w:rsid w:val="007442FE"/>
    <w:rsid w:val="00751F07"/>
    <w:rsid w:val="00756F7A"/>
    <w:rsid w:val="007579CD"/>
    <w:rsid w:val="00762E62"/>
    <w:rsid w:val="007667DD"/>
    <w:rsid w:val="00770381"/>
    <w:rsid w:val="0077052E"/>
    <w:rsid w:val="0078048C"/>
    <w:rsid w:val="00794352"/>
    <w:rsid w:val="00795BF6"/>
    <w:rsid w:val="007A5467"/>
    <w:rsid w:val="007B03C2"/>
    <w:rsid w:val="007B450D"/>
    <w:rsid w:val="007B7862"/>
    <w:rsid w:val="007C0D76"/>
    <w:rsid w:val="007C1238"/>
    <w:rsid w:val="007C4FF7"/>
    <w:rsid w:val="007C78FD"/>
    <w:rsid w:val="007D2D24"/>
    <w:rsid w:val="007D6C58"/>
    <w:rsid w:val="007E1CCF"/>
    <w:rsid w:val="007F120A"/>
    <w:rsid w:val="007F1C24"/>
    <w:rsid w:val="007F1FAA"/>
    <w:rsid w:val="007F4429"/>
    <w:rsid w:val="007F488B"/>
    <w:rsid w:val="007F6AAC"/>
    <w:rsid w:val="007F732E"/>
    <w:rsid w:val="008062AF"/>
    <w:rsid w:val="00812F93"/>
    <w:rsid w:val="00814589"/>
    <w:rsid w:val="00814B03"/>
    <w:rsid w:val="008261AA"/>
    <w:rsid w:val="00826C99"/>
    <w:rsid w:val="008270EB"/>
    <w:rsid w:val="00831A70"/>
    <w:rsid w:val="00832504"/>
    <w:rsid w:val="008374BB"/>
    <w:rsid w:val="0084084E"/>
    <w:rsid w:val="00855B71"/>
    <w:rsid w:val="00856F4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2217"/>
    <w:rsid w:val="008E4A5F"/>
    <w:rsid w:val="008F1322"/>
    <w:rsid w:val="008F678A"/>
    <w:rsid w:val="00903C69"/>
    <w:rsid w:val="00913316"/>
    <w:rsid w:val="00914269"/>
    <w:rsid w:val="009161FE"/>
    <w:rsid w:val="00923B73"/>
    <w:rsid w:val="0093319F"/>
    <w:rsid w:val="00937634"/>
    <w:rsid w:val="00941B0D"/>
    <w:rsid w:val="00944603"/>
    <w:rsid w:val="0094663D"/>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202"/>
    <w:rsid w:val="00A0682A"/>
    <w:rsid w:val="00A07538"/>
    <w:rsid w:val="00A209C4"/>
    <w:rsid w:val="00A21DB9"/>
    <w:rsid w:val="00A2406F"/>
    <w:rsid w:val="00A25A04"/>
    <w:rsid w:val="00A3040D"/>
    <w:rsid w:val="00A32FA3"/>
    <w:rsid w:val="00A43B6C"/>
    <w:rsid w:val="00A46081"/>
    <w:rsid w:val="00A472C1"/>
    <w:rsid w:val="00A57C0A"/>
    <w:rsid w:val="00A6082C"/>
    <w:rsid w:val="00A643DF"/>
    <w:rsid w:val="00A72079"/>
    <w:rsid w:val="00A73C26"/>
    <w:rsid w:val="00A73F46"/>
    <w:rsid w:val="00A92544"/>
    <w:rsid w:val="00A935E3"/>
    <w:rsid w:val="00A9499E"/>
    <w:rsid w:val="00A94C57"/>
    <w:rsid w:val="00A95B8F"/>
    <w:rsid w:val="00A961EE"/>
    <w:rsid w:val="00AA03FA"/>
    <w:rsid w:val="00AA2318"/>
    <w:rsid w:val="00AA4B01"/>
    <w:rsid w:val="00AA5A01"/>
    <w:rsid w:val="00AA6CD2"/>
    <w:rsid w:val="00AB0381"/>
    <w:rsid w:val="00AB3BFD"/>
    <w:rsid w:val="00AB4154"/>
    <w:rsid w:val="00AB7DFB"/>
    <w:rsid w:val="00AC320D"/>
    <w:rsid w:val="00AC61A1"/>
    <w:rsid w:val="00AD3A3B"/>
    <w:rsid w:val="00AE1725"/>
    <w:rsid w:val="00AE393A"/>
    <w:rsid w:val="00AE486D"/>
    <w:rsid w:val="00AF4793"/>
    <w:rsid w:val="00B01734"/>
    <w:rsid w:val="00B0325D"/>
    <w:rsid w:val="00B076DB"/>
    <w:rsid w:val="00B11457"/>
    <w:rsid w:val="00B20416"/>
    <w:rsid w:val="00B23381"/>
    <w:rsid w:val="00B347DF"/>
    <w:rsid w:val="00B35144"/>
    <w:rsid w:val="00B421A6"/>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3020"/>
    <w:rsid w:val="00BA4F1B"/>
    <w:rsid w:val="00BB257C"/>
    <w:rsid w:val="00BB2941"/>
    <w:rsid w:val="00BC0759"/>
    <w:rsid w:val="00BD079E"/>
    <w:rsid w:val="00BD261D"/>
    <w:rsid w:val="00BD4159"/>
    <w:rsid w:val="00BD4164"/>
    <w:rsid w:val="00BE6A9F"/>
    <w:rsid w:val="00BE755A"/>
    <w:rsid w:val="00BF283C"/>
    <w:rsid w:val="00BF7502"/>
    <w:rsid w:val="00C009AB"/>
    <w:rsid w:val="00C103BB"/>
    <w:rsid w:val="00C10F05"/>
    <w:rsid w:val="00C12825"/>
    <w:rsid w:val="00C14B08"/>
    <w:rsid w:val="00C20FC6"/>
    <w:rsid w:val="00C222D2"/>
    <w:rsid w:val="00C22F47"/>
    <w:rsid w:val="00C30B83"/>
    <w:rsid w:val="00C31F18"/>
    <w:rsid w:val="00C34A80"/>
    <w:rsid w:val="00C46231"/>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212F"/>
    <w:rsid w:val="00CE360F"/>
    <w:rsid w:val="00CE7181"/>
    <w:rsid w:val="00CF1551"/>
    <w:rsid w:val="00CF6130"/>
    <w:rsid w:val="00CF6347"/>
    <w:rsid w:val="00D00691"/>
    <w:rsid w:val="00D05C9C"/>
    <w:rsid w:val="00D0768B"/>
    <w:rsid w:val="00D15124"/>
    <w:rsid w:val="00D2169B"/>
    <w:rsid w:val="00D25E6F"/>
    <w:rsid w:val="00D33ED0"/>
    <w:rsid w:val="00D33F25"/>
    <w:rsid w:val="00D355BF"/>
    <w:rsid w:val="00D3626A"/>
    <w:rsid w:val="00D365E0"/>
    <w:rsid w:val="00D37709"/>
    <w:rsid w:val="00D42706"/>
    <w:rsid w:val="00D428B8"/>
    <w:rsid w:val="00D47E11"/>
    <w:rsid w:val="00D501D2"/>
    <w:rsid w:val="00D52BF0"/>
    <w:rsid w:val="00D52E65"/>
    <w:rsid w:val="00D54E7F"/>
    <w:rsid w:val="00D6258D"/>
    <w:rsid w:val="00D716EF"/>
    <w:rsid w:val="00D723DF"/>
    <w:rsid w:val="00D75EE6"/>
    <w:rsid w:val="00D87E50"/>
    <w:rsid w:val="00D9315B"/>
    <w:rsid w:val="00D93A75"/>
    <w:rsid w:val="00D9423A"/>
    <w:rsid w:val="00D976EF"/>
    <w:rsid w:val="00DA2640"/>
    <w:rsid w:val="00DA6ACF"/>
    <w:rsid w:val="00DB06B7"/>
    <w:rsid w:val="00DB5FC7"/>
    <w:rsid w:val="00DB649B"/>
    <w:rsid w:val="00DB711D"/>
    <w:rsid w:val="00DC2AB1"/>
    <w:rsid w:val="00DC3B07"/>
    <w:rsid w:val="00DC3FF1"/>
    <w:rsid w:val="00DD3E2E"/>
    <w:rsid w:val="00DD3E9D"/>
    <w:rsid w:val="00DD7E51"/>
    <w:rsid w:val="00DE18E6"/>
    <w:rsid w:val="00DE6DA7"/>
    <w:rsid w:val="00DF2443"/>
    <w:rsid w:val="00DF65BC"/>
    <w:rsid w:val="00E01BAA"/>
    <w:rsid w:val="00E028E9"/>
    <w:rsid w:val="00E05C09"/>
    <w:rsid w:val="00E06D2D"/>
    <w:rsid w:val="00E16EC2"/>
    <w:rsid w:val="00E1749D"/>
    <w:rsid w:val="00E22832"/>
    <w:rsid w:val="00E32865"/>
    <w:rsid w:val="00E334A4"/>
    <w:rsid w:val="00E35398"/>
    <w:rsid w:val="00E43F5D"/>
    <w:rsid w:val="00E51DCC"/>
    <w:rsid w:val="00E57AC9"/>
    <w:rsid w:val="00E61A93"/>
    <w:rsid w:val="00E66FAF"/>
    <w:rsid w:val="00E8742C"/>
    <w:rsid w:val="00E87621"/>
    <w:rsid w:val="00E942B2"/>
    <w:rsid w:val="00E94C46"/>
    <w:rsid w:val="00EA1938"/>
    <w:rsid w:val="00EA47AA"/>
    <w:rsid w:val="00EB0AC0"/>
    <w:rsid w:val="00EB515A"/>
    <w:rsid w:val="00EB5B5C"/>
    <w:rsid w:val="00EC1497"/>
    <w:rsid w:val="00EC3622"/>
    <w:rsid w:val="00EC6280"/>
    <w:rsid w:val="00EC6CAD"/>
    <w:rsid w:val="00EC6D0A"/>
    <w:rsid w:val="00ED0BF4"/>
    <w:rsid w:val="00ED2FBB"/>
    <w:rsid w:val="00EE3BD3"/>
    <w:rsid w:val="00EF3391"/>
    <w:rsid w:val="00EF3575"/>
    <w:rsid w:val="00EF651D"/>
    <w:rsid w:val="00EF775F"/>
    <w:rsid w:val="00F11D78"/>
    <w:rsid w:val="00F17ADD"/>
    <w:rsid w:val="00F2510B"/>
    <w:rsid w:val="00F27A88"/>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12CF"/>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1B05"/>
    <w:pPr>
      <w:jc w:val="center"/>
    </w:pPr>
    <w:rPr>
      <w:b/>
      <w:bCs/>
    </w:rPr>
  </w:style>
  <w:style w:type="character" w:customStyle="1" w:styleId="a4">
    <w:name w:val="Название Знак"/>
    <w:basedOn w:val="a0"/>
    <w:link w:val="a3"/>
    <w:rsid w:val="006D1B05"/>
    <w:rPr>
      <w:rFonts w:ascii="Times New Roman" w:eastAsia="Times New Roman" w:hAnsi="Times New Roman" w:cs="Times New Roman"/>
      <w:b/>
      <w:bCs/>
      <w:sz w:val="24"/>
      <w:szCs w:val="24"/>
    </w:rPr>
  </w:style>
  <w:style w:type="character" w:customStyle="1" w:styleId="ListLabel6">
    <w:name w:val="ListLabel 6"/>
    <w:qFormat/>
    <w:rsid w:val="006D1B05"/>
    <w:rPr>
      <w:rFonts w:ascii="PT Astra Serif" w:eastAsia="Calibri" w:hAnsi="PT Astra Serif" w:cs="Courier New"/>
      <w:sz w:val="28"/>
      <w:szCs w:val="28"/>
      <w:lang w:eastAsia="en-US"/>
    </w:rPr>
  </w:style>
  <w:style w:type="character" w:customStyle="1" w:styleId="ListLabel7">
    <w:name w:val="ListLabel 7"/>
    <w:qFormat/>
    <w:rsid w:val="00C222D2"/>
    <w:rPr>
      <w:rFonts w:ascii="PT Astra Serif" w:eastAsiaTheme="minorHAnsi" w:hAnsi="PT Astra Serif" w:cs="PT Astra Serif"/>
      <w:sz w:val="28"/>
      <w:szCs w:val="28"/>
      <w:lang w:eastAsia="en-US"/>
    </w:rPr>
  </w:style>
  <w:style w:type="character" w:customStyle="1" w:styleId="ListLabel8">
    <w:name w:val="ListLabel 8"/>
    <w:qFormat/>
    <w:rsid w:val="00814B03"/>
    <w:rPr>
      <w:rFonts w:ascii="PT Astra Serif" w:eastAsiaTheme="minorHAnsi" w:hAnsi="PT Astra Serif"/>
      <w:sz w:val="28"/>
      <w:szCs w:val="28"/>
      <w:lang w:eastAsia="en-US"/>
    </w:rPr>
  </w:style>
  <w:style w:type="paragraph" w:styleId="a5">
    <w:name w:val="header"/>
    <w:basedOn w:val="a"/>
    <w:link w:val="a6"/>
    <w:uiPriority w:val="99"/>
    <w:unhideWhenUsed/>
    <w:rsid w:val="00DD7E51"/>
    <w:pPr>
      <w:tabs>
        <w:tab w:val="center" w:pos="4677"/>
        <w:tab w:val="right" w:pos="9355"/>
      </w:tabs>
    </w:pPr>
  </w:style>
  <w:style w:type="character" w:customStyle="1" w:styleId="a6">
    <w:name w:val="Верхний колонтитул Знак"/>
    <w:basedOn w:val="a0"/>
    <w:link w:val="a5"/>
    <w:uiPriority w:val="99"/>
    <w:rsid w:val="00DD7E5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D7E51"/>
    <w:pPr>
      <w:tabs>
        <w:tab w:val="center" w:pos="4677"/>
        <w:tab w:val="right" w:pos="9355"/>
      </w:tabs>
    </w:pPr>
  </w:style>
  <w:style w:type="character" w:customStyle="1" w:styleId="a8">
    <w:name w:val="Нижний колонтитул Знак"/>
    <w:basedOn w:val="a0"/>
    <w:link w:val="a7"/>
    <w:uiPriority w:val="99"/>
    <w:semiHidden/>
    <w:rsid w:val="00DD7E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91176374A6101305C6D4824C2E24F546A252B47D4DA952B3776380EBB3DFC488D2B8588ADD17B56058DB57B0C33E2A978B4D2A87E9D91B27D7DEz1E0M" TargetMode="External"/><Relationship Id="rId13" Type="http://schemas.openxmlformats.org/officeDocument/2006/relationships/hyperlink" Target="consultantplus://offline/ref=0DBF7E7F4A8B2E7D8AA18A59E747F2617F2A52BAC509A6FE9315EE992D8563BC6D691EA1FC9BB4EB59273FE63A5327CC839540DD916FFA6E4E5F04F30AM" TargetMode="Externa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yperlink" Target="consultantplus://offline/ref=5991176374A6101305C6D4824C2E24F546A252B47D4DA952B3776380EBB3DFC488D2B8588ADD17B56058DB57B0C33E2A978B4D2A87E9D91B27D7DEz1E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5991176374A6101305C6D4824C2E24F546A252B47D4DA952B3776380EBB3DFC488D2B8588ADD17B56058DB57B0C33E2A978B4D2A87E9D91B27D7DEz1E0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5991176374A6101305C6D4824C2E24F546A252B47D4DA952B3776380EBB3DFC488D2B8588ADD17B56058DB57B0C33E2A978B4D2A87E9D91B27D7DEz1E0M" TargetMode="External"/><Relationship Id="rId4" Type="http://schemas.openxmlformats.org/officeDocument/2006/relationships/footnotes" Target="footnotes.xml"/><Relationship Id="rId9" Type="http://schemas.openxmlformats.org/officeDocument/2006/relationships/hyperlink" Target="consultantplus://offline/ref=5991176374A6101305C6D4824C2E24F546A252B47D4DA952B3776380EBB3DFC488D2B8588ADD17B56058DB57B0C33E2A978B4D2A87E9D91B27D7DEz1E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1663</Words>
  <Characters>12853</Characters>
  <Application>Microsoft Office Word</Application>
  <DocSecurity>0</DocSecurity>
  <Lines>274</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83</cp:revision>
  <cp:lastPrinted>2019-09-11T05:38:00Z</cp:lastPrinted>
  <dcterms:created xsi:type="dcterms:W3CDTF">2019-09-04T12:46:00Z</dcterms:created>
  <dcterms:modified xsi:type="dcterms:W3CDTF">2019-09-11T05:49:00Z</dcterms:modified>
</cp:coreProperties>
</file>