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A3" w:rsidRDefault="008E49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E49A3" w:rsidRDefault="008E49A3">
      <w:pPr>
        <w:pStyle w:val="ConsPlusTitle"/>
        <w:widowControl/>
        <w:jc w:val="center"/>
      </w:pPr>
      <w:r>
        <w:t>КОМИТЕТ РОССИЙСКОЙ ФЕДЕРАЦИИ ПО ТОРГОВЛЕ</w:t>
      </w:r>
    </w:p>
    <w:p w:rsidR="008E49A3" w:rsidRDefault="008E49A3">
      <w:pPr>
        <w:pStyle w:val="ConsPlusTitle"/>
        <w:widowControl/>
        <w:jc w:val="center"/>
      </w:pPr>
    </w:p>
    <w:p w:rsidR="008E49A3" w:rsidRDefault="008E49A3">
      <w:pPr>
        <w:pStyle w:val="ConsPlusTitle"/>
        <w:widowControl/>
        <w:jc w:val="center"/>
      </w:pPr>
      <w:r>
        <w:t>ПИСЬМО</w:t>
      </w:r>
    </w:p>
    <w:p w:rsidR="008E49A3" w:rsidRDefault="008E49A3">
      <w:pPr>
        <w:pStyle w:val="ConsPlusTitle"/>
        <w:widowControl/>
        <w:jc w:val="center"/>
      </w:pPr>
      <w:r>
        <w:t>от 11 июля 1995 г. N 1-955/32-7</w:t>
      </w:r>
    </w:p>
    <w:p w:rsidR="008E49A3" w:rsidRDefault="008E49A3">
      <w:pPr>
        <w:pStyle w:val="ConsPlusTitle"/>
        <w:widowControl/>
        <w:jc w:val="center"/>
      </w:pPr>
    </w:p>
    <w:p w:rsidR="008E49A3" w:rsidRDefault="008E49A3">
      <w:pPr>
        <w:pStyle w:val="ConsPlusTitle"/>
        <w:widowControl/>
        <w:jc w:val="center"/>
      </w:pPr>
      <w:r>
        <w:t>О НОРМАТИВНОЙ И ТЕХНОЛОГИЧЕСКОЙ ДОКУМЕНТАЦИИ</w:t>
      </w:r>
    </w:p>
    <w:p w:rsidR="008E49A3" w:rsidRDefault="008E49A3">
      <w:pPr>
        <w:pStyle w:val="ConsPlusTitle"/>
        <w:widowControl/>
        <w:jc w:val="center"/>
      </w:pPr>
      <w:r>
        <w:t>ДЛЯ ПРЕДПРИЯТИЙ ОБЩЕСТВЕННОГО ПИТАНИЯ</w:t>
      </w:r>
    </w:p>
    <w:p w:rsidR="008E49A3" w:rsidRDefault="008E4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49A3" w:rsidRDefault="008E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Постановлением Госстандарта от 05.04.95 N 198 с 01.07.95 в общественном питании вводятся основополагающие ГОСТы: 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N 50-762-95 "Классификация предприятий общественного питания", ГОСТ Р N 50-763-95 "Общественное питание. Кулинарная продукция, реализуемая населению. Общие технические условия", 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N 50-764-95 "Услуги предприятий общественного питания".</w:t>
      </w:r>
    </w:p>
    <w:p w:rsidR="008E49A3" w:rsidRDefault="008E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государственные стандарты направлены на обеспечение безопасности жизни и здоровья населения, окружающей среды, защиту интересов потребителей.</w:t>
      </w:r>
    </w:p>
    <w:p w:rsidR="008E49A3" w:rsidRDefault="008E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Требования, заложенные в государственных стандартах, являются обязательными для предприятий общественного питания различных организационно-правовых форм собственности.</w:t>
      </w:r>
    </w:p>
    <w:p w:rsidR="008E49A3" w:rsidRDefault="008E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N 50-762-95 "Классификация предприятий общественного питания. Общие требования" устанавливает обязательные требования и нормы для предприятий различных типов и классов.</w:t>
      </w:r>
    </w:p>
    <w:p w:rsidR="008E49A3" w:rsidRDefault="008E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стандарт предусматривает следующие типы предприятий общественного питания: ресторан, бар, кафе, столовая, закусочная. Рестораны и бары в соответствии с уровнем обслуживания и предоставляемыми услугами подразделяются на классы: первый, высший, люкс.</w:t>
      </w:r>
    </w:p>
    <w:p w:rsidR="008E49A3" w:rsidRDefault="008E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"Классификация предприятий общественного питания" содержит минимальный набор регламентов по определению типа и класса предприятия, включающий требования:</w:t>
      </w:r>
    </w:p>
    <w:p w:rsidR="008E49A3" w:rsidRDefault="008E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технической оснащенности (архитектурно-</w:t>
      </w:r>
      <w:proofErr w:type="gramStart"/>
      <w:r>
        <w:rPr>
          <w:rFonts w:ascii="Calibri" w:hAnsi="Calibri" w:cs="Calibri"/>
        </w:rPr>
        <w:t>планировочное решение</w:t>
      </w:r>
      <w:proofErr w:type="gramEnd"/>
      <w:r>
        <w:rPr>
          <w:rFonts w:ascii="Calibri" w:hAnsi="Calibri" w:cs="Calibri"/>
        </w:rPr>
        <w:t>, состав помещений, их оснащение и оформление);</w:t>
      </w:r>
    </w:p>
    <w:p w:rsidR="008E49A3" w:rsidRDefault="008E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методам обслуживания, форменной одежде, музыкальному обслуживанию;</w:t>
      </w:r>
    </w:p>
    <w:p w:rsidR="008E49A3" w:rsidRDefault="008E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качеству обслуживания (комфортность, эстетика и т.д.);</w:t>
      </w:r>
    </w:p>
    <w:p w:rsidR="008E49A3" w:rsidRDefault="008E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ассортименту реализуемой продукции, ее разнообразию и сложности изготовления;</w:t>
      </w:r>
    </w:p>
    <w:p w:rsidR="008E49A3" w:rsidRDefault="008E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мебели, столовой посуде, приборам, столовому белью, номенклатуре предоставляемых услуг;</w:t>
      </w:r>
    </w:p>
    <w:p w:rsidR="008E49A3" w:rsidRDefault="008E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квалификации персонала.</w:t>
      </w:r>
    </w:p>
    <w:p w:rsidR="008E49A3" w:rsidRDefault="008E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Правилами производства и реализации продукции (услуг) общественного питания, утвержденными Постановлением Совета Министров - Правительства Российской Федерации 13 апреля 1993 г. N 332, собственник сам вправе определять тип предприятия, а класс подтверждают органы государственного управления общественным питанием или по сертификации.</w:t>
      </w:r>
    </w:p>
    <w:p w:rsidR="008E49A3" w:rsidRDefault="008E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N 50-763-95 "Общественное питание. Кулинарная продукция, реализуемая населению. Общие технические условия" определил номенклатуру нормативной и технологической документации, по которой может вырабатываться кулинарная продукция.</w:t>
      </w:r>
    </w:p>
    <w:p w:rsidR="008E49A3" w:rsidRDefault="008E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нормативной документации отнесены государственные, отраслевые стандарты и стандарты предприятий (СТП), а также Сборники рецептур блюд и кулинарных изделий для предприятий общественного питания, которые являются технологическими нормативами.</w:t>
      </w:r>
    </w:p>
    <w:p w:rsidR="008E49A3" w:rsidRDefault="008E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для выработки кулинарной продукции можно руководствоваться Сборниками технологических нормативов (издания 1994 года), рецептур блюд диетического питания и рецептур блюд и кулинарных изделий национальных кухонь народов России и стандартами предприятий (СТП).</w:t>
      </w:r>
    </w:p>
    <w:p w:rsidR="008E49A3" w:rsidRDefault="008E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Стандарты предприятий (СТП) на продукцию и услуги разрабатываются непосредственно предприятием общественного питания и утверждаются его руководителем.</w:t>
      </w:r>
    </w:p>
    <w:p w:rsidR="008E49A3" w:rsidRDefault="008E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Допускается применение рецептур блюд "Сборника рецептур блюд и кулинарных изделий для предприятий общественного питания", утвержденного Приказом Министерства торговли СССР от 12.12.80 N 310 (который не действует на территории России), но на них не распространяются </w:t>
      </w:r>
      <w:r>
        <w:rPr>
          <w:rFonts w:ascii="Calibri" w:hAnsi="Calibri" w:cs="Calibri"/>
        </w:rPr>
        <w:lastRenderedPageBreak/>
        <w:t>дополнения и изменения, предусмотренные в Сборнике технологических нормативов, в части совершенствования органолептических показателей кулинарной продукции, свободного применения набора всех компонентов, входящих в рецептуры, рекомендательного подхода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расчетах</w:t>
      </w:r>
      <w:proofErr w:type="gramEnd"/>
      <w:r>
        <w:rPr>
          <w:rFonts w:ascii="Calibri" w:hAnsi="Calibri" w:cs="Calibri"/>
        </w:rPr>
        <w:t xml:space="preserve"> выходов полуфабрикатов и готовых изделий, нормах отпуска блюд и т.д.</w:t>
      </w:r>
    </w:p>
    <w:p w:rsidR="008E49A3" w:rsidRDefault="008E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ГОСТ "Кулинарная продукция, реализуемая населению" устанавливает требования по химической, микробиологической безопасности сырья, продуктов, полуфабрикатов, используемых для приготовления блюд в соответствии с медико-биологическими требованиями и санитарными нормами, а также соблюдению технологических процессов приготовления блюд, использованию пищевых красителей и добавок, </w:t>
      </w:r>
      <w:proofErr w:type="spellStart"/>
      <w:r>
        <w:rPr>
          <w:rFonts w:ascii="Calibri" w:hAnsi="Calibri" w:cs="Calibri"/>
        </w:rPr>
        <w:t>фритюрного</w:t>
      </w:r>
      <w:proofErr w:type="spellEnd"/>
      <w:r>
        <w:rPr>
          <w:rFonts w:ascii="Calibri" w:hAnsi="Calibri" w:cs="Calibri"/>
        </w:rPr>
        <w:t xml:space="preserve"> жира, а также к реализации, хранению, маркировке, транспортировке готовой продукции и методам контроля ее качества.</w:t>
      </w:r>
      <w:proofErr w:type="gramEnd"/>
    </w:p>
    <w:p w:rsidR="008E49A3" w:rsidRDefault="008E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N 50-764-95 "Услуги предприятий общественного питания" содержит перечень услуг, их характеристики в зависимости от типа и класса предприятий общественного питания.</w:t>
      </w:r>
    </w:p>
    <w:p w:rsidR="008E49A3" w:rsidRDefault="008E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услугам общественного питания отнесены услуги питания, изготовления кулинарной продукции и кондитерских изделий, организации потребления и обслуживания, реализации кулинарной продукции, организации досуга, информационно-консультационные и прочие.</w:t>
      </w:r>
    </w:p>
    <w:p w:rsidR="008E49A3" w:rsidRDefault="008E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 всем видам услуг определяются требования по обеспечению безопасности для жизни и здоровья потребителей, своевременности предоставления, комплексности, эргономичности, комфортности, эстетичности, культуре обслуживания, информативности.</w:t>
      </w:r>
    </w:p>
    <w:p w:rsidR="008E49A3" w:rsidRDefault="008E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организаций и предприятий государственными стандартами будет осуществляться магазинами Госстандарта по их заявкам.</w:t>
      </w:r>
    </w:p>
    <w:p w:rsidR="008E49A3" w:rsidRDefault="008E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сообщаем, что Роскомторг обратился в Госстандарт России с просьбой о переносе срока введения ГОСТов с 01.07.95 на 01.11.95 в связи с задержкой их издания.</w:t>
      </w:r>
    </w:p>
    <w:p w:rsidR="008E49A3" w:rsidRDefault="008E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предусматривается внесение изменений в Инструкцию по стандартизации, утвержденную Министерством торговли СССР 21.12.89 (письмо </w:t>
      </w:r>
      <w:proofErr w:type="spellStart"/>
      <w:r>
        <w:rPr>
          <w:rFonts w:ascii="Calibri" w:hAnsi="Calibri" w:cs="Calibri"/>
        </w:rPr>
        <w:t>Минторга</w:t>
      </w:r>
      <w:proofErr w:type="spellEnd"/>
      <w:r>
        <w:rPr>
          <w:rFonts w:ascii="Calibri" w:hAnsi="Calibri" w:cs="Calibri"/>
        </w:rPr>
        <w:t xml:space="preserve"> РСФСР от 16.03.90 N 1-2125/51-7) в части порядка разработки стандарта предприятия (СТП).</w:t>
      </w:r>
    </w:p>
    <w:p w:rsidR="008E49A3" w:rsidRDefault="008E4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49A3" w:rsidRDefault="008E49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Комитета</w:t>
      </w:r>
    </w:p>
    <w:p w:rsidR="008E49A3" w:rsidRDefault="008E49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торговле</w:t>
      </w:r>
    </w:p>
    <w:p w:rsidR="008E49A3" w:rsidRDefault="008E49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А.М.ЖЕГЛОВ</w:t>
      </w:r>
    </w:p>
    <w:p w:rsidR="008E49A3" w:rsidRDefault="008E4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49A3" w:rsidRDefault="008E4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49A3" w:rsidRDefault="008E49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F1DEB" w:rsidRDefault="003F1DEB">
      <w:bookmarkStart w:id="0" w:name="_GoBack"/>
      <w:bookmarkEnd w:id="0"/>
    </w:p>
    <w:sectPr w:rsidR="003F1DEB" w:rsidSect="009D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A3"/>
    <w:rsid w:val="003F1DEB"/>
    <w:rsid w:val="008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4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49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4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49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</dc:creator>
  <cp:lastModifiedBy>Бабаева</cp:lastModifiedBy>
  <cp:revision>1</cp:revision>
  <dcterms:created xsi:type="dcterms:W3CDTF">2011-02-15T05:48:00Z</dcterms:created>
  <dcterms:modified xsi:type="dcterms:W3CDTF">2011-02-15T05:50:00Z</dcterms:modified>
</cp:coreProperties>
</file>