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8" w:rsidRDefault="00A05E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2007 г. N 474-ст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 -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января 2009 года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pStyle w:val="ConsPlusTitle"/>
        <w:widowControl/>
        <w:jc w:val="center"/>
      </w:pPr>
      <w:r>
        <w:t>НАЦИОНАЛЬНЫЙ СТАНДАРТ РОССИЙСКОЙ ФЕДЕРАЦИИ</w:t>
      </w:r>
    </w:p>
    <w:p w:rsidR="00A05EA8" w:rsidRDefault="00A05EA8">
      <w:pPr>
        <w:pStyle w:val="ConsPlusTitle"/>
        <w:widowControl/>
        <w:jc w:val="center"/>
      </w:pPr>
    </w:p>
    <w:p w:rsidR="00A05EA8" w:rsidRDefault="00A05EA8">
      <w:pPr>
        <w:pStyle w:val="ConsPlusTitle"/>
        <w:widowControl/>
        <w:jc w:val="center"/>
      </w:pPr>
      <w:r>
        <w:t>УСЛУГИ ОБЩЕСТВЕННОГО ПИТАНИЯ</w:t>
      </w:r>
    </w:p>
    <w:p w:rsidR="00A05EA8" w:rsidRDefault="00A05EA8">
      <w:pPr>
        <w:pStyle w:val="ConsPlusTitle"/>
        <w:widowControl/>
        <w:jc w:val="center"/>
      </w:pPr>
    </w:p>
    <w:p w:rsidR="00A05EA8" w:rsidRDefault="00A05EA8">
      <w:pPr>
        <w:pStyle w:val="ConsPlusTitle"/>
        <w:widowControl/>
        <w:jc w:val="center"/>
      </w:pPr>
      <w:r>
        <w:t>ПРОДУКЦИЯ ОБЩЕСТВЕННОГО ПИТАНИЯ, РЕАЛИЗУЕМАЯ НАСЕЛЕНИЮ</w:t>
      </w:r>
    </w:p>
    <w:p w:rsidR="00A05EA8" w:rsidRDefault="00A05EA8">
      <w:pPr>
        <w:pStyle w:val="ConsPlusTitle"/>
        <w:widowControl/>
        <w:jc w:val="center"/>
      </w:pPr>
    </w:p>
    <w:p w:rsidR="00A05EA8" w:rsidRDefault="00A05EA8">
      <w:pPr>
        <w:pStyle w:val="ConsPlusTitle"/>
        <w:widowControl/>
        <w:jc w:val="center"/>
      </w:pPr>
      <w:r>
        <w:t>ОБЩИЕ ТЕХНИЧЕСКИЕ УСЛОВИЯ</w:t>
      </w:r>
    </w:p>
    <w:p w:rsidR="00A05EA8" w:rsidRDefault="00A05EA8">
      <w:pPr>
        <w:pStyle w:val="ConsPlusTitle"/>
        <w:widowControl/>
        <w:jc w:val="center"/>
      </w:pPr>
    </w:p>
    <w:p w:rsidR="00A05EA8" w:rsidRPr="00A05EA8" w:rsidRDefault="00A05EA8">
      <w:pPr>
        <w:pStyle w:val="ConsPlusTitle"/>
        <w:widowControl/>
        <w:jc w:val="center"/>
        <w:rPr>
          <w:lang w:val="en-US"/>
        </w:rPr>
      </w:pPr>
      <w:r>
        <w:t xml:space="preserve">PUBLIC CATERING. </w:t>
      </w:r>
      <w:r w:rsidRPr="00A05EA8">
        <w:rPr>
          <w:lang w:val="en-US"/>
        </w:rPr>
        <w:t>PRODUCTS OF PUBLIC CATERING.</w:t>
      </w:r>
    </w:p>
    <w:p w:rsidR="00A05EA8" w:rsidRPr="00A05EA8" w:rsidRDefault="00A05EA8">
      <w:pPr>
        <w:pStyle w:val="ConsPlusTitle"/>
        <w:widowControl/>
        <w:jc w:val="center"/>
        <w:rPr>
          <w:lang w:val="en-US"/>
        </w:rPr>
      </w:pPr>
      <w:r w:rsidRPr="00A05EA8">
        <w:rPr>
          <w:lang w:val="en-US"/>
        </w:rPr>
        <w:t>GENERAL SPECIFICATIONS</w:t>
      </w:r>
    </w:p>
    <w:p w:rsidR="00A05EA8" w:rsidRPr="00A05EA8" w:rsidRDefault="00A05EA8">
      <w:pPr>
        <w:pStyle w:val="ConsPlusTitle"/>
        <w:widowControl/>
        <w:jc w:val="center"/>
        <w:rPr>
          <w:lang w:val="en-US"/>
        </w:rPr>
      </w:pPr>
    </w:p>
    <w:p w:rsidR="00A05EA8" w:rsidRDefault="00A05EA8">
      <w:pPr>
        <w:pStyle w:val="ConsPlusTitle"/>
        <w:widowControl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50763-2007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Предисловие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1.0-2004 "Стандартизация в Российской Федерации. Основные положения".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стандарте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 Открытым акционерным обществом "Всероссийский научно-исследовательский институт сертификации" (ОАО "ВНИИС").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ТК 347 "Услуги торговли и общественного питания".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 и введен в действие Приказом Федерального агентства по техническому регулированию и метрологии от 27 декабря 2007 г. N 474-ст.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Взамен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50763-95.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общие технические требования к продукции общественного питания, реализуемой населению: требования к ее производству, реализации, правилам приемки, методам контроля, упаковке, маркировке, хранению и транспортированию.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Положения настоящего стандарта распространяются на продукцию, изготавливаемую предприятиями общественного питания различных форм собственности и индивидуальными предпринимателями.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51074-2003. Продукты пищевые. Информация для потребителя. Общие требования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51446-99 (ИСО 7218-96). Продукты пищевые. Общие правила микробиологических исследований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51448-99 (ИСО 3100-2-88). Мясо и мясные продукты. Методы подготовки проб для микробиологических исследований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51479-99 (ИСО 1442-97). Мясо. Методы определения массовой доли влаги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51480-99 (ИСО 1841-1-96). Мясо. Определение массовой доли хлоридов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51785-2001. Изделия хлебобулочные. Термины и определения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51921-2002. Продукты пищевые. Методы выявления и определения бактерий </w:t>
      </w:r>
      <w:proofErr w:type="spellStart"/>
      <w:r>
        <w:rPr>
          <w:rFonts w:ascii="Calibri" w:hAnsi="Calibri" w:cs="Calibri"/>
        </w:rPr>
        <w:t>Listeria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monocytogeres</w:t>
      </w:r>
      <w:proofErr w:type="spell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52675-2006. Полуфабрикаты мясные и </w:t>
      </w:r>
      <w:proofErr w:type="spellStart"/>
      <w:r>
        <w:rPr>
          <w:rFonts w:ascii="Calibri" w:hAnsi="Calibri" w:cs="Calibri"/>
        </w:rPr>
        <w:t>мясосодержащие</w:t>
      </w:r>
      <w:proofErr w:type="spellEnd"/>
      <w:r>
        <w:rPr>
          <w:rFonts w:ascii="Calibri" w:hAnsi="Calibri" w:cs="Calibri"/>
        </w:rPr>
        <w:t>. Общие технические условия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8.579-2002. 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3624-92. Молоко и молочные продукты. Титриметрические методы определения кислотности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3626-73. Молоко и молочные продукты. Методы определения содержания влаги и сухого вещества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3627-81. Молочные продукты. Методы определения хлористого натрия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3628-78. Продукты молочные. Методы определения сахара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4288-76. Изделия кулинарные и полуфабрикаты из рубленого мяса. Правила приемки и методы испытания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5667-65. Хлеб и хлебобулочные изделия. Правила приемки, методы отбора образцов, методы определения органолептических показателей и массы изделий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5668-68. Хлебобулочные изделия. Методы определения содержания массовой доли жира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5670-96. Хлебобулочные изделия. Методы определения кислотности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5672-68. Хлеб и хлебобулочные изделия. Методы определения массовой доли сахара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5867-90. Молоко и молочные продукты. Методы определения жира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5897-90. Изделия кондитерские. Методы определения органолептических показателей качества, размеров, массы нетто и составных частей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5898-87. Изделия кондитерские. Методы определения кислотности и щелочности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5899-85. Изделия кондитерские. Методы определения массовой доли жира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5900-73. Изделия кондитерские. Методы определения влаги и сухих веществ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5901-87. Изделия кондитерские. Методы определения массовой доли золы и металломагнитной примеси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5903-89. Изделия кондитерские. Методы определения сахара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7269-79. Мясо. Методы отбора образцов и органолептические методы определения свежести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7636-85. Рыба, морские млекопитающие, морские беспозвоночные и продукты их переработки. Методы анализа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7702.2.6-93. Мясо птицы, субпродукты и полуфабрикаты птичьи. Методы выявления и определения количества </w:t>
      </w:r>
      <w:proofErr w:type="spellStart"/>
      <w:r>
        <w:rPr>
          <w:rFonts w:ascii="Calibri" w:hAnsi="Calibri" w:cs="Calibri"/>
        </w:rPr>
        <w:t>сульфитредуцирующих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клостридий</w:t>
      </w:r>
      <w:proofErr w:type="spell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8756.21-89. Продукты переработки плодов и овощей. Методы определения жира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9793-74. Продукты мясные. Методы определения влаги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9957-73. Колбасные изделия и продукты из свинины, баранины и говядины. Метод определения хлористого натрия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ГОСТ 10444.2-94. Продукты пищевые. Методы выявления и определения </w:t>
      </w:r>
      <w:proofErr w:type="spellStart"/>
      <w:r>
        <w:rPr>
          <w:rFonts w:ascii="Calibri" w:hAnsi="Calibri" w:cs="Calibri"/>
        </w:rPr>
        <w:t>Staphylococcus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aureus</w:t>
      </w:r>
      <w:proofErr w:type="spell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10444.12-88. Продукты пищевые. Методы определения дрожжей и плесневых грибов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10444.15-94. Продукты пищевые. Методы определения количества </w:t>
      </w:r>
      <w:proofErr w:type="spellStart"/>
      <w:r>
        <w:rPr>
          <w:rFonts w:ascii="Calibri" w:hAnsi="Calibri" w:cs="Calibri"/>
        </w:rPr>
        <w:t>мезофильных</w:t>
      </w:r>
      <w:proofErr w:type="spellEnd"/>
      <w:r>
        <w:rPr>
          <w:rFonts w:ascii="Calibri" w:hAnsi="Calibri" w:cs="Calibri"/>
        </w:rPr>
        <w:t xml:space="preserve"> аэробных и факультативно-анаэробных микроорганизмов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14192-96. Маркировка грузов с указанием манипуляционных знаков, применяемых для маркировки транспортной тары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15113.4-77. Концентраты пищевые. Методы определения влаги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15113.5-77. Концентраты пищевые. Методы определения кислотности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15113.6-77. Концентраты пищевые. Методы определения сахарозы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15113.7-77. Концентраты пищевые. Методы определения поваренной соли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15113.8-77. Концентраты пищевые. Методы определения золы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15113.9-77. Концентраты пищевые. Методы определения жира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17481-72. Технологические процессы в кондитерской промышленности. Термины и определения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19496-93. Мясо. Метод гистологического исследования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21094-75. Хлеб и хлебобулочные изделия. Метод определения влажности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23042-86. Мясо и мясные продукты. Методы определения жира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23392-78. Мясо. Методы химического и микроскопического анализа свежести мяса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25555.0-82. Продукты переработки плодов и овощей. Методы определения титруемой кислотности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26186-84. Продукты переработки плодов и овощей, консервы мясные и мясорастительные. Методы определения хлоридов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26188-84. Продукты переработки плодов и овощей, консервы мясные и мясорастительные. Методы определения </w:t>
      </w:r>
      <w:proofErr w:type="spellStart"/>
      <w:r>
        <w:rPr>
          <w:rFonts w:ascii="Calibri" w:hAnsi="Calibri" w:cs="Calibri"/>
        </w:rPr>
        <w:t>pH</w:t>
      </w:r>
      <w:proofErr w:type="spell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26668-85. Продукты пищевые и вкусовые. Методы отбора проб для микробиологических анализов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26669-85. Продукты пищевые и вкусовые. Подготовка проб для микробиологических анализов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27082-89. Консервы и пресервы из рыбы и морепродуктов. Метод определения общей кислотности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27207-87. Консервы и пресервы из рыбы и морепродуктов. Метод определения поваренной соли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28560-90. Продукты пищевые. Методы выявления бактерий родов </w:t>
      </w:r>
      <w:proofErr w:type="spellStart"/>
      <w:r>
        <w:rPr>
          <w:rFonts w:ascii="Calibri" w:hAnsi="Calibri" w:cs="Calibri"/>
        </w:rPr>
        <w:t>Proteus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Morganella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Providenscia</w:t>
      </w:r>
      <w:proofErr w:type="spell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28561-90. Продукты переработки плодов и овощей. Методы определения сухих веществ или влаги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28972-91. Консервы и продукты из рыбы и нерыбных объектов промысла. Метод определения активной кислотности (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>)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30518-97/ГОСТ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50474-93. Продукты пищевые. Методы выявления и определения количества бактерий группы кишечных палочек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30519-97/ГОСТ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50480-93. Продукты пищевые. Метод выявления бактерий рода </w:t>
      </w:r>
      <w:proofErr w:type="spellStart"/>
      <w:r>
        <w:rPr>
          <w:rFonts w:ascii="Calibri" w:hAnsi="Calibri" w:cs="Calibri"/>
        </w:rPr>
        <w:t>Salmonella</w:t>
      </w:r>
      <w:proofErr w:type="spell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30602-97/ГОСТ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50647-94. Общественное питание. Термины и определения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30726-2001. Продукты пищевые. Методы выявления и определения количества бактерий вида </w:t>
      </w:r>
      <w:proofErr w:type="spellStart"/>
      <w:r>
        <w:rPr>
          <w:rFonts w:ascii="Calibri" w:hAnsi="Calibri" w:cs="Calibri"/>
        </w:rPr>
        <w:t>Excherichia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Coli</w:t>
      </w:r>
      <w:proofErr w:type="spell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>
        <w:rPr>
          <w:rFonts w:ascii="Calibri" w:hAnsi="Calibri" w:cs="Calibri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</w:t>
      </w:r>
      <w:r>
        <w:rPr>
          <w:rFonts w:ascii="Calibri" w:hAnsi="Calibri" w:cs="Calibri"/>
        </w:rPr>
        <w:lastRenderedPageBreak/>
        <w:t>без замены, то положение, в котором дана ссылка на него, применяется в части, не затрагивающей эту ссылку.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 Термины и определения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стандарте применены термины по ГОСТ 30602,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51074, а также следующие термины с соответствующими определениями: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Продукция общественного питания: совокупность кулинарной продукции, булочных, мучных кондитерских изделий.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- Продукция общественного питания относится к скоропортящейся продукции.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Кулинарная продукция: совокупность кулинарных полуфабрикатов, кулинарных изделий, блюд.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Кулинарный полуфабрикат: пищевой продукт или сочетание продуктов, прошедших одну или несколько стадий кулинарной обработки без доведения до готовности.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Кулинарный полуфабрикат высокой степени готовности: кулинарный полуфабрикат, из которого в результате минимально необходимых (одной-двух) технологических операций получают кулинарное изделие или блюдо.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</w:t>
      </w:r>
      <w:proofErr w:type="gramStart"/>
      <w:r>
        <w:rPr>
          <w:rFonts w:ascii="Calibri" w:hAnsi="Calibri" w:cs="Calibri"/>
        </w:rPr>
        <w:t>Кулинарное изделие: пищевой продукт или сочетание продуктов, доведенные до кулинарной готовности.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Блюдо: кулинарное изделие, </w:t>
      </w:r>
      <w:proofErr w:type="spellStart"/>
      <w:r>
        <w:rPr>
          <w:rFonts w:ascii="Calibri" w:hAnsi="Calibri" w:cs="Calibri"/>
        </w:rPr>
        <w:t>порционированное</w:t>
      </w:r>
      <w:proofErr w:type="spellEnd"/>
      <w:r>
        <w:rPr>
          <w:rFonts w:ascii="Calibri" w:hAnsi="Calibri" w:cs="Calibri"/>
        </w:rPr>
        <w:t xml:space="preserve"> и оформленное.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Примечание - Блюдо, приготовленное по оригинальным рецептуре и технологии с учетом национальных, региональных и других особенностей предприятия, является фирменным.</w:t>
      </w:r>
      <w:proofErr w:type="gramEnd"/>
      <w:r>
        <w:rPr>
          <w:rFonts w:ascii="Calibri" w:hAnsi="Calibri" w:cs="Calibri"/>
        </w:rPr>
        <w:t xml:space="preserve"> Блюдо, приготовленное из нового вида сырья и (или) по новой, усовершенствованной технологии, является новым.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Мучное кулинарное изделие: кулинарное изделие заданной формы из теста с различными фаршами или без фаршей.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Примечание - К мучным кулинарным изделиям относят пироги, пирожки, пиццу, кулебяки, чебуреки, пельмени, беляши, ватрушки, пончики, манты, хачапури, </w:t>
      </w:r>
      <w:proofErr w:type="spellStart"/>
      <w:r>
        <w:rPr>
          <w:rFonts w:ascii="Calibri" w:hAnsi="Calibri" w:cs="Calibri"/>
        </w:rPr>
        <w:t>штрудели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круассаны</w:t>
      </w:r>
      <w:proofErr w:type="spellEnd"/>
      <w:r>
        <w:rPr>
          <w:rFonts w:ascii="Calibri" w:hAnsi="Calibri" w:cs="Calibri"/>
        </w:rPr>
        <w:t>, блинчики, блины, оладьи и другие, в том числе изделия национальной и иностранной кухни.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</w:t>
      </w:r>
      <w:proofErr w:type="gramStart"/>
      <w:r>
        <w:rPr>
          <w:rFonts w:ascii="Calibri" w:hAnsi="Calibri" w:cs="Calibri"/>
        </w:rPr>
        <w:t>Булочное изделие: изделие, вырабатываемое из основного (мука, дрожжи хлебопекарные, разрыхлители, соль, вода) и дополнительного сырья (сахар, жир, яйца, вкусовые добавки и другие рецептурные компоненты для обеспечения специфических органолептических и физико-химических свойств изделия).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Мучное кондитерское изделие: кондитерское изделие, вырабатываемое из муки преимущественно с высоким содержанием сахара, жира и яиц (ГОСТ 17481) или из муки с частичной заменой сахара, жира и яиц.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Качество продукции общественного питания: совокупность свой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одукции общественного питания,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Срок реализации: период, в течение которого продукция общественного питания может предлагаться потребителю.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Срок хранения: период, в течение которого продукция общественного питания при соблюдении установленных условий хранения сохраняет свойства, указанные в соответствующем нормативном или техническом документе.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Срок годности: период, по истечении которого продукция общественного питания считается непригодной для использования по назначению.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Партия продукции общественного питания: любое количество продукции общественного питания одного наименования, одной даты и смены выработки, изготовленной в одинаковых условиях на одном предприятии, в одинаковой потребительской упаковке и/или одинаковой транспортной таре, и оформленной одним удостоверением качества и безопасности.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3.15. Технологический контроль: контроль качества сырья, материалов, полуфабрикатов, технологических процессов, применяемых при производстве продукции общественного питания, включающий в себя: входной, операционный и приемочный контроль.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Сборник рецептур блюд, кулинарных изделий, булочных и мучных кондитерских изделий для предприятий общественного питания: технический документ, определяющий нормы закладки сырья массой брутто и нетто, нормы выхода полуфабрикатов и готовых блюд, изделий, содержащий требования к технологическим процессам приготовления продукции общественного питания.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Технологическая инструкция по производству (или доставке) продукции общественного питания: технический документ, устанавливающий требования к процессам изготовления, хранения, транспортирования сырья, полуфабрикатов и готовых блюд (изделий) или доставке.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Технико-технологическая карта на продукцию общественного питания; </w:t>
      </w:r>
      <w:proofErr w:type="gramStart"/>
      <w:r>
        <w:rPr>
          <w:rFonts w:ascii="Calibri" w:hAnsi="Calibri" w:cs="Calibri"/>
        </w:rPr>
        <w:t>ТТК: технический документ, разрабатываемый на фирменные и новые блюда, кулинарные, булочные и мучные кондитерские изделия, вырабатываемые и реализуемые на конкретном предприятии общественного питания, устанавливающий требования к качеству сырья, нормы закладки сырья (рецептуры) и нормы выхода полуфабрикатов и готовых блюд (изделий), требования к технологическому процессу изготовления, к оформлению, реализации и хранению, показатели качества и безопасности, а также пищевую ценность продукции общественного</w:t>
      </w:r>
      <w:proofErr w:type="gramEnd"/>
      <w:r>
        <w:rPr>
          <w:rFonts w:ascii="Calibri" w:hAnsi="Calibri" w:cs="Calibri"/>
        </w:rPr>
        <w:t xml:space="preserve"> питания.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Технологическая карта на продукцию общественного питания: технический документ, составленный на основании сборника рецептур блюд, кулинарных изделий, булочных и мучных кондитерских изделий или технико-технологической карты и содержащий нормы закладки сырья (рецептуры), нормы выхода полуфабрикатов и готовых блюд, кулинарных, булочных и мучных кондитерских изделий и описание технологического процесса изготовления.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Удостоверение качества и безопасности: документ, в котором изготовитель продукции общественного питания удостоверяет соответствие качества и безопасности каждой партии продукции требованиям соответствующих нормативных и технических документов.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4. Классификация продукции общественного питания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Блюда, кулинарные изделия и полуфабрикаты подлежат классификации по следующим основным признакам: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 виду используемого сырья: из мяса и мясных продуктов, из птицы, дичи, кролика, из рыбы, морепродуктов и раков, из картофеля, овощей и грибов, из фруктов и ягод, из круп, бобовых и макаронных изделий, из яиц, творога и молока и молочнокислых продуктов, из муки и др., а также смешанные и комбинированные;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по способу кулинарной обработки: маринованные, квашеные, отварные, припущенные, тушеные, жареные (основным способом, во фритюре, гриль и др.), </w:t>
      </w:r>
      <w:proofErr w:type="spellStart"/>
      <w:r>
        <w:rPr>
          <w:rFonts w:ascii="Calibri" w:hAnsi="Calibri" w:cs="Calibri"/>
        </w:rPr>
        <w:t>пассерованные</w:t>
      </w:r>
      <w:proofErr w:type="spellEnd"/>
      <w:r>
        <w:rPr>
          <w:rFonts w:ascii="Calibri" w:hAnsi="Calibri" w:cs="Calibri"/>
        </w:rPr>
        <w:t xml:space="preserve">, бланшированные, запеченные, печеные, </w:t>
      </w:r>
      <w:proofErr w:type="spellStart"/>
      <w:r>
        <w:rPr>
          <w:rFonts w:ascii="Calibri" w:hAnsi="Calibri" w:cs="Calibri"/>
        </w:rPr>
        <w:t>фламбированные</w:t>
      </w:r>
      <w:proofErr w:type="spellEnd"/>
      <w:r>
        <w:rPr>
          <w:rFonts w:ascii="Calibri" w:hAnsi="Calibri" w:cs="Calibri"/>
        </w:rPr>
        <w:t>, ИК-нагрев, СВЧ-обработка и др.;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по характеру потребления: закуски, бутерброды, супы, основные блюда, напитки, гарниры, соусы, сладкие блюда, десерты, коктейли и другие смешанные напитки с содержанием алкоголя, мучные кулинарные изделия, скомплектованные завтраки, обеды, ужины (рационы питания);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назначению: общего назначения, для диетического, лечебного, школьного, детского питания, вегетарианские, для специального питания и др.;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термическому состоянию: холодные, горячие, охлажденные, замороженные;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консистенции: жидкие, полужидкие, густые, </w:t>
      </w:r>
      <w:proofErr w:type="spellStart"/>
      <w:r>
        <w:rPr>
          <w:rFonts w:ascii="Calibri" w:hAnsi="Calibri" w:cs="Calibri"/>
        </w:rPr>
        <w:t>пюреобразные</w:t>
      </w:r>
      <w:proofErr w:type="spellEnd"/>
      <w:r>
        <w:rPr>
          <w:rFonts w:ascii="Calibri" w:hAnsi="Calibri" w:cs="Calibri"/>
        </w:rPr>
        <w:t>, мягкие, вязкие, рассыпчатые.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Мучные кондитерские изделия подразделяют на торты, пирожные, пироги с кремом, кексы, </w:t>
      </w:r>
      <w:proofErr w:type="spellStart"/>
      <w:r>
        <w:rPr>
          <w:rFonts w:ascii="Calibri" w:hAnsi="Calibri" w:cs="Calibri"/>
        </w:rPr>
        <w:t>круассаны</w:t>
      </w:r>
      <w:proofErr w:type="spellEnd"/>
      <w:r>
        <w:rPr>
          <w:rFonts w:ascii="Calibri" w:hAnsi="Calibri" w:cs="Calibri"/>
        </w:rPr>
        <w:t>, рулеты, коврижки, печенье, восточные сладости, пряники и др.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Торты и пирожные различают: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по видам выпеченного полуфабриката: бисквитные, песочные, слоеные, заварные, ореховые, вафельные, воздушные, воздушно-ореховые, </w:t>
      </w:r>
      <w:proofErr w:type="spellStart"/>
      <w:r>
        <w:rPr>
          <w:rFonts w:ascii="Calibri" w:hAnsi="Calibri" w:cs="Calibri"/>
        </w:rPr>
        <w:t>крошковые</w:t>
      </w:r>
      <w:proofErr w:type="spellEnd"/>
      <w:r>
        <w:rPr>
          <w:rFonts w:ascii="Calibri" w:hAnsi="Calibri" w:cs="Calibri"/>
        </w:rPr>
        <w:t>, комбинированные и другие фирменные виды, в том числе с наполнителями;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по способам отделки: кремовые, в том числе на сливках растительного происхождения, с фруктовыми отделками, суфле, с муссом, с самбуками, с творогом, йогуртом, сметаной, </w:t>
      </w:r>
      <w:r>
        <w:rPr>
          <w:rFonts w:ascii="Calibri" w:hAnsi="Calibri" w:cs="Calibri"/>
        </w:rPr>
        <w:lastRenderedPageBreak/>
        <w:t>сливочным мягким сыром, из мастики, без крема, конфеты ручной разделки (шоколадные, марципановые) и др.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Булочные изделия подразделяют на простые, сдобные, изделия пониженной калорийности и др.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5. Общие технические требования к продукции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общественного питания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Продукцию общественного питания следует вырабатывать в соответствии с требованиями настоящего стандарта с соблюдением санитарно-эпидемиологических правил для предприятий общественного питания [1], [2].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Продукцию общественного питания, реализуемую по месту изготовления, в том числе в зале предприятия общественного питания, через стол заказов, в магазине (отделе) кулинарии и структурных подразделениях предприятия, изготавливают по действующим сборникам рецептур блюд, кулинарных изделий, булочных и мучных изделий для предприятий общественного питания [3] или по технико-технологическим картам (далее - ТТК).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Продукцию общественного питания, реализуемую в раздаточных 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предприятиях, изготавливают по действующим сборникам рецептур блюд, кулинарных изделий, булочных и мучных кондитерских изделий для предприятий общественного питания [3] или по ТТК и доставляют в соответствии с технологическими инструкциями по производству или доставке.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Продукция общественного питания, реализуемая вне предприятия, через розничную торговую сеть, должна соответствовать требованиям национальных стандартов, стандартов организации, технических условий на продукцию конкретных видов и изготавливаться по технологическим инструкциям по производству.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Продукцию общественного питания следует вырабатывать в соответствии с ассортиментом, утвержденным руководителем предприятия общественного питания.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рецептур, нетрадиционной, фирменной и новой технологий, реализацию продукции другим предприятиям общественного питания и через розничную торговую сеть осуществляют в соответствии с нормативными правовыми актами Российской Федерации.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Продовольственное сырье и пищевые продукты, в том числе полуфабрикаты промышленной выработки, используемые для изготовления продукции общественного питания, должны соответствовать требованиям национальных стандартов и других нормативных и технических документов.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Каждая партия поступающего продовольственного сырья и пищевых продуктов должна сопровождаться документами, подтверждающими качество и безопасность сырья и пищевых продуктов.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</w:t>
      </w:r>
      <w:proofErr w:type="gramStart"/>
      <w:r>
        <w:rPr>
          <w:rFonts w:ascii="Calibri" w:hAnsi="Calibri" w:cs="Calibri"/>
        </w:rPr>
        <w:t xml:space="preserve">В продовольственном сырье и пищевых продуктах, используемых при производстве продукции общественного питания, содержание потенциально опасных для здоровья веществ химического и биологического происхождения [токсичных элементов, антибиотиков, </w:t>
      </w:r>
      <w:proofErr w:type="spellStart"/>
      <w:r>
        <w:rPr>
          <w:rFonts w:ascii="Calibri" w:hAnsi="Calibri" w:cs="Calibri"/>
        </w:rPr>
        <w:t>микотоксинов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нитрозаминов</w:t>
      </w:r>
      <w:proofErr w:type="spellEnd"/>
      <w:r>
        <w:rPr>
          <w:rFonts w:ascii="Calibri" w:hAnsi="Calibri" w:cs="Calibri"/>
        </w:rPr>
        <w:t>, пестицидов, радионуклидов, санитарно-показательных, условно патогенных и патогенных микроорганизмов, генетически модифицированных источников (ГМИ)] не должно превышать нормы, установленные действующими нормативными правовыми документами Российской Федерации [4].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Маркировка продовольственного сырья и пищевых продуктов, используемых для производства продукции общественного питания, должна соответствовать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51074 и действующим национальным стандартам на продукцию конкретных групп.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При производстве продукции общественного питания необходимо обеспечить раздельное хранение продовольственного сырья и пищевых продуктов промышленного изготовления, упакованных в потребительскую тару, а также соблюдение товарного соседства при хранении. Скоропортящиеся пищевые продукты должны храниться с соблюдением установленных условий хранения и сроков годности.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Сырье, полуфабрикаты и пищевые продукты следует обрабатывать раздельно в специально оборудованных цехах. На предприятиях, работающих на полуфабрикатах высокой </w:t>
      </w:r>
      <w:r>
        <w:rPr>
          <w:rFonts w:ascii="Calibri" w:hAnsi="Calibri" w:cs="Calibri"/>
        </w:rPr>
        <w:lastRenderedPageBreak/>
        <w:t xml:space="preserve">степени готовности, с ограниченным ассортиментом выпускаемых блюд, 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предприятиях допускается обработка полуфабрикатов и приготовление готовой продукции в одном производственном помещении с выделением отдельных рабочих мест.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Технологические режимы и операции по обработке сырья и пищевых продуктов и рецептур должны обеспечивать изготовление безопасной и качественной продукции общественного питания.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Последовательность технологических процессов приготовления продукции общественного питания, временные и температурные режимы механической и тепловой кулинарной обработки пищевых продуктов, взаимозаменяемость продовольственного сырья и пищевых продуктов устанавливаются соответствующими нормативными и техническими документами, в том числе стандартами организаций, сборниками рецептур блюд, технологическими инструкциями, ТТК.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5.12. При производстве продукции общественного питания во фритюре запрещается использовать </w:t>
      </w:r>
      <w:proofErr w:type="spellStart"/>
      <w:r>
        <w:rPr>
          <w:rFonts w:ascii="Calibri" w:hAnsi="Calibri" w:cs="Calibri"/>
        </w:rPr>
        <w:t>фритюрный</w:t>
      </w:r>
      <w:proofErr w:type="spellEnd"/>
      <w:r>
        <w:rPr>
          <w:rFonts w:ascii="Calibri" w:hAnsi="Calibri" w:cs="Calibri"/>
        </w:rPr>
        <w:t xml:space="preserve"> жир со степенью термического окисления более 1%.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5.13. Фасовка блюд и кулинарных изделий в горячем состоянии в термосы, в гастрономические емкости с крышками с последующей упаковкой в изотермические контейнеры должна осуществляться в специально оборудованной рабочей зоне или в отдельном помещении. Температура горячих блюд при их фасовке должна быть не менее 85 °С.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Фасовка блюд и кулинарных изделий в охлажденном состоянии в гастрономические емкости должна осуществляться в специально оборудованной рабочей зоне или в отдельном помещении. Температура охлажденных блюд при их фасовке должна быть не более 8</w:t>
      </w:r>
      <w:proofErr w:type="gramStart"/>
      <w:r>
        <w:rPr>
          <w:rFonts w:ascii="Calibri" w:hAnsi="Calibri" w:cs="Calibri"/>
        </w:rPr>
        <w:t xml:space="preserve"> °С</w:t>
      </w:r>
      <w:proofErr w:type="gramEnd"/>
      <w:r>
        <w:rPr>
          <w:rFonts w:ascii="Calibri" w:hAnsi="Calibri" w:cs="Calibri"/>
        </w:rPr>
        <w:t xml:space="preserve"> внутри продукта.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5.14. Инвентарь, тара, посуда, упаковочные материалы, приборы и технологическое оборудование, применяемые при приготовлении и реализации продукции общественного питания, должны быть изготовлены из материалов, разрешенных к использованию в установленном порядке.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5.15. Изготовитель продукции общественного питания обязан осуществлять постоянный технологический контроль качества и безопасности процессов производства на всех этапах изготовления продукции от поступления сырья до реализации продукции с применением корректирующих мероприятий, направленных на устранение выявленных нарушений.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технологического контроля оформляют документально.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Качество и безопасность продукции общественного питания контролируют по органолептическим, физико-химическим и микробиологическим показателям.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Органолептическую оценку качества проводят на предприятии для продукции каждой партии (при массовом изготовлении): блюд и кулинарных, мучных кондитерских и булочных изделий - по внешнему виду, консистенции, цвету, запаху и вкусу; полуфабрикатов - по внешнему виду, консистенции, цвету и запаху.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5.18. </w:t>
      </w:r>
      <w:proofErr w:type="gramStart"/>
      <w:r>
        <w:rPr>
          <w:rFonts w:ascii="Calibri" w:hAnsi="Calibri" w:cs="Calibri"/>
        </w:rPr>
        <w:t>Оценку качества продукции общественного питания по физико-химическим показателям проводят выборочно в аккредитованных испытательных лабораториях с периодичностью, установленной изготовителем продукции; при этом определяют массовую долю жира, сахара, поваренной соли, влаги или сухих веществ, общую (титруемую) кислотность, щелочность, свежесть, массовую долю сахара в креме на водную фазу, рецептурные соотношения компонентов полуфабрикатов, блюд и изделий, в том числе фаршированных и с начинками.</w:t>
      </w:r>
      <w:proofErr w:type="gramEnd"/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Физико-химические показатели характеризуют пищевую ценность продукции общественного питания, ее компонентный состав, соблюдение рецептур блюд, кулинарных, мучных кондитерских и булочных изделий.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Микробиологические показатели продукции общественного питания характеризуют соблюдение технологических и санитарно-эпидемиологических требований при ее производстве, хранении, реализации и транспортировании и определяются микроорганизмами следующих групп: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санитарно-показательные: </w:t>
      </w:r>
      <w:proofErr w:type="spellStart"/>
      <w:r>
        <w:rPr>
          <w:rFonts w:ascii="Calibri" w:hAnsi="Calibri" w:cs="Calibri"/>
        </w:rPr>
        <w:t>мезофильные</w:t>
      </w:r>
      <w:proofErr w:type="spellEnd"/>
      <w:r>
        <w:rPr>
          <w:rFonts w:ascii="Calibri" w:hAnsi="Calibri" w:cs="Calibri"/>
        </w:rPr>
        <w:t xml:space="preserve"> аэробные и факультативно-анаэробные микроорганизмы (</w:t>
      </w:r>
      <w:proofErr w:type="spellStart"/>
      <w:r>
        <w:rPr>
          <w:rFonts w:ascii="Calibri" w:hAnsi="Calibri" w:cs="Calibri"/>
        </w:rPr>
        <w:t>КМАФАнМ</w:t>
      </w:r>
      <w:proofErr w:type="spellEnd"/>
      <w:r>
        <w:rPr>
          <w:rFonts w:ascii="Calibri" w:hAnsi="Calibri" w:cs="Calibri"/>
        </w:rPr>
        <w:t>) и бактерии группы кишечных палочек [БГКП (</w:t>
      </w:r>
      <w:proofErr w:type="spellStart"/>
      <w:r>
        <w:rPr>
          <w:rFonts w:ascii="Calibri" w:hAnsi="Calibri" w:cs="Calibri"/>
        </w:rPr>
        <w:t>колиформы</w:t>
      </w:r>
      <w:proofErr w:type="spellEnd"/>
      <w:r>
        <w:rPr>
          <w:rFonts w:ascii="Calibri" w:hAnsi="Calibri" w:cs="Calibri"/>
        </w:rPr>
        <w:t>)];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условно-патогенные: E. </w:t>
      </w:r>
      <w:proofErr w:type="spellStart"/>
      <w:r>
        <w:rPr>
          <w:rFonts w:ascii="Calibri" w:hAnsi="Calibri" w:cs="Calibri"/>
        </w:rPr>
        <w:t>coli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коагулазоположительный</w:t>
      </w:r>
      <w:proofErr w:type="spellEnd"/>
      <w:r>
        <w:rPr>
          <w:rFonts w:ascii="Calibri" w:hAnsi="Calibri" w:cs="Calibri"/>
        </w:rPr>
        <w:t xml:space="preserve"> стафилококк (S. </w:t>
      </w:r>
      <w:proofErr w:type="spellStart"/>
      <w:r>
        <w:rPr>
          <w:rFonts w:ascii="Calibri" w:hAnsi="Calibri" w:cs="Calibri"/>
        </w:rPr>
        <w:t>aureus</w:t>
      </w:r>
      <w:proofErr w:type="spellEnd"/>
      <w:r>
        <w:rPr>
          <w:rFonts w:ascii="Calibri" w:hAnsi="Calibri" w:cs="Calibri"/>
        </w:rPr>
        <w:t>) и бактерии рода протея (</w:t>
      </w:r>
      <w:proofErr w:type="spellStart"/>
      <w:r>
        <w:rPr>
          <w:rFonts w:ascii="Calibri" w:hAnsi="Calibri" w:cs="Calibri"/>
        </w:rPr>
        <w:t>Proteus</w:t>
      </w:r>
      <w:proofErr w:type="spellEnd"/>
      <w:r>
        <w:rPr>
          <w:rFonts w:ascii="Calibri" w:hAnsi="Calibri" w:cs="Calibri"/>
        </w:rPr>
        <w:t xml:space="preserve">); </w:t>
      </w:r>
      <w:proofErr w:type="spellStart"/>
      <w:r>
        <w:rPr>
          <w:rFonts w:ascii="Calibri" w:hAnsi="Calibri" w:cs="Calibri"/>
        </w:rPr>
        <w:t>сульфитредуцирующие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клостридии</w:t>
      </w:r>
      <w:proofErr w:type="spellEnd"/>
      <w:r>
        <w:rPr>
          <w:rFonts w:ascii="Calibri" w:hAnsi="Calibri" w:cs="Calibri"/>
        </w:rPr>
        <w:t>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патогенные: сальмонеллы; </w:t>
      </w:r>
      <w:proofErr w:type="spellStart"/>
      <w:r>
        <w:rPr>
          <w:rFonts w:ascii="Calibri" w:hAnsi="Calibri" w:cs="Calibri"/>
        </w:rPr>
        <w:t>Listeria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Monocytogenes</w:t>
      </w:r>
      <w:proofErr w:type="spellEnd"/>
      <w:r>
        <w:rPr>
          <w:rFonts w:ascii="Calibri" w:hAnsi="Calibri" w:cs="Calibri"/>
        </w:rPr>
        <w:t>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микроорганизмы порчи - дрожжи и плесневые грибы.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Микробиологические показатели продукции общественного питания определяют выборочно в аккредитованных лабораториях с периодичностью, установленной изготовителем продукции.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реализации продукции общественного питания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Продукцию общественного питания реализуют: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зале предприятия общественного питания с потреблением на месте: методом самообслуживания (через раздаточные линии, "шведский стол", "салат-бар" и др.), через официантов и барменов;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вынос и на вывоз по заказам потребителей, в том числе с доставкой на дом, к рабочим местам, местам обучения и др.;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через магазины (отделы) кулинарии и столы заказов по месту изготовления;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вне предприятия (в раздаточных и </w:t>
      </w:r>
      <w:proofErr w:type="spellStart"/>
      <w:r>
        <w:rPr>
          <w:rFonts w:ascii="Calibri" w:hAnsi="Calibri" w:cs="Calibri"/>
        </w:rPr>
        <w:t>доготовочных</w:t>
      </w:r>
      <w:proofErr w:type="spellEnd"/>
      <w:r>
        <w:rPr>
          <w:rFonts w:ascii="Calibri" w:hAnsi="Calibri" w:cs="Calibri"/>
        </w:rPr>
        <w:t xml:space="preserve"> предприятиях питания, в магазинах (отделах) кулинарии, в собственной мелкорозничной сети, в других предприятиях общественного питания, при выездном обслуживании);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через розничную торговую сеть.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Продукцию общественного питания следует изготавливать в таком количестве и такими партиями (в том числе по индивидуальным заказам потребителей), чтобы ее реализация осуществлялась в сроки, установленные соответствующими нормативными и техническими документами и действующими санитарно-эпидемиологическими правилами [1], [2].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При реализации продукции общественного питания в зале предприятия общественного питания используют посуду и приборы, в том числе одноразовые. При реализации продукции на вынос по заказам потребителей и вне предприятия используют потребительскую тару в соответствии с разделом 9 настоящего стандарта.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При реализации температура горячих блюд (супов, соусов, напитков) должна быть не менее 75</w:t>
      </w:r>
      <w:proofErr w:type="gramStart"/>
      <w:r>
        <w:rPr>
          <w:rFonts w:ascii="Calibri" w:hAnsi="Calibri" w:cs="Calibri"/>
        </w:rPr>
        <w:t xml:space="preserve"> °С</w:t>
      </w:r>
      <w:proofErr w:type="gramEnd"/>
      <w:r>
        <w:rPr>
          <w:rFonts w:ascii="Calibri" w:hAnsi="Calibri" w:cs="Calibri"/>
        </w:rPr>
        <w:t>, блюд и гарниров - не менее 65 °С, холодных супов и напитков - не более 14 °С.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Срок реализации блюд, находящихся на мармите, на горячей плите и в емкостях с подогревом для "шведского стола", должен быть не более трех часов с момента их изготовления и расфасовки.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Холодные блюда, закуски и напитки должны быть выставлены в </w:t>
      </w:r>
      <w:proofErr w:type="spellStart"/>
      <w:r>
        <w:rPr>
          <w:rFonts w:ascii="Calibri" w:hAnsi="Calibri" w:cs="Calibri"/>
        </w:rPr>
        <w:t>порционированном</w:t>
      </w:r>
      <w:proofErr w:type="spellEnd"/>
      <w:r>
        <w:rPr>
          <w:rFonts w:ascii="Calibri" w:hAnsi="Calibri" w:cs="Calibri"/>
        </w:rPr>
        <w:t xml:space="preserve"> виде в охлаждаемые прилавки-витрины, "</w:t>
      </w:r>
      <w:proofErr w:type="gramStart"/>
      <w:r>
        <w:rPr>
          <w:rFonts w:ascii="Calibri" w:hAnsi="Calibri" w:cs="Calibri"/>
        </w:rPr>
        <w:t>салат-бары</w:t>
      </w:r>
      <w:proofErr w:type="gramEnd"/>
      <w:r>
        <w:rPr>
          <w:rFonts w:ascii="Calibri" w:hAnsi="Calibri" w:cs="Calibri"/>
        </w:rPr>
        <w:t>", которые пополняют продукцией по мере ее реализации.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холодных блюд в охлажденном состоянии должен быть не более одного часа с момента их изготовления и заправки.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Условия реализации продукции общественного питания через магазины (отделы) кулинарии, вне предприятия должны соответствовать требованиям действующих санитарно-эпидемиологических правил [1] и/или технических документов на продукцию конкретных видов. Должны быть созданы условия для раздельного хранения и отпуска полуфабрикатов и готовой продукции.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При производстве и реализации продукции общественного питания персонал обязан соблюдать правила личной гигиены и периодически проходить медицинские осмотры, гигиеническую подготовку и аттестацию в установленном порядке.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При реализации продукции общественного питания исполнитель услуг обязан предоставить потребителям информацию, содержащую: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фирменное наименование (наименование) предлагаемой продукции с указанием способов приготовления и входящих в ее состав основных рецептурных компонентов;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массе (объеме) порции продукции общественного питания (блюда, изделия), емкости бутылки предлагаемого алкогольного напитка и об объеме его порций;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пищевой ценности продукции общественного питания (химическом составе и калорийности);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обозначение нормативных документов, в соответствии с которыми изготовлена продукция.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Информацию о реализуемой продукции общественного питания в обязательном порядке доводят до потребителей различными способами: размещением в меню, в прейскуранте, на ценниках, этикетках, информационных листках, на доске потребителя либо иным способом, выбранным исполнителем услуг по собственному усмотрению.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Пищевая ценность характеризуется содержанием белков, жиров, углеводов, витаминов, минеральных веществ и калорийностью в 100 г блюда (изделия) и определяется в продукции общественного питания, изготовляемой предприятиями общественного питания всех типов и форм собственности.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7. Правила приемки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Продукцию общественного питания, реализуемую в зале предприятия общественного питания, оценивают по нормам выхода и органолептическим показателям качества: при массовом изготовлении - путем бракеража продукции, при индивидуальных заказах продукции - путем личного контроля изготовителя по внешнему виду и запаху.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Продукцию общественного питания, изготавливаемую для реализации вне предприятия, принимают партиями и проверяют на соответствие требованиям настоящего национального стандарта и нормативных и технических документов на продукцию конкретных видов.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Каждая партия продукции общественного питания, реализуемая вне предприятия общественного питания, должна сопровождаться удостоверением качества и безопасности.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В удостоверении качества и безопасности указывают наименование продукции общественного питания, наименование предприятия-изготовителя, нормативного или технического документа, по которому она выработана, условия хранения и срок годности, массу упаковочной единицы, количество потребительской и транспортной тары, пищевую ценность.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Сроки годности, указанные в удостоверении качества и безопасности, включают продолжительность хранения продукции общественного питания на предприятии-изготовителе с момента окончания технологического процесса, продолжительность транспортирования, хранения и реализации.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8. Методы контроля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Органолептическую оценку качества продукции общественного питания проводят по методикам, изложенным в Методических указаниях [6].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Подготовку отобранных проб к испытаниям по физико-химическим показателям проводят по нормативным и техническим документам на конкретный вид продукции общественного питания или по Методическим указаниям [6].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Физико-химические показатели определяют по методикам, изложенным в соответствующих национальных стандартах: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массовую долю сухих веществ или влаги по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52675, ГОСТ 3626, ГОСТ 4288, ГОСТ 7636, ГОСТ 15113.4, ГОСТ 21094, ГОСТ 26808;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массовую долю жира по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52675, ГОСТ 5668, ГОСТ 5867, ГОСТ 5899, ГОСТ 8756.21, ГОСТ 15113.9, ГОСТ 23042;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массовую долю поваренной соли по ГОСТ 3627, ГОСТ 7636, ГОСТ 9957, ГОСТ 27207;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общую (титруемую) кислотность по ГОСТ 3624, ГОСТ 4288, ГОСТ 5670, ГОСТ 27082;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активную кислотность по ГОСТ 3624, ГОСТ 28972;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массовую долю сахара по ГОСТ 3628, ГОСТ 5668, ГОСТ 5672, ГОСТ 5903, ГОСТ 15113.6;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свежесть по ГОСТ 7269, ГОСТ 7702.0, ГОСТ 7702.1, ГОСТ 7702.2.2, ГОСТ 7702.2.6, ГОСТ 19496, ГОСТ 23392.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8.4. Микробиологические показатели качества продукции общественного питания определяют по методикам, изложенным в национальных стандартах: отбор проб и подготовка их к анализу для микробиологических исследований - в ГОСТ 26668, в ГОСТ 26669, </w:t>
      </w:r>
      <w:proofErr w:type="spellStart"/>
      <w:r>
        <w:rPr>
          <w:rFonts w:ascii="Calibri" w:hAnsi="Calibri" w:cs="Calibri"/>
        </w:rPr>
        <w:t>КМАФАнМ</w:t>
      </w:r>
      <w:proofErr w:type="spellEnd"/>
      <w:r>
        <w:rPr>
          <w:rFonts w:ascii="Calibri" w:hAnsi="Calibri" w:cs="Calibri"/>
        </w:rPr>
        <w:t xml:space="preserve"> - в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51448, ГОСТ 10444.15, S. </w:t>
      </w:r>
      <w:proofErr w:type="spellStart"/>
      <w:r>
        <w:rPr>
          <w:rFonts w:ascii="Calibri" w:hAnsi="Calibri" w:cs="Calibri"/>
        </w:rPr>
        <w:t>aureus</w:t>
      </w:r>
      <w:proofErr w:type="spellEnd"/>
      <w:r>
        <w:rPr>
          <w:rFonts w:ascii="Calibri" w:hAnsi="Calibri" w:cs="Calibri"/>
        </w:rPr>
        <w:t xml:space="preserve"> - ГОСТ 10444.2, бактерии рода протея (</w:t>
      </w:r>
      <w:proofErr w:type="spellStart"/>
      <w:r>
        <w:rPr>
          <w:rFonts w:ascii="Calibri" w:hAnsi="Calibri" w:cs="Calibri"/>
        </w:rPr>
        <w:t>Proteus</w:t>
      </w:r>
      <w:proofErr w:type="spellEnd"/>
      <w:r>
        <w:rPr>
          <w:rFonts w:ascii="Calibri" w:hAnsi="Calibri" w:cs="Calibri"/>
        </w:rPr>
        <w:t xml:space="preserve">) - в ГОСТ 28560, патогенные микроорганизмы - в ГОСТ Р 51921, ГОСТ 30519, бактерии группы кишечных </w:t>
      </w:r>
      <w:r>
        <w:rPr>
          <w:rFonts w:ascii="Calibri" w:hAnsi="Calibri" w:cs="Calibri"/>
        </w:rPr>
        <w:lastRenderedPageBreak/>
        <w:t xml:space="preserve">палочек - в ГОСТ 30518, E. </w:t>
      </w:r>
      <w:proofErr w:type="spellStart"/>
      <w:r>
        <w:rPr>
          <w:rFonts w:ascii="Calibri" w:hAnsi="Calibri" w:cs="Calibri"/>
        </w:rPr>
        <w:t>coli</w:t>
      </w:r>
      <w:proofErr w:type="spellEnd"/>
      <w:r>
        <w:rPr>
          <w:rFonts w:ascii="Calibri" w:hAnsi="Calibri" w:cs="Calibri"/>
        </w:rPr>
        <w:t xml:space="preserve"> - в ГОСТ 30726, дрожжи и плесневые грибы - в ГОСТ 10444.12, </w:t>
      </w:r>
      <w:proofErr w:type="spellStart"/>
      <w:r>
        <w:rPr>
          <w:rFonts w:ascii="Calibri" w:hAnsi="Calibri" w:cs="Calibri"/>
        </w:rPr>
        <w:t>сульфитредуцирующие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клостридии</w:t>
      </w:r>
      <w:proofErr w:type="spellEnd"/>
      <w:r>
        <w:rPr>
          <w:rFonts w:ascii="Calibri" w:hAnsi="Calibri" w:cs="Calibri"/>
        </w:rPr>
        <w:t xml:space="preserve"> - в ГОСТ 7702.2.6.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Пищевую ценность продукции общественного питания определяют расчетным способом на основе данных химического состава блюд и кулинарных изделий по методикам, изложенным в Методических указаниях [6], или лабораторными методами - по содержанию в продукции массовой доли сухих веществ, белков и жира.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9. Упаковка и маркировка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Продукцию общественного питания в виде полуфабрикатов, охлажденных, замороженных и горячих блюд и кулинарных изделий, реализуемую на вынос (вывоз) по заказам потребителей, в магазинах (отделах) кулинарии и через столы заказов упаковывают непосредственно в потребительскую тару.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В качестве потребительской тары используют пакеты, коробки, лотки и контейнеры из полимерных и других упаковочных материалов, </w:t>
      </w:r>
      <w:proofErr w:type="spellStart"/>
      <w:r>
        <w:rPr>
          <w:rFonts w:ascii="Calibri" w:hAnsi="Calibri" w:cs="Calibri"/>
        </w:rPr>
        <w:t>термоусадочную</w:t>
      </w:r>
      <w:proofErr w:type="spellEnd"/>
      <w:r>
        <w:rPr>
          <w:rFonts w:ascii="Calibri" w:hAnsi="Calibri" w:cs="Calibri"/>
        </w:rPr>
        <w:t xml:space="preserve"> пленку, термосы, </w:t>
      </w:r>
      <w:proofErr w:type="spellStart"/>
      <w:r>
        <w:rPr>
          <w:rFonts w:ascii="Calibri" w:hAnsi="Calibri" w:cs="Calibri"/>
        </w:rPr>
        <w:t>термопакеты</w:t>
      </w:r>
      <w:proofErr w:type="spellEnd"/>
      <w:r>
        <w:rPr>
          <w:rFonts w:ascii="Calibri" w:hAnsi="Calibri" w:cs="Calibri"/>
        </w:rPr>
        <w:t xml:space="preserve">, ланч-боксы и другую тару, разрешенную органами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для непосредственного контакта с пищевыми продуктами.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Для доставки продукции общественного питания в </w:t>
      </w:r>
      <w:proofErr w:type="spellStart"/>
      <w:r>
        <w:rPr>
          <w:rFonts w:ascii="Calibri" w:hAnsi="Calibri" w:cs="Calibri"/>
        </w:rPr>
        <w:t>доготовочные</w:t>
      </w:r>
      <w:proofErr w:type="spellEnd"/>
      <w:r>
        <w:rPr>
          <w:rFonts w:ascii="Calibri" w:hAnsi="Calibri" w:cs="Calibri"/>
        </w:rPr>
        <w:t xml:space="preserve"> и раздаточные предприятия, торговую розничную сеть используют соответствующую транспортную тару.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В качестве транспортной тары используют термосы, гастрономические емкости с крышками, изотермические контейнеры, оборотные металлические и полимерные ящики с крышками.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9.5. Потребительская и транспортная тара должна быть чистой, прочной и не оказывать отрицательного воздействия на органолептические показатели продукции общественного питания.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Массу укладываемой в тару продукции и способ ее укладывания определяют в соответствии с нормативными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техническими документами на продукцию конкретных видов. Предельные отрицательные отклонения массы продукции нетто в одной упаковочной единице - по ГОСТ 8.579.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Маркировке подлежит потребительская и транспортная тара с продукцией общественного питания.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На каждую единицу транспортной и потребительской тары помещают маркировочный ярлык, на котором указывают: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продукции общественного питания;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и адрес организации-изготовителя или индивидуального предпринимателя;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товарный знак изготовителя (при наличии);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массу нетто продукции общественного питания;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штук (порций) и массу одной штуки (порции) продукции;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упаковочных единиц (для фасованной продукции);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состав продукции (перечень основных рецептурных компонентов);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информационные данные о пищевой ценности продукции;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 пищевых добавках и ГМИ (при их наличии);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и час изготовления;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хранения и сроки годности;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обозначение соответствующего нормативного или технического документа;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информацию о подтверждении соответствия.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9.9. Полуфабрикаты из мяса, мяса птицы, рыбы, овощей, круп, булочные и мучные кондитерские изделия маркируют в соответствии с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51074 и стандартами на продукцию конкретных видов.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При реализации продукции общественного питания в зале предприятия общественного питания в столовой посуде, в том числе одноразовой, на раздаточной линии или через официантов продукцию не маркируют.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9.11. При реализации продукции общественного питания в магазинах (отделах) кулинарии и через столы заказов весовым способом в потребительской таре продукцию не маркируют, но </w:t>
      </w:r>
      <w:r>
        <w:rPr>
          <w:rFonts w:ascii="Calibri" w:hAnsi="Calibri" w:cs="Calibri"/>
        </w:rPr>
        <w:lastRenderedPageBreak/>
        <w:t>информацию по 9.8 размещают на единице упаковки или в информационном листе в зале в непосредственной близости от реализуемой продукции.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10. Хранение и транспортирование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Продукцию общественного питания хранят в холодильных шкафах или камерах с соблюдением установленных условий хранения.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Сроки годности продукции общественного питания должны соответствовать срокам, установленным санитарно-эпидемиологическими правилами [2].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годности новых и фирменных видов продукции допускается устанавливать изготовителю в соответствии с порядком, установленным органами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хранения блюд и кулинарных изделий в горячем состоянии в термосах и гастрономических емкостях должен быть не более трех часов с учетом транспортирования, хранения и реализации.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Доставку продукции общественного питания в </w:t>
      </w:r>
      <w:proofErr w:type="spellStart"/>
      <w:r>
        <w:rPr>
          <w:rFonts w:ascii="Calibri" w:hAnsi="Calibri" w:cs="Calibri"/>
        </w:rPr>
        <w:t>доготовочные</w:t>
      </w:r>
      <w:proofErr w:type="spellEnd"/>
      <w:r>
        <w:rPr>
          <w:rFonts w:ascii="Calibri" w:hAnsi="Calibri" w:cs="Calibri"/>
        </w:rPr>
        <w:t xml:space="preserve"> и раздаточные предприятия, магазины (отделы) кулинарии, на дом и к рабочим местам, в другие предприятия общественного питания и торговую розничную сеть осуществляют в соответствии с правилами перевозки скоропортящихся продуктов.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Продукцию общественного питания перевозят в охлаждаемом или изотермическом автотранспорте в соответствии с [1] и требованиями нормативных и технических документов на продукцию конкретных видов.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каждую машину должен быть оформлен в установленном порядке санитарный паспорт. Кузов машины должен быть с гигиеническим покрытием и маркировкой "Продукты".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Библиография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5EA8" w:rsidRDefault="00A05EA8">
      <w:pPr>
        <w:pStyle w:val="ConsPlusNonformat"/>
        <w:widowControl/>
      </w:pPr>
      <w:r>
        <w:t>[1]   СП 2.3.6.1079-01   Санитарно-эпидемиологические правила и нормативы.</w:t>
      </w:r>
    </w:p>
    <w:p w:rsidR="00A05EA8" w:rsidRDefault="00A05EA8">
      <w:pPr>
        <w:pStyle w:val="ConsPlusNonformat"/>
        <w:widowControl/>
      </w:pPr>
      <w:r>
        <w:t xml:space="preserve">                         Санитарно-эпидемиологические требования </w:t>
      </w:r>
      <w:proofErr w:type="gramStart"/>
      <w:r>
        <w:t>к</w:t>
      </w:r>
      <w:proofErr w:type="gramEnd"/>
    </w:p>
    <w:p w:rsidR="00A05EA8" w:rsidRDefault="00A05EA8">
      <w:pPr>
        <w:pStyle w:val="ConsPlusNonformat"/>
        <w:widowControl/>
      </w:pPr>
      <w:r>
        <w:t xml:space="preserve">                         организациям общественного питания, изготовлению и</w:t>
      </w:r>
    </w:p>
    <w:p w:rsidR="00A05EA8" w:rsidRDefault="00A05EA8">
      <w:pPr>
        <w:pStyle w:val="ConsPlusNonformat"/>
        <w:widowControl/>
      </w:pPr>
      <w:r>
        <w:t xml:space="preserve">                         </w:t>
      </w:r>
      <w:proofErr w:type="spellStart"/>
      <w:r>
        <w:t>оборотоспособности</w:t>
      </w:r>
      <w:proofErr w:type="spellEnd"/>
      <w:r>
        <w:t xml:space="preserve"> в них пищевых продуктов и</w:t>
      </w:r>
    </w:p>
    <w:p w:rsidR="00A05EA8" w:rsidRDefault="00A05EA8">
      <w:pPr>
        <w:pStyle w:val="ConsPlusNonformat"/>
        <w:widowControl/>
      </w:pPr>
      <w:r>
        <w:t xml:space="preserve">                         продовольственного сырья с изменениями и</w:t>
      </w:r>
    </w:p>
    <w:p w:rsidR="00A05EA8" w:rsidRDefault="00A05EA8">
      <w:pPr>
        <w:pStyle w:val="ConsPlusNonformat"/>
        <w:widowControl/>
      </w:pPr>
      <w:r>
        <w:t xml:space="preserve">                         дополнениями</w:t>
      </w:r>
    </w:p>
    <w:p w:rsidR="00A05EA8" w:rsidRDefault="00A05EA8">
      <w:pPr>
        <w:pStyle w:val="ConsPlusNonformat"/>
        <w:widowControl/>
      </w:pPr>
      <w:r>
        <w:t>[2]   СанПиН             Санитарно-эпидемиологические правила и нормативы.</w:t>
      </w:r>
    </w:p>
    <w:p w:rsidR="00A05EA8" w:rsidRDefault="00A05EA8">
      <w:pPr>
        <w:pStyle w:val="ConsPlusNonformat"/>
        <w:widowControl/>
      </w:pPr>
      <w:r>
        <w:t xml:space="preserve">      2.3.2.1324-03      Гигиенические требования к срокам годности и</w:t>
      </w:r>
    </w:p>
    <w:p w:rsidR="00A05EA8" w:rsidRDefault="00A05EA8">
      <w:pPr>
        <w:pStyle w:val="ConsPlusNonformat"/>
        <w:widowControl/>
      </w:pPr>
      <w:r>
        <w:t xml:space="preserve">                         условиям хранения пищевых продуктов</w:t>
      </w:r>
    </w:p>
    <w:p w:rsidR="00A05EA8" w:rsidRDefault="00A05EA8">
      <w:pPr>
        <w:pStyle w:val="ConsPlusNonformat"/>
        <w:widowControl/>
      </w:pPr>
      <w:r>
        <w:t>[3]                      Сборники рецептур блюд, кулинарных изделий, мучных</w:t>
      </w:r>
    </w:p>
    <w:p w:rsidR="00A05EA8" w:rsidRDefault="00A05EA8">
      <w:pPr>
        <w:pStyle w:val="ConsPlusNonformat"/>
        <w:widowControl/>
      </w:pPr>
      <w:r>
        <w:t xml:space="preserve">                         кондитерских и булочных изделий для предприятий</w:t>
      </w:r>
    </w:p>
    <w:p w:rsidR="00A05EA8" w:rsidRDefault="00A05EA8">
      <w:pPr>
        <w:pStyle w:val="ConsPlusNonformat"/>
        <w:widowControl/>
      </w:pPr>
      <w:r>
        <w:t xml:space="preserve">                         общественного питания, официально изданные </w:t>
      </w:r>
      <w:proofErr w:type="gramStart"/>
      <w:r>
        <w:t>на</w:t>
      </w:r>
      <w:proofErr w:type="gramEnd"/>
    </w:p>
    <w:p w:rsidR="00A05EA8" w:rsidRDefault="00A05EA8">
      <w:pPr>
        <w:pStyle w:val="ConsPlusNonformat"/>
        <w:widowControl/>
      </w:pPr>
      <w:r>
        <w:t xml:space="preserve">                         территории Российской Федерации, в том числе</w:t>
      </w:r>
    </w:p>
    <w:p w:rsidR="00A05EA8" w:rsidRDefault="00A05EA8">
      <w:pPr>
        <w:pStyle w:val="ConsPlusNonformat"/>
        <w:widowControl/>
      </w:pPr>
      <w:r>
        <w:t xml:space="preserve">                         национальных кухонь</w:t>
      </w:r>
    </w:p>
    <w:p w:rsidR="00A05EA8" w:rsidRDefault="00A05EA8">
      <w:pPr>
        <w:pStyle w:val="ConsPlusNonformat"/>
        <w:widowControl/>
      </w:pPr>
      <w:r>
        <w:t>[4]   СанПиН             Санитарно-эпидемиологические правила и нормативы.</w:t>
      </w:r>
    </w:p>
    <w:p w:rsidR="00A05EA8" w:rsidRDefault="00A05EA8">
      <w:pPr>
        <w:pStyle w:val="ConsPlusNonformat"/>
        <w:widowControl/>
      </w:pPr>
      <w:r>
        <w:t xml:space="preserve">      2.3.2.1078-01      Гигиенические требования безопасности и пищевой</w:t>
      </w:r>
    </w:p>
    <w:p w:rsidR="00A05EA8" w:rsidRDefault="00A05EA8">
      <w:pPr>
        <w:pStyle w:val="ConsPlusNonformat"/>
        <w:widowControl/>
      </w:pPr>
      <w:r>
        <w:t xml:space="preserve">                         ценности пищевых продуктов</w:t>
      </w:r>
    </w:p>
    <w:p w:rsidR="00A05EA8" w:rsidRDefault="00A05EA8">
      <w:pPr>
        <w:pStyle w:val="ConsPlusNonformat"/>
        <w:widowControl/>
      </w:pPr>
      <w:r>
        <w:t>[5]                      Правила оказания услуг общественного питания, утв.</w:t>
      </w:r>
    </w:p>
    <w:p w:rsidR="00A05EA8" w:rsidRDefault="00A05EA8">
      <w:pPr>
        <w:pStyle w:val="ConsPlusNonformat"/>
        <w:widowControl/>
      </w:pPr>
      <w:r>
        <w:t xml:space="preserve">                         Постановлением Правительства Российской Федерации</w:t>
      </w:r>
    </w:p>
    <w:p w:rsidR="00A05EA8" w:rsidRDefault="00A05EA8">
      <w:pPr>
        <w:pStyle w:val="ConsPlusNonformat"/>
        <w:widowControl/>
      </w:pPr>
      <w:r>
        <w:t xml:space="preserve">                         от 15.08.1997 N 1036, с изменениями и дополнениями</w:t>
      </w:r>
    </w:p>
    <w:p w:rsidR="00A05EA8" w:rsidRDefault="00A05EA8">
      <w:pPr>
        <w:pStyle w:val="ConsPlusNonformat"/>
        <w:widowControl/>
      </w:pPr>
      <w:r>
        <w:t>[6]   МУ N 1-40/3805     Методические указания по лабораторному контролю</w:t>
      </w:r>
    </w:p>
    <w:p w:rsidR="00A05EA8" w:rsidRDefault="00A05EA8">
      <w:pPr>
        <w:pStyle w:val="ConsPlusNonformat"/>
        <w:widowControl/>
      </w:pPr>
      <w:r>
        <w:t xml:space="preserve">      от 11.11.1991      качества продукции общественного питания</w:t>
      </w: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A8" w:rsidRDefault="00A05EA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67DE6" w:rsidRDefault="00267DE6">
      <w:bookmarkStart w:id="0" w:name="_GoBack"/>
      <w:bookmarkEnd w:id="0"/>
    </w:p>
    <w:sectPr w:rsidR="00267DE6" w:rsidSect="001E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A8"/>
    <w:rsid w:val="00267DE6"/>
    <w:rsid w:val="00A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5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5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5463</Words>
  <Characters>31143</Characters>
  <Application>Microsoft Office Word</Application>
  <DocSecurity>0</DocSecurity>
  <Lines>259</Lines>
  <Paragraphs>73</Paragraphs>
  <ScaleCrop>false</ScaleCrop>
  <Company/>
  <LinksUpToDate>false</LinksUpToDate>
  <CharactersWithSpaces>36533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</dc:creator>
  <cp:lastModifiedBy>Бабаева</cp:lastModifiedBy>
  <cp:revision>1</cp:revision>
  <dcterms:created xsi:type="dcterms:W3CDTF">2011-02-15T06:38:00Z</dcterms:created>
  <dcterms:modified xsi:type="dcterms:W3CDTF">2011-02-15T06:39:00Z</dcterms:modified>
</cp:coreProperties>
</file>